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D1D00" w14:textId="77777777" w:rsidR="001425F5" w:rsidRDefault="001425F5" w:rsidP="001425F5">
      <w:pPr>
        <w:spacing w:after="100" w:afterAutospacing="1" w:line="360" w:lineRule="atLeast"/>
        <w:jc w:val="both"/>
        <w:rPr>
          <w:rFonts w:ascii="Lucida Sans Unicode" w:hAnsi="Lucida Sans Unicode" w:cs="Lucida Sans Unicode"/>
          <w:color w:val="1F1F1F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color w:val="1F1F1F"/>
          <w:sz w:val="20"/>
          <w:szCs w:val="20"/>
        </w:rPr>
        <w:t>DHMZ, 27. 12. 2020.</w:t>
      </w:r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 - Nakon zimskog ugođaja, uz olujnu i orkansku buru, u gorju snijeg, koji je stigao taman za Božić i blagdan Sv. Stjepana, zadnje dane ove godine ispratit ćemo bez 'prave' hladnoće, iako će ponešto snijega, većinom u gorju iznad 800 </w:t>
      </w:r>
      <w:proofErr w:type="spellStart"/>
      <w:r>
        <w:rPr>
          <w:rFonts w:ascii="Lucida Sans Unicode" w:hAnsi="Lucida Sans Unicode" w:cs="Lucida Sans Unicode"/>
          <w:color w:val="1F1F1F"/>
          <w:sz w:val="20"/>
          <w:szCs w:val="20"/>
        </w:rPr>
        <w:t>mnv</w:t>
      </w:r>
      <w:proofErr w:type="spellEnd"/>
      <w:r>
        <w:rPr>
          <w:rFonts w:ascii="Lucida Sans Unicode" w:hAnsi="Lucida Sans Unicode" w:cs="Lucida Sans Unicode"/>
          <w:color w:val="1F1F1F"/>
          <w:sz w:val="20"/>
          <w:szCs w:val="20"/>
        </w:rPr>
        <w:t>, biti i u posljednjem tjednu prosinca.</w:t>
      </w:r>
    </w:p>
    <w:p w14:paraId="065E2BFF" w14:textId="77777777" w:rsidR="001425F5" w:rsidRDefault="001425F5" w:rsidP="001425F5">
      <w:pPr>
        <w:spacing w:after="100" w:afterAutospacing="1" w:line="360" w:lineRule="atLeast"/>
        <w:jc w:val="both"/>
        <w:rPr>
          <w:rFonts w:ascii="Lucida Sans Unicode" w:hAnsi="Lucida Sans Unicode" w:cs="Lucida Sans Unicode"/>
          <w:color w:val="1F1F1F"/>
          <w:sz w:val="20"/>
          <w:szCs w:val="20"/>
        </w:rPr>
      </w:pPr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Stiže nam ciklona Bella, </w:t>
      </w:r>
      <w:hyperlink r:id="rId4" w:tgtFrame="_blank" w:history="1">
        <w:r>
          <w:rPr>
            <w:rStyle w:val="Hiperveza"/>
            <w:rFonts w:ascii="Lucida Sans Unicode" w:hAnsi="Lucida Sans Unicode" w:cs="Lucida Sans Unicode"/>
            <w:color w:val="09578B"/>
            <w:sz w:val="20"/>
            <w:szCs w:val="20"/>
          </w:rPr>
          <w:t>kako su je nazvali u Met Office-u</w:t>
        </w:r>
      </w:hyperlink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, nacionalnoj meteorološkoj službi Ujedinjenog Kraljevstva. Naime, da bi ciklona dobila ime mora imati snažan utjecaj, a Met Office je izdao upozorenja visokog stupnja za vjetar i kišu. </w:t>
      </w:r>
    </w:p>
    <w:p w14:paraId="65CA8271" w14:textId="77777777" w:rsidR="001425F5" w:rsidRDefault="001425F5" w:rsidP="001425F5">
      <w:pPr>
        <w:spacing w:after="100" w:afterAutospacing="1" w:line="360" w:lineRule="atLeast"/>
        <w:jc w:val="both"/>
        <w:rPr>
          <w:rFonts w:ascii="Lucida Sans Unicode" w:hAnsi="Lucida Sans Unicode" w:cs="Lucida Sans Unicode"/>
          <w:color w:val="1F1F1F"/>
          <w:sz w:val="20"/>
          <w:szCs w:val="20"/>
        </w:rPr>
      </w:pPr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Mi ćemo utjecaj Belle početi osjećati već danas, u nedjelju, 27. 12. jer će tlak zraka naglo padati, za čak 30 </w:t>
      </w:r>
      <w:proofErr w:type="spellStart"/>
      <w:r>
        <w:rPr>
          <w:rFonts w:ascii="Lucida Sans Unicode" w:hAnsi="Lucida Sans Unicode" w:cs="Lucida Sans Unicode"/>
          <w:color w:val="1F1F1F"/>
          <w:sz w:val="20"/>
          <w:szCs w:val="20"/>
        </w:rPr>
        <w:t>hPa</w:t>
      </w:r>
      <w:proofErr w:type="spellEnd"/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 u toku jednog i pol dana! Stoga se oboružajte strpljenjem budući da će mnogi biti </w:t>
      </w:r>
      <w:hyperlink r:id="rId5" w:history="1">
        <w:r>
          <w:rPr>
            <w:rStyle w:val="Hiperveza"/>
            <w:rFonts w:ascii="Lucida Sans Unicode" w:hAnsi="Lucida Sans Unicode" w:cs="Lucida Sans Unicode"/>
            <w:color w:val="09578B"/>
            <w:sz w:val="20"/>
            <w:szCs w:val="20"/>
          </w:rPr>
          <w:t>razdražljivi</w:t>
        </w:r>
      </w:hyperlink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. No, to nisu najveći problemi koji nas očekuju. </w:t>
      </w:r>
    </w:p>
    <w:p w14:paraId="24FB2637" w14:textId="19A36250" w:rsidR="001425F5" w:rsidRDefault="001425F5" w:rsidP="001425F5">
      <w:pPr>
        <w:spacing w:after="0" w:line="360" w:lineRule="atLeast"/>
        <w:jc w:val="center"/>
        <w:rPr>
          <w:rFonts w:ascii="Segoe UI" w:hAnsi="Segoe UI" w:cs="Segoe UI"/>
          <w:color w:val="1F1F1F"/>
          <w:sz w:val="23"/>
          <w:szCs w:val="23"/>
        </w:rPr>
      </w:pPr>
      <w:r>
        <w:rPr>
          <w:rFonts w:ascii="Segoe UI" w:hAnsi="Segoe UI" w:cs="Segoe UI"/>
          <w:noProof/>
          <w:color w:val="1F1F1F"/>
          <w:sz w:val="23"/>
          <w:szCs w:val="23"/>
          <w:lang w:val="en-US"/>
        </w:rPr>
        <w:drawing>
          <wp:inline distT="0" distB="0" distL="0" distR="0" wp14:anchorId="2A37CE7F" wp14:editId="78DB8C54">
            <wp:extent cx="5403215" cy="3831590"/>
            <wp:effectExtent l="0" t="0" r="6985" b="16510"/>
            <wp:docPr id="4" name="Slika 4" descr="Prognostička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gnostička karta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DB8E" w14:textId="77777777" w:rsidR="001425F5" w:rsidRDefault="001425F5" w:rsidP="001425F5">
      <w:pPr>
        <w:spacing w:after="0" w:line="360" w:lineRule="atLeast"/>
        <w:jc w:val="center"/>
        <w:rPr>
          <w:rFonts w:ascii="Lucida Sans Unicode" w:hAnsi="Lucida Sans Unicode" w:cs="Lucida Sans Unicode"/>
          <w:color w:val="203864"/>
          <w:sz w:val="16"/>
          <w:szCs w:val="16"/>
        </w:rPr>
      </w:pPr>
      <w:r>
        <w:rPr>
          <w:rFonts w:ascii="Lucida Sans Unicode" w:hAnsi="Lucida Sans Unicode" w:cs="Lucida Sans Unicode"/>
          <w:color w:val="203864"/>
          <w:sz w:val="16"/>
          <w:szCs w:val="16"/>
        </w:rPr>
        <w:t>Slika 1. Prognoza prizemnog tlaka zraka modela DWD i frontalni poremećaji u ponedjeljak, 28. 12. u 00 UTC</w:t>
      </w:r>
    </w:p>
    <w:p w14:paraId="5FF4ACAD" w14:textId="77777777" w:rsidR="001425F5" w:rsidRDefault="001425F5" w:rsidP="001425F5">
      <w:pPr>
        <w:spacing w:after="100" w:afterAutospacing="1" w:line="360" w:lineRule="atLeast"/>
        <w:jc w:val="both"/>
        <w:rPr>
          <w:rFonts w:ascii="Lucida Sans Unicode" w:hAnsi="Lucida Sans Unicode" w:cs="Lucida Sans Unicode"/>
          <w:color w:val="1F1F1F"/>
          <w:sz w:val="20"/>
          <w:szCs w:val="20"/>
        </w:rPr>
      </w:pPr>
    </w:p>
    <w:p w14:paraId="48915DBC" w14:textId="77777777" w:rsidR="001425F5" w:rsidRDefault="001425F5" w:rsidP="001425F5">
      <w:pPr>
        <w:spacing w:after="100" w:afterAutospacing="1" w:line="360" w:lineRule="atLeast"/>
        <w:jc w:val="both"/>
        <w:rPr>
          <w:rFonts w:ascii="Lucida Sans Unicode" w:hAnsi="Lucida Sans Unicode" w:cs="Lucida Sans Unicode"/>
          <w:color w:val="1F1F1F"/>
          <w:sz w:val="20"/>
          <w:szCs w:val="20"/>
        </w:rPr>
      </w:pPr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Naime, dok nas ciklona koja nam je donijela zahladnjenje polako napušta (slika 1.), već druga, koja zahvaća cijelu Europu (slika 2.), kuca na vrata pa će buru brzo zamijeniti jugozapadnjak i jugo koje će do ponedjeljka već biti olujno, u gorju i orkansko (slika 3.). Udari vjetra južnih smjerova nerijetko će biti i preko 100 km/h u višem gorju, a moguće i ponegdje na moru stvarajući visoke valove, mjestimice i plaveći rive i obale, te uzrokovati prekide u pomorskom prometu. Već će krajem ponedjeljka vjetar slabjeti, no oprez će u dijelovima zemlje biti </w:t>
      </w:r>
      <w:r>
        <w:rPr>
          <w:rFonts w:ascii="Lucida Sans Unicode" w:hAnsi="Lucida Sans Unicode" w:cs="Lucida Sans Unicode"/>
          <w:color w:val="1F1F1F"/>
          <w:sz w:val="20"/>
          <w:szCs w:val="20"/>
        </w:rPr>
        <w:lastRenderedPageBreak/>
        <w:t>potreban i dalje. Primjerice jug zemlje će idućih nekoliko dana biti najkišovitiji jer se nastavlja pritjecanje vlažnog zraka u jugozapadnoj struji (slika 4.) zbog koje će upravo i izostati primjerena hladnoća pa i u većini krajeva minusi. Stoga ćemo vrlo vjerojatno i godinu ispratiti uz kišu, vrlo rijetko u najvišem gorju i pokoju pahulju snijega. Očekivana obilna oborina lokalno može uzrokovati bujične i urbane poplave, dok bi topljenje snijega moglo potaknuti porast vodostaja naših rijeka.</w:t>
      </w:r>
    </w:p>
    <w:p w14:paraId="0BC5DCED" w14:textId="77777777" w:rsidR="001425F5" w:rsidRDefault="001425F5" w:rsidP="001425F5">
      <w:pPr>
        <w:spacing w:after="100" w:afterAutospacing="1" w:line="360" w:lineRule="atLeast"/>
        <w:jc w:val="both"/>
        <w:rPr>
          <w:rFonts w:ascii="Lucida Sans Unicode" w:hAnsi="Lucida Sans Unicode" w:cs="Lucida Sans Unicode"/>
          <w:color w:val="1F1F1F"/>
          <w:sz w:val="20"/>
          <w:szCs w:val="20"/>
        </w:rPr>
      </w:pPr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Detaljnija prognoza za Silvestrovo tek slijedi, a do tada budite na oprezu i pratite prognoze i upozorenja, može i na </w:t>
      </w:r>
      <w:hyperlink r:id="rId8" w:history="1">
        <w:r>
          <w:rPr>
            <w:rStyle w:val="Hiperveza"/>
            <w:rFonts w:ascii="Lucida Sans Unicode" w:hAnsi="Lucida Sans Unicode" w:cs="Lucida Sans Unicode"/>
            <w:color w:val="09578B"/>
            <w:sz w:val="20"/>
            <w:szCs w:val="20"/>
          </w:rPr>
          <w:t>Twitteru</w:t>
        </w:r>
      </w:hyperlink>
      <w:r>
        <w:rPr>
          <w:rFonts w:ascii="Lucida Sans Unicode" w:hAnsi="Lucida Sans Unicode" w:cs="Lucida Sans Unicode"/>
          <w:color w:val="1F1F1F"/>
          <w:sz w:val="20"/>
          <w:szCs w:val="20"/>
        </w:rPr>
        <w:t xml:space="preserve">. </w:t>
      </w:r>
    </w:p>
    <w:p w14:paraId="40B92B97" w14:textId="2E37D59E" w:rsidR="001425F5" w:rsidRDefault="001425F5" w:rsidP="001425F5">
      <w:pPr>
        <w:jc w:val="center"/>
        <w:rPr>
          <w:rFonts w:ascii="Lucida Sans Unicode" w:hAnsi="Lucida Sans Unicode" w:cs="Lucida Sans Unicode"/>
          <w:color w:val="203864"/>
          <w:sz w:val="16"/>
          <w:szCs w:val="16"/>
        </w:rPr>
      </w:pPr>
      <w:r>
        <w:rPr>
          <w:rFonts w:ascii="Segoe UI" w:hAnsi="Segoe UI" w:cs="Segoe UI"/>
          <w:noProof/>
          <w:color w:val="1F1F1F"/>
          <w:sz w:val="23"/>
          <w:szCs w:val="23"/>
          <w:lang w:val="en-US"/>
        </w:rPr>
        <w:drawing>
          <wp:inline distT="0" distB="0" distL="0" distR="0" wp14:anchorId="39F9B594" wp14:editId="67186717">
            <wp:extent cx="5403215" cy="3839210"/>
            <wp:effectExtent l="0" t="0" r="6985" b="8890"/>
            <wp:docPr id="3" name="Slika 3" descr="Prognostička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gnostička karta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223D" w14:textId="77777777" w:rsidR="001425F5" w:rsidRDefault="001425F5" w:rsidP="001425F5">
      <w:pPr>
        <w:jc w:val="center"/>
        <w:rPr>
          <w:rFonts w:ascii="Segoe UI" w:hAnsi="Segoe UI" w:cs="Segoe UI"/>
          <w:color w:val="203864"/>
          <w:sz w:val="23"/>
          <w:szCs w:val="23"/>
        </w:rPr>
      </w:pPr>
      <w:r>
        <w:rPr>
          <w:rFonts w:ascii="Lucida Sans Unicode" w:hAnsi="Lucida Sans Unicode" w:cs="Lucida Sans Unicode"/>
          <w:color w:val="203864"/>
          <w:sz w:val="16"/>
          <w:szCs w:val="16"/>
        </w:rPr>
        <w:t>Slika 2. Prognoza prizemnog tlaka zraka modela ECMWF za ponedjeljak 28. 12. u 15 UTC</w:t>
      </w:r>
      <w:r>
        <w:rPr>
          <w:rFonts w:ascii="Segoe UI" w:hAnsi="Segoe UI" w:cs="Segoe UI"/>
          <w:color w:val="203864"/>
          <w:sz w:val="23"/>
          <w:szCs w:val="23"/>
        </w:rPr>
        <w:t xml:space="preserve"> </w:t>
      </w:r>
    </w:p>
    <w:p w14:paraId="57904497" w14:textId="77777777" w:rsidR="001425F5" w:rsidRDefault="001425F5" w:rsidP="001425F5">
      <w:pPr>
        <w:jc w:val="center"/>
        <w:rPr>
          <w:rFonts w:ascii="Lucida Sans Unicode" w:hAnsi="Lucida Sans Unicode" w:cs="Lucida Sans Unicode"/>
          <w:color w:val="203864"/>
          <w:sz w:val="16"/>
          <w:szCs w:val="16"/>
        </w:rPr>
      </w:pPr>
    </w:p>
    <w:p w14:paraId="54A44B2B" w14:textId="10508870" w:rsidR="001425F5" w:rsidRDefault="001425F5" w:rsidP="001425F5">
      <w:pPr>
        <w:jc w:val="center"/>
        <w:rPr>
          <w:rFonts w:ascii="Segoe UI" w:hAnsi="Segoe UI" w:cs="Segoe UI"/>
          <w:color w:val="203864"/>
          <w:sz w:val="23"/>
          <w:szCs w:val="23"/>
        </w:rPr>
      </w:pPr>
      <w:r>
        <w:rPr>
          <w:rFonts w:ascii="Segoe UI" w:hAnsi="Segoe UI" w:cs="Segoe UI"/>
          <w:noProof/>
          <w:color w:val="1F1F1F"/>
          <w:sz w:val="23"/>
          <w:szCs w:val="23"/>
          <w:lang w:val="en-US"/>
        </w:rPr>
        <w:lastRenderedPageBreak/>
        <w:drawing>
          <wp:inline distT="0" distB="0" distL="0" distR="0" wp14:anchorId="3BB7C7A2" wp14:editId="3B679875">
            <wp:extent cx="5388610" cy="4923790"/>
            <wp:effectExtent l="0" t="0" r="2540" b="10160"/>
            <wp:docPr id="2" name="Slika 2" descr="Prognostička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gnostička karta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8331" w14:textId="77777777" w:rsidR="001425F5" w:rsidRDefault="001425F5" w:rsidP="001425F5">
      <w:pPr>
        <w:jc w:val="center"/>
        <w:rPr>
          <w:rFonts w:ascii="Segoe UI" w:hAnsi="Segoe UI" w:cs="Segoe UI"/>
          <w:color w:val="203864"/>
          <w:sz w:val="23"/>
          <w:szCs w:val="23"/>
        </w:rPr>
      </w:pPr>
      <w:r>
        <w:rPr>
          <w:rFonts w:ascii="Lucida Sans Unicode" w:hAnsi="Lucida Sans Unicode" w:cs="Lucida Sans Unicode"/>
          <w:color w:val="002060"/>
          <w:sz w:val="16"/>
          <w:szCs w:val="16"/>
        </w:rPr>
        <w:t>Slika 3. Prognoza udara vjetra na 10 m modela Aladin za ponedjeljak 28. 12. u 15 UTC</w:t>
      </w:r>
    </w:p>
    <w:p w14:paraId="0289CF16" w14:textId="074405B0" w:rsidR="001425F5" w:rsidRDefault="001425F5" w:rsidP="001425F5">
      <w:pPr>
        <w:jc w:val="center"/>
        <w:rPr>
          <w:rFonts w:ascii="Segoe UI" w:hAnsi="Segoe UI" w:cs="Segoe UI"/>
          <w:color w:val="1F1F1F"/>
          <w:sz w:val="23"/>
          <w:szCs w:val="23"/>
        </w:rPr>
      </w:pPr>
      <w:r>
        <w:rPr>
          <w:rFonts w:ascii="Segoe UI" w:hAnsi="Segoe UI" w:cs="Segoe UI"/>
          <w:noProof/>
          <w:color w:val="1F1F1F"/>
          <w:sz w:val="23"/>
          <w:szCs w:val="23"/>
          <w:lang w:val="en-US"/>
        </w:rPr>
        <w:lastRenderedPageBreak/>
        <w:drawing>
          <wp:inline distT="0" distB="0" distL="0" distR="0" wp14:anchorId="147255AA" wp14:editId="7A897B16">
            <wp:extent cx="5403215" cy="3816985"/>
            <wp:effectExtent l="0" t="0" r="6985" b="0"/>
            <wp:docPr id="1" name="Slika 1" descr="Prognostička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nostička kar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4220" w14:textId="77777777" w:rsidR="001425F5" w:rsidRDefault="001425F5" w:rsidP="001425F5">
      <w:pPr>
        <w:jc w:val="center"/>
        <w:rPr>
          <w:rFonts w:ascii="Lucida Sans Unicode" w:hAnsi="Lucida Sans Unicode" w:cs="Lucida Sans Unicode"/>
          <w:color w:val="203864"/>
          <w:sz w:val="16"/>
          <w:szCs w:val="16"/>
        </w:rPr>
      </w:pPr>
      <w:r>
        <w:rPr>
          <w:rFonts w:ascii="Lucida Sans Unicode" w:hAnsi="Lucida Sans Unicode" w:cs="Lucida Sans Unicode"/>
          <w:color w:val="203864"/>
          <w:sz w:val="16"/>
          <w:szCs w:val="16"/>
        </w:rPr>
        <w:t xml:space="preserve">Slika 4. Duboka </w:t>
      </w:r>
      <w:proofErr w:type="spellStart"/>
      <w:r>
        <w:rPr>
          <w:rFonts w:ascii="Lucida Sans Unicode" w:hAnsi="Lucida Sans Unicode" w:cs="Lucida Sans Unicode"/>
          <w:color w:val="203864"/>
          <w:sz w:val="16"/>
          <w:szCs w:val="16"/>
        </w:rPr>
        <w:t>termobarička</w:t>
      </w:r>
      <w:proofErr w:type="spellEnd"/>
      <w:r>
        <w:rPr>
          <w:rFonts w:ascii="Lucida Sans Unicode" w:hAnsi="Lucida Sans Unicode" w:cs="Lucida Sans Unicode"/>
          <w:color w:val="203864"/>
          <w:sz w:val="16"/>
          <w:szCs w:val="16"/>
        </w:rPr>
        <w:t xml:space="preserve"> dolina i visinska ciklona. ECMWF prognoza temperature i </w:t>
      </w:r>
      <w:proofErr w:type="spellStart"/>
      <w:r>
        <w:rPr>
          <w:rFonts w:ascii="Lucida Sans Unicode" w:hAnsi="Lucida Sans Unicode" w:cs="Lucida Sans Unicode"/>
          <w:color w:val="203864"/>
          <w:sz w:val="16"/>
          <w:szCs w:val="16"/>
        </w:rPr>
        <w:t>geopotencijala</w:t>
      </w:r>
      <w:proofErr w:type="spellEnd"/>
      <w:r>
        <w:rPr>
          <w:rFonts w:ascii="Lucida Sans Unicode" w:hAnsi="Lucida Sans Unicode" w:cs="Lucida Sans Unicode"/>
          <w:color w:val="203864"/>
          <w:sz w:val="16"/>
          <w:szCs w:val="16"/>
        </w:rPr>
        <w:t xml:space="preserve"> na 500 </w:t>
      </w:r>
      <w:proofErr w:type="spellStart"/>
      <w:r>
        <w:rPr>
          <w:rFonts w:ascii="Lucida Sans Unicode" w:hAnsi="Lucida Sans Unicode" w:cs="Lucida Sans Unicode"/>
          <w:color w:val="203864"/>
          <w:sz w:val="16"/>
          <w:szCs w:val="16"/>
        </w:rPr>
        <w:t>hPa</w:t>
      </w:r>
      <w:proofErr w:type="spellEnd"/>
      <w:r>
        <w:rPr>
          <w:rFonts w:ascii="Lucida Sans Unicode" w:hAnsi="Lucida Sans Unicode" w:cs="Lucida Sans Unicode"/>
          <w:color w:val="203864"/>
          <w:sz w:val="16"/>
          <w:szCs w:val="16"/>
        </w:rPr>
        <w:t xml:space="preserve"> plohi od 28. 12. u 00 UTC do 01. 01. 2021. u 00 UTC.</w:t>
      </w:r>
    </w:p>
    <w:p w14:paraId="2D1A7996" w14:textId="77777777" w:rsidR="00726A01" w:rsidRDefault="00726A01"/>
    <w:sectPr w:rsidR="00726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F5"/>
    <w:rsid w:val="001425F5"/>
    <w:rsid w:val="00726A01"/>
    <w:rsid w:val="00CA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EE7FB"/>
  <w15:chartTrackingRefBased/>
  <w15:docId w15:val="{4B87543E-B8B7-4990-BB6D-AC5968F9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5F5"/>
    <w:pPr>
      <w:spacing w:line="252" w:lineRule="auto"/>
    </w:pPr>
    <w:rPr>
      <w:rFonts w:ascii="Calibri" w:hAnsi="Calibri" w:cs="Calibri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425F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7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DHMZ_HR" TargetMode="External"/><Relationship Id="rId13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image" Target="cid:image003.png@01D6DC59.3518DBF0" TargetMode="External"/><Relationship Id="rId12" Type="http://schemas.openxmlformats.org/officeDocument/2006/relationships/image" Target="cid:image007.png@01D6DC59.3518DBF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meteo.hr/prognoze.php?section=prognoze_specp&amp;param=bio" TargetMode="External"/><Relationship Id="rId15" Type="http://schemas.openxmlformats.org/officeDocument/2006/relationships/theme" Target="theme/theme1.xml"/><Relationship Id="rId10" Type="http://schemas.openxmlformats.org/officeDocument/2006/relationships/image" Target="cid:image005.png@01D6DC59.3518DBF0" TargetMode="External"/><Relationship Id="rId4" Type="http://schemas.openxmlformats.org/officeDocument/2006/relationships/hyperlink" Target="https://www.metoffice.gov.uk/about-us/press-office/news/weather-and-climate/2020/storm-bella-has-been-named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Đeki Stanić</dc:creator>
  <cp:keywords/>
  <dc:description/>
  <cp:lastModifiedBy>Đeki Stanić</cp:lastModifiedBy>
  <cp:revision>1</cp:revision>
  <dcterms:created xsi:type="dcterms:W3CDTF">2020-12-28T07:48:00Z</dcterms:created>
  <dcterms:modified xsi:type="dcterms:W3CDTF">2020-12-28T07:50:00Z</dcterms:modified>
</cp:coreProperties>
</file>