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AE3" w:rsidRPr="00FF4AD9" w:rsidRDefault="00707F35" w:rsidP="00FF4AD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 IZMJENE I DOPUNE </w:t>
      </w:r>
      <w:r w:rsidR="00BF647C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F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10B" w:rsidRPr="00FF4AD9">
        <w:rPr>
          <w:rFonts w:ascii="Times New Roman" w:hAnsi="Times New Roman" w:cs="Times New Roman"/>
          <w:b/>
          <w:sz w:val="24"/>
          <w:szCs w:val="24"/>
        </w:rPr>
        <w:t xml:space="preserve">RAZVOJNIH PROGRAMA </w:t>
      </w:r>
      <w:r w:rsidR="005708A8" w:rsidRPr="00FF4AD9">
        <w:rPr>
          <w:rFonts w:ascii="Times New Roman" w:hAnsi="Times New Roman" w:cs="Times New Roman"/>
          <w:b/>
          <w:sz w:val="24"/>
          <w:szCs w:val="24"/>
        </w:rPr>
        <w:t>ZA 20</w:t>
      </w:r>
      <w:r w:rsidR="0051401C">
        <w:rPr>
          <w:rFonts w:ascii="Times New Roman" w:hAnsi="Times New Roman" w:cs="Times New Roman"/>
          <w:b/>
          <w:sz w:val="24"/>
          <w:szCs w:val="24"/>
        </w:rPr>
        <w:t>20</w:t>
      </w:r>
      <w:r w:rsidR="005708A8" w:rsidRPr="00FF4A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AD9" w:rsidRPr="00FF4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8A8" w:rsidRPr="00FF4AD9">
        <w:rPr>
          <w:rFonts w:ascii="Times New Roman" w:hAnsi="Times New Roman" w:cs="Times New Roman"/>
          <w:b/>
          <w:sz w:val="24"/>
          <w:szCs w:val="24"/>
        </w:rPr>
        <w:t>GODINU</w:t>
      </w:r>
    </w:p>
    <w:p w:rsidR="005708A8" w:rsidRPr="00FF4AD9" w:rsidRDefault="005708A8" w:rsidP="0099138B">
      <w:pPr>
        <w:tabs>
          <w:tab w:val="left" w:pos="1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141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10"/>
        <w:gridCol w:w="4096"/>
        <w:gridCol w:w="253"/>
        <w:gridCol w:w="1165"/>
        <w:gridCol w:w="142"/>
        <w:gridCol w:w="1134"/>
        <w:gridCol w:w="1275"/>
        <w:gridCol w:w="1276"/>
        <w:gridCol w:w="709"/>
        <w:gridCol w:w="709"/>
        <w:gridCol w:w="708"/>
        <w:gridCol w:w="709"/>
        <w:gridCol w:w="851"/>
      </w:tblGrid>
      <w:tr w:rsidR="00AE6E47" w:rsidRPr="00C56AE3" w:rsidTr="00B92ECA">
        <w:tc>
          <w:tcPr>
            <w:tcW w:w="14137" w:type="dxa"/>
            <w:gridSpan w:val="13"/>
            <w:tcBorders>
              <w:top w:val="nil"/>
              <w:left w:val="nil"/>
              <w:right w:val="nil"/>
            </w:tcBorders>
          </w:tcPr>
          <w:p w:rsidR="00AE6E47" w:rsidRPr="00C56AE3" w:rsidRDefault="00AE6E47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56A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Cilj 1</w:t>
            </w:r>
            <w:r w:rsidR="00C56A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  <w:p w:rsidR="00AE6E47" w:rsidRDefault="00AE6E47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56A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Konkurentno i održivo gospodarstvo temeljeno na održivom korištenju prirodnih i društvenih dobara te razvoju poduzetničkog potencijala</w:t>
            </w:r>
          </w:p>
          <w:p w:rsidR="00C56AE3" w:rsidRDefault="00C56AE3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1401C" w:rsidRPr="00C56AE3" w:rsidRDefault="0051401C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51401C" w:rsidRPr="00DB5149" w:rsidTr="00EA7B6C">
        <w:trPr>
          <w:cantSplit/>
          <w:trHeight w:val="2202"/>
        </w:trPr>
        <w:tc>
          <w:tcPr>
            <w:tcW w:w="1110" w:type="dxa"/>
            <w:tcBorders>
              <w:right w:val="single" w:sz="4" w:space="0" w:color="000000" w:themeColor="text1"/>
            </w:tcBorders>
            <w:textDirection w:val="btLr"/>
          </w:tcPr>
          <w:p w:rsidR="0051401C" w:rsidRPr="0051401C" w:rsidRDefault="0051401C" w:rsidP="00EA7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Program/</w:t>
            </w:r>
          </w:p>
          <w:p w:rsidR="0051401C" w:rsidRPr="0051401C" w:rsidRDefault="0051401C" w:rsidP="00EA7B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4096" w:type="dxa"/>
            <w:tcBorders>
              <w:right w:val="single" w:sz="4" w:space="0" w:color="000000" w:themeColor="text1"/>
            </w:tcBorders>
          </w:tcPr>
          <w:p w:rsidR="0051401C" w:rsidRPr="0051401C" w:rsidRDefault="0051401C" w:rsidP="00D34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Naziv programa/</w:t>
            </w:r>
          </w:p>
          <w:p w:rsidR="0051401C" w:rsidRPr="0051401C" w:rsidRDefault="0051401C" w:rsidP="00D34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141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01C" w:rsidRPr="0051401C" w:rsidRDefault="0051401C" w:rsidP="0051401C">
            <w:pPr>
              <w:rPr>
                <w:b/>
              </w:rPr>
            </w:pPr>
            <w:r w:rsidRPr="0051401C">
              <w:rPr>
                <w:b/>
              </w:rPr>
              <w:t>Plan 2020.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01C" w:rsidRPr="0051401C" w:rsidRDefault="009A6ED6" w:rsidP="0051401C">
            <w:pPr>
              <w:rPr>
                <w:b/>
              </w:rPr>
            </w:pPr>
            <w:r>
              <w:rPr>
                <w:b/>
              </w:rPr>
              <w:t>Povećanje/smanjenje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1401C" w:rsidRPr="0051401C" w:rsidRDefault="009A6ED6" w:rsidP="009A6ED6">
            <w:pPr>
              <w:rPr>
                <w:b/>
              </w:rPr>
            </w:pPr>
            <w:r>
              <w:rPr>
                <w:b/>
              </w:rPr>
              <w:t>Novi p</w:t>
            </w:r>
            <w:r w:rsidR="0051401C" w:rsidRPr="0051401C">
              <w:rPr>
                <w:b/>
              </w:rPr>
              <w:t xml:space="preserve">lan 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01C" w:rsidRPr="0051401C" w:rsidRDefault="0051401C" w:rsidP="00514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Pokazatelj</w:t>
            </w:r>
          </w:p>
          <w:p w:rsidR="0051401C" w:rsidRPr="0051401C" w:rsidRDefault="0051401C" w:rsidP="00514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rezultata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01C" w:rsidRPr="0051401C" w:rsidRDefault="0051401C" w:rsidP="00514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Polazna vrijednost 2019.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01C" w:rsidRPr="0051401C" w:rsidRDefault="0051401C" w:rsidP="00514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Ciljana vrijednost 20120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01C" w:rsidRPr="0051401C" w:rsidRDefault="0051401C" w:rsidP="00514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Ciljana vrijednost 2021.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01C" w:rsidRPr="0051401C" w:rsidRDefault="0051401C" w:rsidP="0051401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>Ciljana vrijednost 2022.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textDirection w:val="btLr"/>
          </w:tcPr>
          <w:p w:rsidR="0051401C" w:rsidRPr="0051401C" w:rsidRDefault="0051401C" w:rsidP="00D347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0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Odgovornost za provedbu mjere </w:t>
            </w:r>
          </w:p>
        </w:tc>
      </w:tr>
      <w:tr w:rsidR="00AE6E47" w:rsidTr="00B92ECA">
        <w:tc>
          <w:tcPr>
            <w:tcW w:w="14137" w:type="dxa"/>
            <w:gridSpan w:val="13"/>
          </w:tcPr>
          <w:p w:rsidR="00AE6E47" w:rsidRDefault="00AE6E4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1.1.</w:t>
            </w:r>
          </w:p>
          <w:p w:rsidR="00AE6E47" w:rsidRDefault="00AE6E4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konkurentnog poduzetništva, obrtništva i industrije</w:t>
            </w:r>
          </w:p>
        </w:tc>
      </w:tr>
      <w:tr w:rsidR="00AE6E47" w:rsidTr="00B92ECA">
        <w:tc>
          <w:tcPr>
            <w:tcW w:w="14137" w:type="dxa"/>
            <w:gridSpan w:val="13"/>
          </w:tcPr>
          <w:p w:rsidR="00AE6E47" w:rsidRDefault="00AE6E4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1.1.2.</w:t>
            </w:r>
          </w:p>
          <w:p w:rsidR="00AE6E47" w:rsidRDefault="00AE6E4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Sustavan razvoj mreže poduzetničkih zona</w:t>
            </w:r>
          </w:p>
        </w:tc>
      </w:tr>
      <w:tr w:rsidR="00B13DF0" w:rsidTr="00B92ECA">
        <w:tc>
          <w:tcPr>
            <w:tcW w:w="1110" w:type="dxa"/>
            <w:tcBorders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P1002</w:t>
            </w:r>
          </w:p>
        </w:tc>
        <w:tc>
          <w:tcPr>
            <w:tcW w:w="4349" w:type="dxa"/>
            <w:gridSpan w:val="2"/>
            <w:tcBorders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PROSTORNO UREĐENJE I UNAPRJEĐENJE STANOVANJA</w:t>
            </w:r>
          </w:p>
        </w:tc>
        <w:tc>
          <w:tcPr>
            <w:tcW w:w="130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DF0" w:rsidRPr="00DF1EA3" w:rsidTr="00B92ECA">
        <w:tc>
          <w:tcPr>
            <w:tcW w:w="1110" w:type="dxa"/>
            <w:tcBorders>
              <w:right w:val="single" w:sz="4" w:space="0" w:color="000000" w:themeColor="text1"/>
            </w:tcBorders>
            <w:vAlign w:val="center"/>
          </w:tcPr>
          <w:p w:rsidR="004F7185" w:rsidRPr="00DF1EA3" w:rsidRDefault="004F7185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K202006</w:t>
            </w:r>
          </w:p>
        </w:tc>
        <w:tc>
          <w:tcPr>
            <w:tcW w:w="434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4F7185" w:rsidRPr="00DF1EA3" w:rsidRDefault="004F7185" w:rsidP="00FF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i reko</w:t>
            </w:r>
            <w:r w:rsidR="00FF4A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strukcija komunalnih objekata-projektna dokumentacija za komunalnu infrastrukturu gospodarskih zona</w:t>
            </w:r>
            <w:r w:rsidR="005B0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185" w:rsidRPr="006724EE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DF4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97461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185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Pripremljenost projektne dokumentacije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ED4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185" w:rsidRPr="006724E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1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7185" w:rsidRPr="00672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18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4F7185" w:rsidTr="00B92ECA">
        <w:tc>
          <w:tcPr>
            <w:tcW w:w="14137" w:type="dxa"/>
            <w:gridSpan w:val="13"/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1.3.</w:t>
            </w:r>
          </w:p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proizvodnje poljoprivrednih i ribarskih proizvoda s posebnim naglaskom na autohtonim i eko proizvodima</w:t>
            </w:r>
          </w:p>
        </w:tc>
      </w:tr>
      <w:tr w:rsidR="004F7185" w:rsidTr="00B92ECA">
        <w:tc>
          <w:tcPr>
            <w:tcW w:w="14137" w:type="dxa"/>
            <w:gridSpan w:val="13"/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1.3.3.</w:t>
            </w:r>
          </w:p>
          <w:p w:rsidR="004F7185" w:rsidRDefault="004F7185" w:rsidP="00FF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Podrška potpornim organizacijama u poljoprivredi i r</w:t>
            </w:r>
            <w:r w:rsidR="00FF4AD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barstvu</w:t>
            </w:r>
          </w:p>
        </w:tc>
      </w:tr>
      <w:tr w:rsidR="004F7185" w:rsidTr="00B92ECA">
        <w:tc>
          <w:tcPr>
            <w:tcW w:w="1110" w:type="dxa"/>
            <w:tcBorders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P1018</w:t>
            </w:r>
          </w:p>
        </w:tc>
        <w:tc>
          <w:tcPr>
            <w:tcW w:w="4349" w:type="dxa"/>
            <w:gridSpan w:val="2"/>
            <w:tcBorders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JAČANJE GOSPODARSTVA</w:t>
            </w:r>
          </w:p>
        </w:tc>
        <w:tc>
          <w:tcPr>
            <w:tcW w:w="130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</w:tcPr>
          <w:p w:rsidR="004F7185" w:rsidRDefault="004F718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185" w:rsidRPr="00DF1EA3" w:rsidTr="00B92ECA">
        <w:tc>
          <w:tcPr>
            <w:tcW w:w="1110" w:type="dxa"/>
            <w:tcBorders>
              <w:right w:val="single" w:sz="4" w:space="0" w:color="000000" w:themeColor="text1"/>
            </w:tcBorders>
            <w:vAlign w:val="center"/>
          </w:tcPr>
          <w:p w:rsidR="004F7185" w:rsidRPr="00DF1EA3" w:rsidRDefault="004F7185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A318001</w:t>
            </w:r>
          </w:p>
        </w:tc>
        <w:tc>
          <w:tcPr>
            <w:tcW w:w="4349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4F7185" w:rsidRPr="00DF1EA3" w:rsidRDefault="004F7185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EA3">
              <w:rPr>
                <w:rFonts w:ascii="Times New Roman" w:hAnsi="Times New Roman" w:cs="Times New Roman"/>
                <w:sz w:val="24"/>
                <w:szCs w:val="24"/>
              </w:rPr>
              <w:t>Redovna djelatnost LAG-a</w:t>
            </w:r>
          </w:p>
        </w:tc>
        <w:tc>
          <w:tcPr>
            <w:tcW w:w="130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45.000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Broj prijavljenih projekata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4F7185" w:rsidRPr="006724EE" w:rsidRDefault="004F718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</w:tr>
    </w:tbl>
    <w:p w:rsidR="0063010B" w:rsidRDefault="0063010B" w:rsidP="0099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1"/>
        <w:gridCol w:w="4384"/>
        <w:gridCol w:w="24"/>
        <w:gridCol w:w="1276"/>
        <w:gridCol w:w="1134"/>
        <w:gridCol w:w="1134"/>
        <w:gridCol w:w="141"/>
        <w:gridCol w:w="1276"/>
        <w:gridCol w:w="709"/>
        <w:gridCol w:w="709"/>
        <w:gridCol w:w="708"/>
        <w:gridCol w:w="709"/>
        <w:gridCol w:w="851"/>
      </w:tblGrid>
      <w:tr w:rsidR="002A481D" w:rsidTr="00A86188">
        <w:tc>
          <w:tcPr>
            <w:tcW w:w="14176" w:type="dxa"/>
            <w:gridSpan w:val="13"/>
            <w:tcBorders>
              <w:top w:val="nil"/>
              <w:left w:val="nil"/>
              <w:right w:val="nil"/>
            </w:tcBorders>
          </w:tcPr>
          <w:p w:rsidR="002A481D" w:rsidRPr="00C56AE3" w:rsidRDefault="002A481D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56A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Cilj 2.</w:t>
            </w:r>
          </w:p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56A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Unaprjeđenje kvalitete života kroz ulaganja u razvoj društvene infrastrukture i društvenih usluga</w:t>
            </w:r>
          </w:p>
          <w:p w:rsidR="00C56AE3" w:rsidRDefault="00C56AE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81D" w:rsidTr="00A86188">
        <w:tc>
          <w:tcPr>
            <w:tcW w:w="14176" w:type="dxa"/>
            <w:gridSpan w:val="13"/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2.1.</w:t>
            </w:r>
          </w:p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odgojno-obrazovne infrastrukture i usluga</w:t>
            </w:r>
          </w:p>
        </w:tc>
      </w:tr>
      <w:tr w:rsidR="002A481D" w:rsidTr="00A86188">
        <w:tc>
          <w:tcPr>
            <w:tcW w:w="14176" w:type="dxa"/>
            <w:gridSpan w:val="13"/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2.1.1.</w:t>
            </w:r>
          </w:p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Poboljšanje uvjeta i kvalitete usluga sustava odgoja i obrazovanja na svim razinama</w:t>
            </w:r>
          </w:p>
        </w:tc>
      </w:tr>
      <w:tr w:rsidR="00A86188" w:rsidTr="00A86188">
        <w:tc>
          <w:tcPr>
            <w:tcW w:w="1121" w:type="dxa"/>
            <w:tcBorders>
              <w:righ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P1010</w:t>
            </w:r>
          </w:p>
        </w:tc>
        <w:tc>
          <w:tcPr>
            <w:tcW w:w="4384" w:type="dxa"/>
            <w:tcBorders>
              <w:right w:val="single" w:sz="4" w:space="0" w:color="000000" w:themeColor="text1"/>
            </w:tcBorders>
          </w:tcPr>
          <w:p w:rsidR="00A86188" w:rsidRPr="002B1A83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A83">
              <w:rPr>
                <w:rFonts w:ascii="Times New Roman" w:hAnsi="Times New Roman" w:cs="Times New Roman"/>
                <w:b/>
                <w:sz w:val="20"/>
                <w:szCs w:val="20"/>
              </w:rPr>
              <w:t>PREDŠKOLSKI ODGOJ</w:t>
            </w:r>
          </w:p>
        </w:tc>
        <w:tc>
          <w:tcPr>
            <w:tcW w:w="130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000000" w:themeColor="text1"/>
            </w:tcBorders>
          </w:tcPr>
          <w:p w:rsidR="00A86188" w:rsidRDefault="00A8618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188" w:rsidRPr="006B7597" w:rsidTr="00A86188">
        <w:tc>
          <w:tcPr>
            <w:tcW w:w="1121" w:type="dxa"/>
            <w:tcBorders>
              <w:right w:val="single" w:sz="4" w:space="0" w:color="000000" w:themeColor="text1"/>
            </w:tcBorders>
            <w:vAlign w:val="center"/>
          </w:tcPr>
          <w:p w:rsidR="002A481D" w:rsidRPr="006B7597" w:rsidRDefault="002A481D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K310002</w:t>
            </w:r>
          </w:p>
        </w:tc>
        <w:tc>
          <w:tcPr>
            <w:tcW w:w="4384" w:type="dxa"/>
            <w:tcBorders>
              <w:right w:val="single" w:sz="4" w:space="0" w:color="000000" w:themeColor="text1"/>
            </w:tcBorders>
            <w:vAlign w:val="center"/>
          </w:tcPr>
          <w:p w:rsidR="002A481D" w:rsidRPr="006B7597" w:rsidRDefault="002A481D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Ulaganja u objekte predškolskog odgoja</w:t>
            </w:r>
          </w:p>
        </w:tc>
        <w:tc>
          <w:tcPr>
            <w:tcW w:w="130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6724EE" w:rsidRDefault="0097461C" w:rsidP="00B60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4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A481D" w:rsidRPr="006724EE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6724EE" w:rsidRDefault="009A6ED6" w:rsidP="009A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  <w:r w:rsidR="00254624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D0F" w:rsidRDefault="009A6ED6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  <w:r w:rsidR="00B60D0F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2A481D" w:rsidRPr="006724EE" w:rsidRDefault="002A481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6724EE" w:rsidRDefault="002A481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Izgrađenost objekata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6724EE" w:rsidRDefault="00F959D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481D" w:rsidRPr="006724EE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6724EE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959DD" w:rsidRPr="00672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6724EE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6724EE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2A481D" w:rsidRPr="006724EE" w:rsidRDefault="002A481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</w:tr>
      <w:tr w:rsidR="00DF1EA3" w:rsidTr="00A86188">
        <w:tc>
          <w:tcPr>
            <w:tcW w:w="14176" w:type="dxa"/>
            <w:gridSpan w:val="13"/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2.5.</w:t>
            </w:r>
          </w:p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uređenja i kvalitete stambenih i javnih zgrada</w:t>
            </w:r>
          </w:p>
        </w:tc>
      </w:tr>
      <w:tr w:rsidR="00DF1EA3" w:rsidTr="00A86188">
        <w:tc>
          <w:tcPr>
            <w:tcW w:w="14176" w:type="dxa"/>
            <w:gridSpan w:val="13"/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2.5.2.</w:t>
            </w:r>
          </w:p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Poticanje obnove i infrastrukturnog opremanja stambenih i javnih zgrada</w:t>
            </w:r>
          </w:p>
        </w:tc>
      </w:tr>
      <w:tr w:rsidR="00A86188" w:rsidTr="00117428">
        <w:tc>
          <w:tcPr>
            <w:tcW w:w="1121" w:type="dxa"/>
            <w:tcBorders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P1001</w:t>
            </w:r>
          </w:p>
        </w:tc>
        <w:tc>
          <w:tcPr>
            <w:tcW w:w="4408" w:type="dxa"/>
            <w:gridSpan w:val="2"/>
            <w:tcBorders>
              <w:right w:val="single" w:sz="4" w:space="0" w:color="000000" w:themeColor="text1"/>
            </w:tcBorders>
          </w:tcPr>
          <w:p w:rsidR="00DF1EA3" w:rsidRPr="006724EE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4EE">
              <w:rPr>
                <w:rFonts w:ascii="Times New Roman" w:hAnsi="Times New Roman" w:cs="Times New Roman"/>
                <w:b/>
                <w:sz w:val="20"/>
                <w:szCs w:val="20"/>
              </w:rPr>
              <w:t>JAVNA UPRAVA I ADMINISTRACIJA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</w:tcPr>
          <w:p w:rsidR="00DF1EA3" w:rsidRDefault="00DF1EA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188" w:rsidRPr="006B7597" w:rsidTr="00117428">
        <w:tc>
          <w:tcPr>
            <w:tcW w:w="1121" w:type="dxa"/>
            <w:tcBorders>
              <w:right w:val="single" w:sz="4" w:space="0" w:color="000000" w:themeColor="text1"/>
            </w:tcBorders>
            <w:vAlign w:val="center"/>
          </w:tcPr>
          <w:p w:rsidR="00DF1EA3" w:rsidRPr="006B7597" w:rsidRDefault="00DF1EA3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K101004</w:t>
            </w:r>
          </w:p>
        </w:tc>
        <w:tc>
          <w:tcPr>
            <w:tcW w:w="440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DF1EA3" w:rsidRPr="006B7597" w:rsidRDefault="00DF1EA3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Dodatna ulaganja </w:t>
            </w:r>
            <w:r w:rsidR="00A072AA">
              <w:rPr>
                <w:rFonts w:ascii="Times New Roman" w:hAnsi="Times New Roman" w:cs="Times New Roman"/>
                <w:sz w:val="24"/>
                <w:szCs w:val="24"/>
              </w:rPr>
              <w:t>u gradske objekte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EA3" w:rsidRPr="00F959DD" w:rsidRDefault="00254624" w:rsidP="0025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EA3" w:rsidRPr="00F959DD" w:rsidRDefault="00DF1EA3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59DD" w:rsidRPr="00F959DD" w:rsidRDefault="00254624" w:rsidP="00F7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100.000</w:t>
            </w:r>
          </w:p>
        </w:tc>
        <w:tc>
          <w:tcPr>
            <w:tcW w:w="14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EA3" w:rsidRPr="006B7597" w:rsidRDefault="00A072A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Obnovljenost objekata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EA3" w:rsidRPr="00F959DD" w:rsidRDefault="000C261A" w:rsidP="000C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072AA" w:rsidRPr="00F959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EA3" w:rsidRPr="00F959DD" w:rsidRDefault="000C261A" w:rsidP="003C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72AA" w:rsidRPr="00F959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EA3" w:rsidRPr="00F959DD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72AA" w:rsidRPr="00F959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1EA3" w:rsidRPr="00F959DD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72AA" w:rsidRPr="00F959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DF1EA3" w:rsidRPr="00F959DD" w:rsidRDefault="00DF1EA3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9D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072AA" w:rsidRPr="00F95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500ED" w:rsidRDefault="006500ED" w:rsidP="0099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42"/>
        <w:gridCol w:w="4394"/>
        <w:gridCol w:w="1276"/>
        <w:gridCol w:w="1134"/>
        <w:gridCol w:w="1134"/>
        <w:gridCol w:w="141"/>
        <w:gridCol w:w="60"/>
        <w:gridCol w:w="1216"/>
        <w:gridCol w:w="709"/>
        <w:gridCol w:w="709"/>
        <w:gridCol w:w="708"/>
        <w:gridCol w:w="709"/>
        <w:gridCol w:w="851"/>
      </w:tblGrid>
      <w:tr w:rsidR="00EE1706" w:rsidTr="00F159A4">
        <w:tc>
          <w:tcPr>
            <w:tcW w:w="14318" w:type="dxa"/>
            <w:gridSpan w:val="14"/>
          </w:tcPr>
          <w:p w:rsidR="00EE1706" w:rsidRDefault="00EE1706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2.7.</w:t>
            </w:r>
          </w:p>
          <w:p w:rsidR="00EE1706" w:rsidRDefault="00EE1706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sportsko-rekreacijske infrastrukture i sadržaja</w:t>
            </w:r>
          </w:p>
        </w:tc>
      </w:tr>
      <w:tr w:rsidR="00EE1706" w:rsidTr="00F159A4">
        <w:tc>
          <w:tcPr>
            <w:tcW w:w="14318" w:type="dxa"/>
            <w:gridSpan w:val="14"/>
          </w:tcPr>
          <w:p w:rsidR="00EE1706" w:rsidRDefault="00EE1706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2.7.1.</w:t>
            </w:r>
          </w:p>
          <w:p w:rsidR="00EE1706" w:rsidRDefault="00EE1706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sportsko-rekreacijske infrastrukture</w:t>
            </w:r>
          </w:p>
        </w:tc>
      </w:tr>
      <w:tr w:rsidR="00117428" w:rsidTr="00254624">
        <w:tc>
          <w:tcPr>
            <w:tcW w:w="127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117428" w:rsidRPr="00AE6E47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47">
              <w:rPr>
                <w:rFonts w:ascii="Times New Roman" w:hAnsi="Times New Roman" w:cs="Times New Roman"/>
                <w:b/>
                <w:sz w:val="24"/>
                <w:szCs w:val="24"/>
              </w:rPr>
              <w:t>P1001</w:t>
            </w:r>
          </w:p>
        </w:tc>
        <w:tc>
          <w:tcPr>
            <w:tcW w:w="4394" w:type="dxa"/>
            <w:tcBorders>
              <w:right w:val="single" w:sz="4" w:space="0" w:color="000000" w:themeColor="text1"/>
            </w:tcBorders>
            <w:vAlign w:val="center"/>
          </w:tcPr>
          <w:p w:rsidR="00117428" w:rsidRPr="00AE6E47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JAVNA UPRAVA I ADMINISTRACIJA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428" w:rsidRPr="00AE6E47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428" w:rsidRPr="00AE6E47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7428" w:rsidRPr="00AE6E47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8"/>
            <w:tcBorders>
              <w:left w:val="single" w:sz="4" w:space="0" w:color="000000" w:themeColor="text1"/>
            </w:tcBorders>
            <w:vAlign w:val="center"/>
          </w:tcPr>
          <w:p w:rsidR="00117428" w:rsidRPr="00AE6E47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428" w:rsidTr="00254624">
        <w:tc>
          <w:tcPr>
            <w:tcW w:w="127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K101006</w:t>
            </w:r>
          </w:p>
        </w:tc>
        <w:tc>
          <w:tcPr>
            <w:tcW w:w="4394" w:type="dxa"/>
            <w:tcBorders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pomoćnog nogometnog igrališta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25462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="00C33204" w:rsidRPr="0099138B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9A6ED6" w:rsidP="009A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="002546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462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F7724B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9A6ED6" w:rsidP="00F77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500.00</w:t>
            </w:r>
            <w:r w:rsidR="00254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Izgrađenost objekta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117428" w:rsidTr="00254624">
        <w:tc>
          <w:tcPr>
            <w:tcW w:w="1277" w:type="dxa"/>
            <w:gridSpan w:val="2"/>
            <w:tcBorders>
              <w:right w:val="single" w:sz="4" w:space="0" w:color="000000" w:themeColor="text1"/>
            </w:tcBorders>
          </w:tcPr>
          <w:p w:rsidR="00117428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P1002</w:t>
            </w:r>
          </w:p>
        </w:tc>
        <w:tc>
          <w:tcPr>
            <w:tcW w:w="4394" w:type="dxa"/>
            <w:tcBorders>
              <w:right w:val="single" w:sz="4" w:space="0" w:color="000000" w:themeColor="text1"/>
            </w:tcBorders>
          </w:tcPr>
          <w:p w:rsidR="00117428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PROSTORNO UREĐENJE I UNAPRJEĐENJE STANOVANJA</w:t>
            </w:r>
          </w:p>
        </w:tc>
        <w:tc>
          <w:tcPr>
            <w:tcW w:w="8647" w:type="dxa"/>
            <w:gridSpan w:val="11"/>
            <w:tcBorders>
              <w:left w:val="single" w:sz="4" w:space="0" w:color="000000" w:themeColor="text1"/>
            </w:tcBorders>
          </w:tcPr>
          <w:p w:rsidR="00117428" w:rsidRDefault="001174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428" w:rsidRPr="006B7597" w:rsidTr="00254624">
        <w:trPr>
          <w:trHeight w:val="715"/>
        </w:trPr>
        <w:tc>
          <w:tcPr>
            <w:tcW w:w="127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33204" w:rsidRPr="006B7597" w:rsidRDefault="00C3320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K101013</w:t>
            </w:r>
          </w:p>
        </w:tc>
        <w:tc>
          <w:tcPr>
            <w:tcW w:w="4394" w:type="dxa"/>
            <w:tcBorders>
              <w:right w:val="single" w:sz="4" w:space="0" w:color="000000" w:themeColor="text1"/>
            </w:tcBorders>
            <w:vAlign w:val="center"/>
          </w:tcPr>
          <w:p w:rsidR="00C33204" w:rsidRPr="006B7597" w:rsidRDefault="00C33204" w:rsidP="00FF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i reko</w:t>
            </w:r>
            <w:r w:rsidR="00FF4AD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trukcija javnih površina-dječja igrališta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254624" w:rsidP="0097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3204" w:rsidRPr="0099138B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9A6ED6" w:rsidP="002E5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63335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2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Izgrađenost objekata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0C261A" w:rsidP="0020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0C261A" w:rsidP="00E63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6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117428" w:rsidRPr="006B7597" w:rsidTr="00254624">
        <w:tc>
          <w:tcPr>
            <w:tcW w:w="127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6724EE" w:rsidRDefault="006724EE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K202004</w:t>
            </w:r>
          </w:p>
        </w:tc>
        <w:tc>
          <w:tcPr>
            <w:tcW w:w="4394" w:type="dxa"/>
            <w:tcBorders>
              <w:right w:val="single" w:sz="4" w:space="0" w:color="000000" w:themeColor="text1"/>
            </w:tcBorders>
            <w:vAlign w:val="center"/>
          </w:tcPr>
          <w:p w:rsidR="006724EE" w:rsidRDefault="006724EE" w:rsidP="00672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sportske dvorane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4EE" w:rsidRPr="0099138B" w:rsidRDefault="0025462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  <w:r w:rsidR="006724EE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4EE" w:rsidRPr="0099138B" w:rsidRDefault="009A6ED6" w:rsidP="00DF4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-1.100.000</w:t>
            </w:r>
          </w:p>
        </w:tc>
        <w:tc>
          <w:tcPr>
            <w:tcW w:w="133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D0F" w:rsidRDefault="00B60D0F" w:rsidP="006C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0285" w:rsidRDefault="009A6ED6" w:rsidP="00B60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300.000</w:t>
            </w:r>
          </w:p>
          <w:p w:rsidR="006724EE" w:rsidRPr="0099138B" w:rsidRDefault="006724EE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4EE" w:rsidRPr="0099138B" w:rsidRDefault="006724EE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Izgrađenost objekata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4EE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6724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4EE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4EE" w:rsidRDefault="006724EE" w:rsidP="00672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24EE" w:rsidRPr="0099138B" w:rsidRDefault="006724EE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6724EE" w:rsidRPr="0099138B" w:rsidRDefault="006724EE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204" w:rsidTr="00943B86">
        <w:tc>
          <w:tcPr>
            <w:tcW w:w="14318" w:type="dxa"/>
            <w:gridSpan w:val="14"/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2.8.</w:t>
            </w:r>
          </w:p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ostale društvene infrastrukture i sadržaja</w:t>
            </w:r>
          </w:p>
        </w:tc>
      </w:tr>
      <w:tr w:rsidR="00C33204" w:rsidTr="00943B86">
        <w:tc>
          <w:tcPr>
            <w:tcW w:w="14318" w:type="dxa"/>
            <w:gridSpan w:val="14"/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2.8.1.</w:t>
            </w:r>
          </w:p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ostale društvene infrastrukture i sadržaja za lokalne zajednice</w:t>
            </w:r>
          </w:p>
        </w:tc>
      </w:tr>
      <w:tr w:rsidR="00943B86" w:rsidTr="00943B86">
        <w:tc>
          <w:tcPr>
            <w:tcW w:w="1135" w:type="dxa"/>
            <w:tcBorders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P1001</w:t>
            </w:r>
          </w:p>
        </w:tc>
        <w:tc>
          <w:tcPr>
            <w:tcW w:w="4536" w:type="dxa"/>
            <w:gridSpan w:val="2"/>
            <w:tcBorders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JAVNA UPRAVA I ADMINISTRACIJA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B86" w:rsidRPr="006B7597" w:rsidTr="00943B86">
        <w:tc>
          <w:tcPr>
            <w:tcW w:w="1135" w:type="dxa"/>
            <w:tcBorders>
              <w:right w:val="single" w:sz="4" w:space="0" w:color="000000" w:themeColor="text1"/>
            </w:tcBorders>
            <w:vAlign w:val="center"/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K101007</w:t>
            </w:r>
          </w:p>
        </w:tc>
        <w:tc>
          <w:tcPr>
            <w:tcW w:w="4536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33204" w:rsidRDefault="00C3320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zgrade gradske i javne uprave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25462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3204" w:rsidRPr="0099138B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B40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5203BB" w:rsidP="002E5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461C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Izgrađenost objekta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254624" w:rsidP="00254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25462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25462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943B86" w:rsidRPr="00AE6E47" w:rsidTr="00943B86">
        <w:tc>
          <w:tcPr>
            <w:tcW w:w="1135" w:type="dxa"/>
            <w:tcBorders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47">
              <w:rPr>
                <w:rFonts w:ascii="Times New Roman" w:hAnsi="Times New Roman" w:cs="Times New Roman"/>
                <w:b/>
                <w:sz w:val="24"/>
                <w:szCs w:val="24"/>
              </w:rPr>
              <w:t>P1002</w:t>
            </w:r>
          </w:p>
        </w:tc>
        <w:tc>
          <w:tcPr>
            <w:tcW w:w="4536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E47">
              <w:rPr>
                <w:rFonts w:ascii="Times New Roman" w:hAnsi="Times New Roman" w:cs="Times New Roman"/>
                <w:b/>
                <w:sz w:val="24"/>
                <w:szCs w:val="24"/>
              </w:rPr>
              <w:t>PROSTORNO UREĐENJE I UNAPRJEĐENJE STANOVANJA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B86" w:rsidRPr="00AE6E47" w:rsidTr="00943B86">
        <w:tc>
          <w:tcPr>
            <w:tcW w:w="1135" w:type="dxa"/>
            <w:tcBorders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K202005</w:t>
            </w:r>
          </w:p>
        </w:tc>
        <w:tc>
          <w:tcPr>
            <w:tcW w:w="4536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33204" w:rsidRPr="00AE6E47" w:rsidRDefault="00C3320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Gradska groblja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97461C" w:rsidP="008C7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C7E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71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2E5025" w:rsidP="00520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03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7461C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27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Izgrađenost objekata izraženo u 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0C261A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C0676E" w:rsidP="000C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26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3C748C" w:rsidP="000C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26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3204" w:rsidRPr="0099138B" w:rsidRDefault="003C748C" w:rsidP="000C2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26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C33204" w:rsidRPr="0099138B" w:rsidRDefault="00C3320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</w:tbl>
    <w:p w:rsidR="006500ED" w:rsidRDefault="006500ED" w:rsidP="0099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5133" w:type="dxa"/>
        <w:tblLayout w:type="fixed"/>
        <w:tblLook w:val="04A0" w:firstRow="1" w:lastRow="0" w:firstColumn="1" w:lastColumn="0" w:noHBand="0" w:noVBand="1"/>
      </w:tblPr>
      <w:tblGrid>
        <w:gridCol w:w="1143"/>
        <w:gridCol w:w="102"/>
        <w:gridCol w:w="4330"/>
        <w:gridCol w:w="18"/>
        <w:gridCol w:w="21"/>
        <w:gridCol w:w="21"/>
        <w:gridCol w:w="14"/>
        <w:gridCol w:w="1247"/>
        <w:gridCol w:w="19"/>
        <w:gridCol w:w="8"/>
        <w:gridCol w:w="21"/>
        <w:gridCol w:w="14"/>
        <w:gridCol w:w="1129"/>
        <w:gridCol w:w="15"/>
        <w:gridCol w:w="15"/>
        <w:gridCol w:w="14"/>
        <w:gridCol w:w="1263"/>
        <w:gridCol w:w="14"/>
        <w:gridCol w:w="14"/>
        <w:gridCol w:w="13"/>
        <w:gridCol w:w="28"/>
        <w:gridCol w:w="1221"/>
        <w:gridCol w:w="46"/>
        <w:gridCol w:w="22"/>
        <w:gridCol w:w="84"/>
        <w:gridCol w:w="22"/>
        <w:gridCol w:w="778"/>
        <w:gridCol w:w="46"/>
        <w:gridCol w:w="93"/>
        <w:gridCol w:w="695"/>
        <w:gridCol w:w="66"/>
        <w:gridCol w:w="713"/>
        <w:gridCol w:w="26"/>
        <w:gridCol w:w="22"/>
        <w:gridCol w:w="773"/>
        <w:gridCol w:w="106"/>
        <w:gridCol w:w="35"/>
        <w:gridCol w:w="804"/>
        <w:gridCol w:w="22"/>
        <w:gridCol w:w="31"/>
        <w:gridCol w:w="22"/>
        <w:gridCol w:w="43"/>
      </w:tblGrid>
      <w:tr w:rsidR="00F84B67" w:rsidTr="0051401C">
        <w:trPr>
          <w:gridAfter w:val="4"/>
          <w:wAfter w:w="118" w:type="dxa"/>
        </w:trPr>
        <w:tc>
          <w:tcPr>
            <w:tcW w:w="15015" w:type="dxa"/>
            <w:gridSpan w:val="38"/>
            <w:tcBorders>
              <w:top w:val="nil"/>
              <w:left w:val="nil"/>
              <w:right w:val="nil"/>
            </w:tcBorders>
          </w:tcPr>
          <w:p w:rsidR="00F84B67" w:rsidRPr="00450129" w:rsidRDefault="00F84B67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012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Cilj 3.</w:t>
            </w:r>
          </w:p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012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Unaprjeđenje komunalnih i komunikacijskih infrastrukturnih sustava</w:t>
            </w:r>
          </w:p>
          <w:p w:rsidR="00450129" w:rsidRPr="00ED49E2" w:rsidRDefault="00450129" w:rsidP="0099138B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84B67" w:rsidTr="0051401C">
        <w:trPr>
          <w:gridAfter w:val="4"/>
          <w:wAfter w:w="118" w:type="dxa"/>
        </w:trPr>
        <w:tc>
          <w:tcPr>
            <w:tcW w:w="15015" w:type="dxa"/>
            <w:gridSpan w:val="38"/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3.1.</w:t>
            </w:r>
          </w:p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komunalnih i komunikacijskih infrastrukturnih sustava</w:t>
            </w:r>
          </w:p>
        </w:tc>
      </w:tr>
      <w:tr w:rsidR="00F84B67" w:rsidTr="000C261A">
        <w:trPr>
          <w:gridAfter w:val="4"/>
          <w:wAfter w:w="118" w:type="dxa"/>
          <w:trHeight w:val="734"/>
        </w:trPr>
        <w:tc>
          <w:tcPr>
            <w:tcW w:w="15015" w:type="dxa"/>
            <w:gridSpan w:val="38"/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3.1.1.</w:t>
            </w:r>
          </w:p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sustava gospodarenja otpadom i sanacija zagađenih lokacija</w:t>
            </w:r>
          </w:p>
        </w:tc>
      </w:tr>
      <w:tr w:rsidR="004210FA" w:rsidTr="0051401C">
        <w:trPr>
          <w:gridAfter w:val="4"/>
          <w:wAfter w:w="118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P1003</w:t>
            </w:r>
          </w:p>
        </w:tc>
        <w:tc>
          <w:tcPr>
            <w:tcW w:w="4330" w:type="dxa"/>
            <w:tcBorders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ZAŠTITA OKOLIŠA</w:t>
            </w:r>
          </w:p>
        </w:tc>
        <w:tc>
          <w:tcPr>
            <w:tcW w:w="1321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000000" w:themeColor="text1"/>
            </w:tcBorders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FA" w:rsidRPr="006B7597" w:rsidTr="0051401C">
        <w:trPr>
          <w:gridAfter w:val="4"/>
          <w:wAfter w:w="118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84B67" w:rsidRPr="006B7597" w:rsidRDefault="00F84B67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K203005</w:t>
            </w:r>
          </w:p>
        </w:tc>
        <w:tc>
          <w:tcPr>
            <w:tcW w:w="4330" w:type="dxa"/>
            <w:tcBorders>
              <w:right w:val="single" w:sz="4" w:space="0" w:color="000000" w:themeColor="text1"/>
            </w:tcBorders>
            <w:vAlign w:val="center"/>
          </w:tcPr>
          <w:p w:rsidR="00F84B67" w:rsidRPr="006B7597" w:rsidRDefault="00F84B67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i opremanje reciklažnog dvorišta</w:t>
            </w:r>
          </w:p>
        </w:tc>
        <w:tc>
          <w:tcPr>
            <w:tcW w:w="1321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7A7143" w:rsidP="0097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1.450.000</w:t>
            </w:r>
          </w:p>
        </w:tc>
        <w:tc>
          <w:tcPr>
            <w:tcW w:w="1206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5203B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-415.00</w:t>
            </w:r>
            <w:r w:rsidR="007A71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5203BB" w:rsidP="007A7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1.035.00</w:t>
            </w:r>
            <w:r w:rsidR="007A71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3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F84B67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Izgrađenost objekata izraženo u %</w:t>
            </w:r>
          </w:p>
        </w:tc>
        <w:tc>
          <w:tcPr>
            <w:tcW w:w="80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F84B67" w:rsidRP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84B67" w:rsidRP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4B67" w:rsidRPr="0099138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F84B67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45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F84B67" w:rsidRPr="0099138B" w:rsidRDefault="00F84B67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F84B67" w:rsidTr="0051401C">
        <w:trPr>
          <w:gridAfter w:val="4"/>
          <w:wAfter w:w="118" w:type="dxa"/>
        </w:trPr>
        <w:tc>
          <w:tcPr>
            <w:tcW w:w="15015" w:type="dxa"/>
            <w:gridSpan w:val="38"/>
          </w:tcPr>
          <w:p w:rsidR="00F84B67" w:rsidRDefault="00F84B6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3.1.2.</w:t>
            </w:r>
          </w:p>
          <w:p w:rsidR="00F84B67" w:rsidRDefault="00F84B67" w:rsidP="00FF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i un</w:t>
            </w:r>
            <w:r w:rsidR="00FF4AD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prjeđenje učinkovitog sustava vodoopskrbe i odvodnje</w:t>
            </w:r>
          </w:p>
        </w:tc>
      </w:tr>
      <w:tr w:rsidR="004210FA" w:rsidTr="0051401C">
        <w:trPr>
          <w:gridAfter w:val="4"/>
          <w:wAfter w:w="118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</w:tcPr>
          <w:p w:rsidR="00943B86" w:rsidRDefault="00943B86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P1005</w:t>
            </w:r>
          </w:p>
        </w:tc>
        <w:tc>
          <w:tcPr>
            <w:tcW w:w="4330" w:type="dxa"/>
            <w:tcBorders>
              <w:right w:val="single" w:sz="4" w:space="0" w:color="000000" w:themeColor="text1"/>
            </w:tcBorders>
          </w:tcPr>
          <w:p w:rsidR="00943B86" w:rsidRDefault="00943B86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I UPRAVLJANJE SUSTAVA VODOOPSKRBE I ODVODNJE</w:t>
            </w:r>
          </w:p>
        </w:tc>
        <w:tc>
          <w:tcPr>
            <w:tcW w:w="9440" w:type="dxa"/>
            <w:gridSpan w:val="35"/>
            <w:tcBorders>
              <w:left w:val="single" w:sz="4" w:space="0" w:color="000000" w:themeColor="text1"/>
            </w:tcBorders>
          </w:tcPr>
          <w:p w:rsidR="00943B86" w:rsidRDefault="00943B86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FA" w:rsidRPr="0099138B" w:rsidTr="0051401C">
        <w:trPr>
          <w:gridAfter w:val="3"/>
          <w:wAfter w:w="96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84B67" w:rsidRPr="006B7597" w:rsidRDefault="00F84B67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K205004</w:t>
            </w:r>
          </w:p>
        </w:tc>
        <w:tc>
          <w:tcPr>
            <w:tcW w:w="4330" w:type="dxa"/>
            <w:tcBorders>
              <w:right w:val="single" w:sz="4" w:space="0" w:color="000000" w:themeColor="text1"/>
            </w:tcBorders>
            <w:vAlign w:val="center"/>
          </w:tcPr>
          <w:p w:rsidR="00F84B67" w:rsidRPr="006B7597" w:rsidRDefault="00F84B67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Vodoopskrba naselja uz srednji tok rijeke Cetine</w:t>
            </w:r>
          </w:p>
        </w:tc>
        <w:tc>
          <w:tcPr>
            <w:tcW w:w="1348" w:type="dxa"/>
            <w:gridSpan w:val="7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97461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200.000</w:t>
            </w:r>
          </w:p>
        </w:tc>
        <w:tc>
          <w:tcPr>
            <w:tcW w:w="1208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F84B67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138B" w:rsidRPr="0099138B" w:rsidRDefault="0097461C" w:rsidP="00DF4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4DD9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F84B67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 xml:space="preserve">Izgrađenost objekata </w:t>
            </w:r>
            <w:r w:rsidRPr="009913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izraženo u %</w:t>
            </w:r>
          </w:p>
        </w:tc>
        <w:tc>
          <w:tcPr>
            <w:tcW w:w="95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3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B67" w:rsidRPr="0099138B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748C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967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F84B67" w:rsidRPr="0099138B" w:rsidRDefault="00F84B67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38B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B73E64" w:rsidTr="0051401C">
        <w:trPr>
          <w:gridAfter w:val="4"/>
          <w:wAfter w:w="118" w:type="dxa"/>
        </w:trPr>
        <w:tc>
          <w:tcPr>
            <w:tcW w:w="15015" w:type="dxa"/>
            <w:gridSpan w:val="38"/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Prioritet 3.2.</w:t>
            </w:r>
          </w:p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efikasnosti prometa na području Grada Omiša u kontekstu prometnih tokova šireg područja, prometne povezanosti i održive urbane mobilnosti</w:t>
            </w:r>
          </w:p>
        </w:tc>
      </w:tr>
      <w:tr w:rsidR="00B73E64" w:rsidTr="0051401C">
        <w:trPr>
          <w:gridAfter w:val="4"/>
          <w:wAfter w:w="118" w:type="dxa"/>
        </w:trPr>
        <w:tc>
          <w:tcPr>
            <w:tcW w:w="15015" w:type="dxa"/>
            <w:gridSpan w:val="38"/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3.2.1.</w:t>
            </w:r>
          </w:p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cestovne prometne mreže i sustava za upravljanje i sigurnost u prometu</w:t>
            </w:r>
          </w:p>
        </w:tc>
      </w:tr>
      <w:tr w:rsidR="004210FA" w:rsidTr="0051401C">
        <w:trPr>
          <w:gridAfter w:val="4"/>
          <w:wAfter w:w="118" w:type="dxa"/>
          <w:trHeight w:val="563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P1002</w:t>
            </w:r>
          </w:p>
        </w:tc>
        <w:tc>
          <w:tcPr>
            <w:tcW w:w="4369" w:type="dxa"/>
            <w:gridSpan w:val="3"/>
            <w:tcBorders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PROSTORNO UREĐENJE I UNAPREĐENJE STANOVANJA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000000" w:themeColor="text1"/>
            </w:tcBorders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FA" w:rsidRPr="006B7597" w:rsidTr="0051401C">
        <w:trPr>
          <w:gridAfter w:val="4"/>
          <w:wAfter w:w="118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B73E64" w:rsidRPr="006B7597" w:rsidRDefault="00B73E6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K101009</w:t>
            </w:r>
          </w:p>
        </w:tc>
        <w:tc>
          <w:tcPr>
            <w:tcW w:w="4369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B73E64" w:rsidRPr="006B7597" w:rsidRDefault="00B73E6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prometnice na Vrilu (s mostom)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97461C" w:rsidP="007A7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714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73E64" w:rsidRPr="003D2132">
              <w:rPr>
                <w:rFonts w:ascii="Times New Roman" w:hAnsi="Times New Roman" w:cs="Times New Roman"/>
                <w:sz w:val="20"/>
                <w:szCs w:val="20"/>
              </w:rPr>
              <w:t>00.000</w:t>
            </w:r>
          </w:p>
        </w:tc>
        <w:tc>
          <w:tcPr>
            <w:tcW w:w="117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5203BB" w:rsidP="00520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A714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7143">
              <w:rPr>
                <w:rFonts w:ascii="Times New Roman" w:hAnsi="Times New Roman" w:cs="Times New Roman"/>
                <w:sz w:val="20"/>
                <w:szCs w:val="20"/>
              </w:rPr>
              <w:t>00.</w:t>
            </w:r>
            <w:r w:rsidR="00F7724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06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7A7143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5879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Izgrađenost</w:t>
            </w:r>
            <w:r w:rsidR="00232228" w:rsidRPr="003D2132">
              <w:rPr>
                <w:rFonts w:ascii="Times New Roman" w:hAnsi="Times New Roman" w:cs="Times New Roman"/>
                <w:sz w:val="20"/>
                <w:szCs w:val="20"/>
              </w:rPr>
              <w:t xml:space="preserve"> objek</w:t>
            </w:r>
            <w:r w:rsidR="00B73E64" w:rsidRPr="003D2132">
              <w:rPr>
                <w:rFonts w:ascii="Times New Roman" w:hAnsi="Times New Roman" w:cs="Times New Roman"/>
                <w:sz w:val="20"/>
                <w:szCs w:val="20"/>
              </w:rPr>
              <w:t>ta izraženo u %</w:t>
            </w:r>
          </w:p>
        </w:tc>
        <w:tc>
          <w:tcPr>
            <w:tcW w:w="95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33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73E64" w:rsidRPr="003D2132" w:rsidRDefault="00B73E6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4210FA" w:rsidRPr="006B7597" w:rsidTr="0051401C">
        <w:trPr>
          <w:gridAfter w:val="4"/>
          <w:wAfter w:w="118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K101010</w:t>
            </w:r>
          </w:p>
        </w:tc>
        <w:tc>
          <w:tcPr>
            <w:tcW w:w="4369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B73E64" w:rsidRDefault="00B73E64" w:rsidP="00FF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i reko</w:t>
            </w:r>
            <w:r w:rsidR="00FF4AD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trukcija Ulice fra Stjepana Vrlića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97461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975.000</w:t>
            </w:r>
          </w:p>
        </w:tc>
        <w:tc>
          <w:tcPr>
            <w:tcW w:w="117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B73E6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5203BB" w:rsidP="007A7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  <w:r w:rsidR="007A71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333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232228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Izgrađenost objek</w:t>
            </w:r>
            <w:r w:rsidR="00587925" w:rsidRPr="003D2132">
              <w:rPr>
                <w:rFonts w:ascii="Times New Roman" w:hAnsi="Times New Roman" w:cs="Times New Roman"/>
                <w:sz w:val="20"/>
                <w:szCs w:val="20"/>
              </w:rPr>
              <w:t>ta izraženo u %</w:t>
            </w:r>
          </w:p>
        </w:tc>
        <w:tc>
          <w:tcPr>
            <w:tcW w:w="95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3E64" w:rsidRPr="003D2132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63335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3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B73E64" w:rsidRPr="003D2132" w:rsidRDefault="005879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4210FA" w:rsidRPr="006B7597" w:rsidTr="0051401C">
        <w:trPr>
          <w:gridAfter w:val="4"/>
          <w:wAfter w:w="118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587925" w:rsidRDefault="00587925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K202002</w:t>
            </w:r>
          </w:p>
        </w:tc>
        <w:tc>
          <w:tcPr>
            <w:tcW w:w="4369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587925" w:rsidRDefault="00587925" w:rsidP="00FF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i reko</w:t>
            </w:r>
            <w:r w:rsidR="00FF4AD9">
              <w:rPr>
                <w:rFonts w:ascii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trukcija nerazvrstanih prometnica</w:t>
            </w:r>
            <w:r w:rsidR="00EF4069">
              <w:rPr>
                <w:rFonts w:ascii="Times New Roman" w:hAnsi="Times New Roman" w:cs="Times New Roman"/>
                <w:sz w:val="24"/>
                <w:szCs w:val="24"/>
              </w:rPr>
              <w:t>-prometnica na Ribnjaku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97461C" w:rsidP="0097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7925" w:rsidRPr="003D2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F40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925" w:rsidRPr="003D213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7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EF4069" w:rsidP="002E5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6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5203B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1.650.00</w:t>
            </w:r>
            <w:r w:rsidR="009746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5879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Izgrađenost objekata izraženo u %</w:t>
            </w:r>
          </w:p>
        </w:tc>
        <w:tc>
          <w:tcPr>
            <w:tcW w:w="95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ED49E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307EFB" w:rsidP="00C0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307EFB" w:rsidP="00C0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49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3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7925" w:rsidRPr="003D2132" w:rsidRDefault="005879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3F656F" w:rsidTr="0051401C">
        <w:trPr>
          <w:gridAfter w:val="4"/>
          <w:wAfter w:w="118" w:type="dxa"/>
        </w:trPr>
        <w:tc>
          <w:tcPr>
            <w:tcW w:w="15015" w:type="dxa"/>
            <w:gridSpan w:val="38"/>
          </w:tcPr>
          <w:p w:rsidR="00B73E64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3.2.2.</w:t>
            </w:r>
          </w:p>
          <w:p w:rsidR="003F656F" w:rsidRDefault="00B73E64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sustava javnog gradskog i prigradskog prijevoza i jačanje multimodalne funkcije</w:t>
            </w:r>
          </w:p>
        </w:tc>
      </w:tr>
      <w:tr w:rsidR="004210FA" w:rsidTr="0051401C">
        <w:tc>
          <w:tcPr>
            <w:tcW w:w="1245" w:type="dxa"/>
            <w:gridSpan w:val="2"/>
            <w:tcBorders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P1001</w:t>
            </w:r>
          </w:p>
        </w:tc>
        <w:tc>
          <w:tcPr>
            <w:tcW w:w="4369" w:type="dxa"/>
            <w:gridSpan w:val="3"/>
            <w:tcBorders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JAVNA UPRAVA I ADMINISTRACIJA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6"/>
            <w:tcBorders>
              <w:left w:val="single" w:sz="4" w:space="0" w:color="000000" w:themeColor="text1"/>
            </w:tcBorders>
          </w:tcPr>
          <w:p w:rsidR="003F656F" w:rsidRDefault="003F656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FA" w:rsidRPr="006B7597" w:rsidTr="0051401C"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3F656F" w:rsidRDefault="003F656F" w:rsidP="003D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K10100</w:t>
            </w:r>
            <w:r w:rsidR="00B73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32228" w:rsidRPr="006B7597" w:rsidRDefault="00232228" w:rsidP="002B1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3F656F" w:rsidRPr="006B7597" w:rsidRDefault="00B73E64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Gradnja gradskog kolodvora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B73E64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150.000</w:t>
            </w:r>
          </w:p>
        </w:tc>
        <w:tc>
          <w:tcPr>
            <w:tcW w:w="1179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3F656F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5203B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150.00</w:t>
            </w:r>
            <w:r w:rsidR="003D2132" w:rsidRPr="003D21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5879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 xml:space="preserve">Izgrađenost </w:t>
            </w:r>
            <w:r w:rsidR="003F656F" w:rsidRPr="003D2132">
              <w:rPr>
                <w:rFonts w:ascii="Times New Roman" w:hAnsi="Times New Roman" w:cs="Times New Roman"/>
                <w:sz w:val="20"/>
                <w:szCs w:val="20"/>
              </w:rPr>
              <w:t>objekta izraženo u %</w:t>
            </w:r>
          </w:p>
        </w:tc>
        <w:tc>
          <w:tcPr>
            <w:tcW w:w="95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3C748C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3D2132" w:rsidP="003C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C74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656F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:rsidR="003F656F" w:rsidRPr="003D2132" w:rsidRDefault="003F656F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2A481D" w:rsidTr="0051401C">
        <w:trPr>
          <w:gridAfter w:val="2"/>
          <w:wAfter w:w="65" w:type="dxa"/>
        </w:trPr>
        <w:tc>
          <w:tcPr>
            <w:tcW w:w="15068" w:type="dxa"/>
            <w:gridSpan w:val="40"/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3.2.4.</w:t>
            </w:r>
          </w:p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 pješačkog i biciklističkog prometa</w:t>
            </w:r>
          </w:p>
        </w:tc>
      </w:tr>
      <w:tr w:rsidR="004210FA" w:rsidTr="0051401C">
        <w:tc>
          <w:tcPr>
            <w:tcW w:w="1245" w:type="dxa"/>
            <w:gridSpan w:val="2"/>
            <w:tcBorders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P1008</w:t>
            </w:r>
          </w:p>
        </w:tc>
        <w:tc>
          <w:tcPr>
            <w:tcW w:w="4390" w:type="dxa"/>
            <w:gridSpan w:val="4"/>
            <w:tcBorders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POTICANJE RAZVOJA TURIZMA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gridSpan w:val="6"/>
            <w:tcBorders>
              <w:left w:val="single" w:sz="4" w:space="0" w:color="000000" w:themeColor="text1"/>
            </w:tcBorders>
          </w:tcPr>
          <w:p w:rsidR="002A481D" w:rsidRDefault="002A481D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FA" w:rsidRPr="006B7597" w:rsidTr="0051401C"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2A481D" w:rsidRPr="006B7597" w:rsidRDefault="002A481D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T208005</w:t>
            </w:r>
          </w:p>
        </w:tc>
        <w:tc>
          <w:tcPr>
            <w:tcW w:w="4390" w:type="dxa"/>
            <w:gridSpan w:val="4"/>
            <w:tcBorders>
              <w:right w:val="single" w:sz="4" w:space="0" w:color="000000" w:themeColor="text1"/>
            </w:tcBorders>
            <w:vAlign w:val="center"/>
          </w:tcPr>
          <w:p w:rsidR="002A481D" w:rsidRPr="006B7597" w:rsidRDefault="002A481D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Pješačke staze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2A481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173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2A481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60.000</w:t>
            </w:r>
          </w:p>
        </w:tc>
        <w:tc>
          <w:tcPr>
            <w:tcW w:w="133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2A481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Izgrađenost objekata izraženo u %</w:t>
            </w:r>
          </w:p>
        </w:tc>
        <w:tc>
          <w:tcPr>
            <w:tcW w:w="93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81D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95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:rsidR="002A481D" w:rsidRPr="003D2132" w:rsidRDefault="002A481D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D26D18" w:rsidTr="0051401C">
        <w:trPr>
          <w:gridAfter w:val="4"/>
          <w:wAfter w:w="118" w:type="dxa"/>
        </w:trPr>
        <w:tc>
          <w:tcPr>
            <w:tcW w:w="15015" w:type="dxa"/>
            <w:gridSpan w:val="38"/>
          </w:tcPr>
          <w:p w:rsidR="00D26D18" w:rsidRDefault="00D26D1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3.4.</w:t>
            </w:r>
          </w:p>
          <w:p w:rsidR="00D26D18" w:rsidRDefault="00D26D1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Uspostava učinkovitog sustava očuvanja, zaštite i upravljanja prirodnom i kulturnom baštinom te unaprjeđenje sustava zaštite i spašavanja</w:t>
            </w:r>
          </w:p>
        </w:tc>
      </w:tr>
      <w:tr w:rsidR="00D26D18" w:rsidTr="0051401C">
        <w:trPr>
          <w:gridAfter w:val="4"/>
          <w:wAfter w:w="118" w:type="dxa"/>
        </w:trPr>
        <w:tc>
          <w:tcPr>
            <w:tcW w:w="15015" w:type="dxa"/>
            <w:gridSpan w:val="38"/>
          </w:tcPr>
          <w:p w:rsidR="00D26D18" w:rsidRDefault="00D26D1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3.4.4.</w:t>
            </w:r>
          </w:p>
          <w:p w:rsidR="00D26D18" w:rsidRDefault="00D26D1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sustava zaštite i spašavanja</w:t>
            </w:r>
          </w:p>
        </w:tc>
      </w:tr>
      <w:tr w:rsidR="004210FA" w:rsidTr="0051401C">
        <w:trPr>
          <w:gridAfter w:val="2"/>
          <w:wAfter w:w="65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</w:tcPr>
          <w:p w:rsidR="004210FA" w:rsidRDefault="004210FA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P1003</w:t>
            </w:r>
          </w:p>
        </w:tc>
        <w:tc>
          <w:tcPr>
            <w:tcW w:w="4404" w:type="dxa"/>
            <w:gridSpan w:val="5"/>
            <w:tcBorders>
              <w:right w:val="single" w:sz="4" w:space="0" w:color="000000" w:themeColor="text1"/>
            </w:tcBorders>
          </w:tcPr>
          <w:p w:rsidR="004210FA" w:rsidRDefault="004210FA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ZAŠTITA OKOLIŠA</w:t>
            </w:r>
          </w:p>
        </w:tc>
        <w:tc>
          <w:tcPr>
            <w:tcW w:w="9419" w:type="dxa"/>
            <w:gridSpan w:val="33"/>
            <w:tcBorders>
              <w:left w:val="single" w:sz="4" w:space="0" w:color="000000" w:themeColor="text1"/>
            </w:tcBorders>
          </w:tcPr>
          <w:p w:rsidR="004210FA" w:rsidRDefault="004210FA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FA" w:rsidRPr="006B7597" w:rsidTr="0051401C">
        <w:trPr>
          <w:gridAfter w:val="2"/>
          <w:wAfter w:w="65" w:type="dxa"/>
        </w:trPr>
        <w:tc>
          <w:tcPr>
            <w:tcW w:w="1245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D26D18" w:rsidRPr="006B7597" w:rsidRDefault="00D26D18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K203004</w:t>
            </w:r>
          </w:p>
        </w:tc>
        <w:tc>
          <w:tcPr>
            <w:tcW w:w="4404" w:type="dxa"/>
            <w:gridSpan w:val="5"/>
            <w:tcBorders>
              <w:right w:val="single" w:sz="4" w:space="0" w:color="000000" w:themeColor="text1"/>
            </w:tcBorders>
            <w:vAlign w:val="center"/>
          </w:tcPr>
          <w:p w:rsidR="00D26D18" w:rsidRPr="006B7597" w:rsidRDefault="00D26D18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Sanacija stijena</w:t>
            </w:r>
          </w:p>
        </w:tc>
        <w:tc>
          <w:tcPr>
            <w:tcW w:w="13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C91C7F" w:rsidP="00C9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6D18" w:rsidRPr="003D21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D26D18" w:rsidRPr="003D213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73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6C60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5203BB" w:rsidP="006C6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3.350.000</w:t>
            </w:r>
          </w:p>
        </w:tc>
        <w:tc>
          <w:tcPr>
            <w:tcW w:w="131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F84B67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Izvođenje radova na sanaciji izraženo u %</w:t>
            </w:r>
          </w:p>
        </w:tc>
        <w:tc>
          <w:tcPr>
            <w:tcW w:w="93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3C748C" w:rsidP="00307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7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7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6D18" w:rsidRPr="003D2132" w:rsidRDefault="003D2132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D26D18" w:rsidRPr="003D2132" w:rsidRDefault="00D26D18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  <w:tr w:rsidR="00587925" w:rsidTr="0051401C">
        <w:trPr>
          <w:gridAfter w:val="1"/>
          <w:wAfter w:w="43" w:type="dxa"/>
        </w:trPr>
        <w:tc>
          <w:tcPr>
            <w:tcW w:w="15090" w:type="dxa"/>
            <w:gridSpan w:val="41"/>
            <w:tcBorders>
              <w:top w:val="nil"/>
              <w:left w:val="nil"/>
              <w:right w:val="nil"/>
            </w:tcBorders>
          </w:tcPr>
          <w:p w:rsidR="004210FA" w:rsidRDefault="004210FA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587925" w:rsidRPr="00450129" w:rsidRDefault="00587925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012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Cilj 4.</w:t>
            </w:r>
          </w:p>
          <w:p w:rsidR="00587925" w:rsidRDefault="00587925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5012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Dobro upravljanje</w:t>
            </w:r>
          </w:p>
          <w:p w:rsidR="00450129" w:rsidRDefault="00450129" w:rsidP="0099138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50129" w:rsidRDefault="00450129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25" w:rsidTr="0051401C">
        <w:trPr>
          <w:gridAfter w:val="1"/>
          <w:wAfter w:w="43" w:type="dxa"/>
        </w:trPr>
        <w:tc>
          <w:tcPr>
            <w:tcW w:w="15090" w:type="dxa"/>
            <w:gridSpan w:val="41"/>
          </w:tcPr>
          <w:p w:rsidR="00587925" w:rsidRDefault="0058792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Prioritet 4.1.</w:t>
            </w:r>
          </w:p>
          <w:p w:rsidR="00587925" w:rsidRDefault="0058792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učinkovitosti javne uprave</w:t>
            </w:r>
          </w:p>
        </w:tc>
      </w:tr>
      <w:tr w:rsidR="00587925" w:rsidTr="0051401C">
        <w:trPr>
          <w:gridAfter w:val="1"/>
          <w:wAfter w:w="43" w:type="dxa"/>
        </w:trPr>
        <w:tc>
          <w:tcPr>
            <w:tcW w:w="15090" w:type="dxa"/>
            <w:gridSpan w:val="41"/>
          </w:tcPr>
          <w:p w:rsidR="00587925" w:rsidRDefault="0058792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Mjera 4.1.1.</w:t>
            </w:r>
          </w:p>
          <w:p w:rsidR="00587925" w:rsidRDefault="0058792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Unaprjeđenje poslovnih procesa javne uprave</w:t>
            </w:r>
          </w:p>
        </w:tc>
      </w:tr>
      <w:tr w:rsidR="004210FA" w:rsidTr="0051401C">
        <w:trPr>
          <w:gridAfter w:val="1"/>
          <w:wAfter w:w="43" w:type="dxa"/>
        </w:trPr>
        <w:tc>
          <w:tcPr>
            <w:tcW w:w="1143" w:type="dxa"/>
            <w:tcBorders>
              <w:right w:val="single" w:sz="4" w:space="0" w:color="000000" w:themeColor="text1"/>
            </w:tcBorders>
          </w:tcPr>
          <w:p w:rsidR="004210FA" w:rsidRDefault="004210FA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P1002</w:t>
            </w:r>
          </w:p>
        </w:tc>
        <w:tc>
          <w:tcPr>
            <w:tcW w:w="4450" w:type="dxa"/>
            <w:gridSpan w:val="3"/>
            <w:tcBorders>
              <w:right w:val="single" w:sz="4" w:space="0" w:color="000000" w:themeColor="text1"/>
            </w:tcBorders>
          </w:tcPr>
          <w:p w:rsidR="004210FA" w:rsidRDefault="004210FA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PROSTORNO UREĐENJE I UNAPR</w:t>
            </w:r>
            <w:r w:rsidR="00FF4AD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EĐENJE STANOVANJA</w:t>
            </w:r>
          </w:p>
        </w:tc>
        <w:tc>
          <w:tcPr>
            <w:tcW w:w="9497" w:type="dxa"/>
            <w:gridSpan w:val="37"/>
            <w:tcBorders>
              <w:left w:val="single" w:sz="4" w:space="0" w:color="000000" w:themeColor="text1"/>
            </w:tcBorders>
          </w:tcPr>
          <w:p w:rsidR="004210FA" w:rsidRDefault="004210FA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0FA" w:rsidRPr="006B7597" w:rsidTr="0051401C">
        <w:trPr>
          <w:trHeight w:val="192"/>
        </w:trPr>
        <w:tc>
          <w:tcPr>
            <w:tcW w:w="1143" w:type="dxa"/>
            <w:tcBorders>
              <w:right w:val="single" w:sz="4" w:space="0" w:color="000000" w:themeColor="text1"/>
            </w:tcBorders>
            <w:vAlign w:val="center"/>
          </w:tcPr>
          <w:p w:rsidR="00587925" w:rsidRPr="006B7597" w:rsidRDefault="00EE1706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K202001</w:t>
            </w:r>
          </w:p>
        </w:tc>
        <w:tc>
          <w:tcPr>
            <w:tcW w:w="4450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587925" w:rsidRPr="006B7597" w:rsidRDefault="00EE1706" w:rsidP="0099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prostornih planova</w:t>
            </w:r>
          </w:p>
        </w:tc>
        <w:tc>
          <w:tcPr>
            <w:tcW w:w="132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7A7143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EE1706" w:rsidRPr="003D213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17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5879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7A7143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63335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</w:tc>
        <w:tc>
          <w:tcPr>
            <w:tcW w:w="1464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EE1706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 xml:space="preserve">Broj </w:t>
            </w:r>
            <w:r w:rsidR="00232228" w:rsidRPr="003D2132">
              <w:rPr>
                <w:rFonts w:ascii="Times New Roman" w:hAnsi="Times New Roman" w:cs="Times New Roman"/>
                <w:sz w:val="20"/>
                <w:szCs w:val="20"/>
              </w:rPr>
              <w:t xml:space="preserve">izrađenih </w:t>
            </w: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prostornih planova</w:t>
            </w:r>
          </w:p>
        </w:tc>
        <w:tc>
          <w:tcPr>
            <w:tcW w:w="917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307EFB" w:rsidP="00ED4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C74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307EFB" w:rsidP="003C7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74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D21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4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7925" w:rsidRPr="003D2132" w:rsidRDefault="00307EFB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D49E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2" w:type="dxa"/>
            <w:gridSpan w:val="5"/>
            <w:tcBorders>
              <w:left w:val="single" w:sz="4" w:space="0" w:color="000000" w:themeColor="text1"/>
            </w:tcBorders>
            <w:vAlign w:val="center"/>
          </w:tcPr>
          <w:p w:rsidR="00587925" w:rsidRPr="003D2132" w:rsidRDefault="00587925" w:rsidP="0099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132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</w:tr>
    </w:tbl>
    <w:p w:rsidR="0063010B" w:rsidRDefault="0063010B" w:rsidP="0099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129" w:rsidRDefault="00450129" w:rsidP="0099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21"/>
        <w:gridCol w:w="1843"/>
        <w:gridCol w:w="2268"/>
        <w:gridCol w:w="2126"/>
      </w:tblGrid>
      <w:tr w:rsidR="00651B43" w:rsidTr="00651B43">
        <w:trPr>
          <w:trHeight w:val="530"/>
          <w:jc w:val="center"/>
        </w:trPr>
        <w:tc>
          <w:tcPr>
            <w:tcW w:w="2621" w:type="dxa"/>
          </w:tcPr>
          <w:p w:rsidR="00651B43" w:rsidRDefault="00651B43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51B43" w:rsidRDefault="00651B43" w:rsidP="0070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20</w:t>
            </w:r>
            <w:r w:rsidR="007017D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51B43" w:rsidRPr="009A6ED6" w:rsidRDefault="009A6ED6" w:rsidP="007017D6">
            <w:pPr>
              <w:jc w:val="center"/>
              <w:rPr>
                <w:b/>
              </w:rPr>
            </w:pPr>
            <w:r w:rsidRPr="009A6ED6">
              <w:rPr>
                <w:b/>
              </w:rPr>
              <w:t>Povećanje/smanjenje</w:t>
            </w:r>
          </w:p>
        </w:tc>
        <w:tc>
          <w:tcPr>
            <w:tcW w:w="2126" w:type="dxa"/>
          </w:tcPr>
          <w:p w:rsidR="00651B43" w:rsidRDefault="009A6ED6" w:rsidP="009A6ED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NOVI </w:t>
            </w:r>
            <w:r w:rsidR="00651B43" w:rsidRPr="006C6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</w:tc>
      </w:tr>
      <w:tr w:rsidR="004C7297" w:rsidTr="00651B43">
        <w:trPr>
          <w:trHeight w:val="280"/>
          <w:jc w:val="center"/>
        </w:trPr>
        <w:tc>
          <w:tcPr>
            <w:tcW w:w="2621" w:type="dxa"/>
          </w:tcPr>
          <w:p w:rsidR="00232228" w:rsidRDefault="002322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  <w:p w:rsidR="00232228" w:rsidRDefault="002322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:rsidR="004C7297" w:rsidRDefault="00232228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RAZVOJNIH PROGRAMA</w:t>
            </w:r>
          </w:p>
        </w:tc>
        <w:tc>
          <w:tcPr>
            <w:tcW w:w="1843" w:type="dxa"/>
          </w:tcPr>
          <w:p w:rsidR="004C7297" w:rsidRDefault="004C729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7F" w:rsidRDefault="00C91C7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7F" w:rsidRDefault="00C91C7F" w:rsidP="0070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17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17D6">
              <w:rPr>
                <w:rFonts w:ascii="Times New Roman" w:hAnsi="Times New Roman" w:cs="Times New Roman"/>
                <w:b/>
                <w:sz w:val="24"/>
                <w:szCs w:val="24"/>
              </w:rPr>
              <w:t>055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r w:rsidR="007017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C7297" w:rsidRDefault="004C7297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7F" w:rsidRDefault="00C91C7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7F" w:rsidRDefault="00A651CE" w:rsidP="00400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-4.730.000</w:t>
            </w:r>
          </w:p>
        </w:tc>
        <w:tc>
          <w:tcPr>
            <w:tcW w:w="2126" w:type="dxa"/>
          </w:tcPr>
          <w:p w:rsidR="00E63335" w:rsidRDefault="00E63335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7F" w:rsidRDefault="00C91C7F" w:rsidP="009913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1C7F" w:rsidRDefault="00A651CE" w:rsidP="00701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11.325.000</w:t>
            </w:r>
          </w:p>
        </w:tc>
      </w:tr>
    </w:tbl>
    <w:p w:rsidR="0063010B" w:rsidRDefault="0063010B" w:rsidP="0099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10B" w:rsidRDefault="0063010B" w:rsidP="0099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010B" w:rsidSect="009A40EA">
      <w:footerReference w:type="default" r:id="rId8"/>
      <w:pgSz w:w="16838" w:h="11906" w:orient="landscape"/>
      <w:pgMar w:top="907" w:right="1106" w:bottom="992" w:left="141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E8" w:rsidRDefault="00D634E8" w:rsidP="009B2CBF">
      <w:pPr>
        <w:spacing w:after="0" w:line="240" w:lineRule="auto"/>
      </w:pPr>
      <w:r>
        <w:separator/>
      </w:r>
    </w:p>
  </w:endnote>
  <w:endnote w:type="continuationSeparator" w:id="0">
    <w:p w:rsidR="00D634E8" w:rsidRDefault="00D634E8" w:rsidP="009B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540690"/>
      <w:docPartObj>
        <w:docPartGallery w:val="Page Numbers (Bottom of Page)"/>
        <w:docPartUnique/>
      </w:docPartObj>
    </w:sdtPr>
    <w:sdtEndPr/>
    <w:sdtContent>
      <w:p w:rsidR="0019683F" w:rsidRDefault="0019683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0EA">
          <w:rPr>
            <w:noProof/>
          </w:rPr>
          <w:t>27</w:t>
        </w:r>
        <w:r>
          <w:fldChar w:fldCharType="end"/>
        </w:r>
      </w:p>
    </w:sdtContent>
  </w:sdt>
  <w:p w:rsidR="002E5025" w:rsidRDefault="002E50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E8" w:rsidRDefault="00D634E8" w:rsidP="009B2CBF">
      <w:pPr>
        <w:spacing w:after="0" w:line="240" w:lineRule="auto"/>
      </w:pPr>
      <w:r>
        <w:separator/>
      </w:r>
    </w:p>
  </w:footnote>
  <w:footnote w:type="continuationSeparator" w:id="0">
    <w:p w:rsidR="00D634E8" w:rsidRDefault="00D634E8" w:rsidP="009B2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7E1C"/>
    <w:multiLevelType w:val="hybridMultilevel"/>
    <w:tmpl w:val="F3AC97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C704D"/>
    <w:multiLevelType w:val="hybridMultilevel"/>
    <w:tmpl w:val="06F06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23E2F"/>
    <w:multiLevelType w:val="hybridMultilevel"/>
    <w:tmpl w:val="F740F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9F"/>
    <w:rsid w:val="0002274D"/>
    <w:rsid w:val="0003326E"/>
    <w:rsid w:val="000C261A"/>
    <w:rsid w:val="000E7B84"/>
    <w:rsid w:val="00117428"/>
    <w:rsid w:val="0019683F"/>
    <w:rsid w:val="001A3FA6"/>
    <w:rsid w:val="001A6A61"/>
    <w:rsid w:val="00204194"/>
    <w:rsid w:val="00232228"/>
    <w:rsid w:val="00254624"/>
    <w:rsid w:val="002828F4"/>
    <w:rsid w:val="002A481D"/>
    <w:rsid w:val="002B1A83"/>
    <w:rsid w:val="002E5025"/>
    <w:rsid w:val="00307EFB"/>
    <w:rsid w:val="003347C7"/>
    <w:rsid w:val="0038415C"/>
    <w:rsid w:val="003C748C"/>
    <w:rsid w:val="003D2132"/>
    <w:rsid w:val="003F656F"/>
    <w:rsid w:val="004005B9"/>
    <w:rsid w:val="0041594C"/>
    <w:rsid w:val="004210FA"/>
    <w:rsid w:val="004419C9"/>
    <w:rsid w:val="00450129"/>
    <w:rsid w:val="004C7297"/>
    <w:rsid w:val="004F7185"/>
    <w:rsid w:val="0051401C"/>
    <w:rsid w:val="005203BB"/>
    <w:rsid w:val="00530EA2"/>
    <w:rsid w:val="00536F95"/>
    <w:rsid w:val="00552101"/>
    <w:rsid w:val="005708A8"/>
    <w:rsid w:val="00587925"/>
    <w:rsid w:val="005B0143"/>
    <w:rsid w:val="005F01F0"/>
    <w:rsid w:val="005F670C"/>
    <w:rsid w:val="00610F7C"/>
    <w:rsid w:val="0063010B"/>
    <w:rsid w:val="006500ED"/>
    <w:rsid w:val="00651B43"/>
    <w:rsid w:val="006724EE"/>
    <w:rsid w:val="006B5BC4"/>
    <w:rsid w:val="006B7597"/>
    <w:rsid w:val="006B7A89"/>
    <w:rsid w:val="006C6025"/>
    <w:rsid w:val="006D3245"/>
    <w:rsid w:val="006F2046"/>
    <w:rsid w:val="007017D6"/>
    <w:rsid w:val="00707F35"/>
    <w:rsid w:val="007A7143"/>
    <w:rsid w:val="007C2C8B"/>
    <w:rsid w:val="008C7E17"/>
    <w:rsid w:val="009155D9"/>
    <w:rsid w:val="0093063C"/>
    <w:rsid w:val="00933C41"/>
    <w:rsid w:val="00943B86"/>
    <w:rsid w:val="0097461C"/>
    <w:rsid w:val="00985C40"/>
    <w:rsid w:val="0099138B"/>
    <w:rsid w:val="009A40EA"/>
    <w:rsid w:val="009A6ED6"/>
    <w:rsid w:val="009B2CBF"/>
    <w:rsid w:val="009D7F5E"/>
    <w:rsid w:val="00A072AA"/>
    <w:rsid w:val="00A651CE"/>
    <w:rsid w:val="00A86188"/>
    <w:rsid w:val="00AE6E47"/>
    <w:rsid w:val="00B03780"/>
    <w:rsid w:val="00B13DF0"/>
    <w:rsid w:val="00B22416"/>
    <w:rsid w:val="00B40285"/>
    <w:rsid w:val="00B430DF"/>
    <w:rsid w:val="00B53391"/>
    <w:rsid w:val="00B60D0F"/>
    <w:rsid w:val="00B73E64"/>
    <w:rsid w:val="00B92ECA"/>
    <w:rsid w:val="00BE779C"/>
    <w:rsid w:val="00BF1CE9"/>
    <w:rsid w:val="00BF647C"/>
    <w:rsid w:val="00C0676E"/>
    <w:rsid w:val="00C266DC"/>
    <w:rsid w:val="00C33204"/>
    <w:rsid w:val="00C56AE3"/>
    <w:rsid w:val="00C91C7F"/>
    <w:rsid w:val="00CB7DC6"/>
    <w:rsid w:val="00D132E2"/>
    <w:rsid w:val="00D26D18"/>
    <w:rsid w:val="00D41D42"/>
    <w:rsid w:val="00D634E8"/>
    <w:rsid w:val="00DA40B3"/>
    <w:rsid w:val="00DB299F"/>
    <w:rsid w:val="00DB5149"/>
    <w:rsid w:val="00DF1EA3"/>
    <w:rsid w:val="00DF4DD9"/>
    <w:rsid w:val="00E53824"/>
    <w:rsid w:val="00E63335"/>
    <w:rsid w:val="00EA7B6C"/>
    <w:rsid w:val="00ED49E2"/>
    <w:rsid w:val="00EE1706"/>
    <w:rsid w:val="00EF4069"/>
    <w:rsid w:val="00F05BCE"/>
    <w:rsid w:val="00F159A4"/>
    <w:rsid w:val="00F218EB"/>
    <w:rsid w:val="00F7724B"/>
    <w:rsid w:val="00F84B67"/>
    <w:rsid w:val="00F959DD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6C421-04E5-47B2-914D-21BC2304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5C40"/>
    <w:pPr>
      <w:ind w:left="720"/>
      <w:contextualSpacing/>
    </w:pPr>
  </w:style>
  <w:style w:type="table" w:styleId="Reetkatablice">
    <w:name w:val="Table Grid"/>
    <w:basedOn w:val="Obinatablica"/>
    <w:uiPriority w:val="39"/>
    <w:rsid w:val="0065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22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2CBF"/>
  </w:style>
  <w:style w:type="paragraph" w:styleId="Podnoje">
    <w:name w:val="footer"/>
    <w:basedOn w:val="Normal"/>
    <w:link w:val="PodnojeChar"/>
    <w:uiPriority w:val="99"/>
    <w:unhideWhenUsed/>
    <w:rsid w:val="009B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2CBF"/>
  </w:style>
  <w:style w:type="paragraph" w:styleId="Bezproreda">
    <w:name w:val="No Spacing"/>
    <w:uiPriority w:val="1"/>
    <w:qFormat/>
    <w:rsid w:val="00FF4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E7EF-2D8D-412F-AF7A-787D5309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840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Meri Smajilagic</cp:lastModifiedBy>
  <cp:revision>5</cp:revision>
  <cp:lastPrinted>2019-11-15T13:06:00Z</cp:lastPrinted>
  <dcterms:created xsi:type="dcterms:W3CDTF">2020-06-25T08:16:00Z</dcterms:created>
  <dcterms:modified xsi:type="dcterms:W3CDTF">2020-06-25T08:46:00Z</dcterms:modified>
</cp:coreProperties>
</file>