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714365816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55FD0B3C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r w:rsidR="00235BEA">
        <w:rPr>
          <w:bCs/>
          <w:i w:val="0"/>
          <w:sz w:val="24"/>
          <w:szCs w:val="24"/>
        </w:rPr>
        <w:t>340-01/2</w:t>
      </w:r>
      <w:r w:rsidR="00062EF6">
        <w:rPr>
          <w:bCs/>
          <w:i w:val="0"/>
          <w:sz w:val="24"/>
          <w:szCs w:val="24"/>
        </w:rPr>
        <w:t>1</w:t>
      </w:r>
      <w:r w:rsidR="00235BEA">
        <w:rPr>
          <w:bCs/>
          <w:i w:val="0"/>
          <w:sz w:val="24"/>
          <w:szCs w:val="24"/>
        </w:rPr>
        <w:t>-01/</w:t>
      </w:r>
      <w:r w:rsidR="00062EF6">
        <w:rPr>
          <w:bCs/>
          <w:i w:val="0"/>
          <w:sz w:val="24"/>
          <w:szCs w:val="24"/>
        </w:rPr>
        <w:t>25</w:t>
      </w:r>
    </w:p>
    <w:p w14:paraId="2B1360BA" w14:textId="3CCD5A3A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</w:t>
      </w:r>
      <w:r w:rsidR="000B100A">
        <w:rPr>
          <w:bCs/>
          <w:i w:val="0"/>
          <w:sz w:val="24"/>
          <w:szCs w:val="24"/>
        </w:rPr>
        <w:t>81-7</w:t>
      </w:r>
      <w:r>
        <w:rPr>
          <w:bCs/>
          <w:i w:val="0"/>
          <w:sz w:val="24"/>
          <w:szCs w:val="24"/>
        </w:rPr>
        <w:t>-05-02/3-</w:t>
      </w:r>
      <w:r w:rsidR="000D0969">
        <w:rPr>
          <w:bCs/>
          <w:i w:val="0"/>
          <w:sz w:val="24"/>
          <w:szCs w:val="24"/>
        </w:rPr>
        <w:t>2</w:t>
      </w:r>
      <w:r w:rsidR="000B100A"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>-</w:t>
      </w:r>
      <w:r w:rsidR="00062EF6">
        <w:rPr>
          <w:bCs/>
          <w:i w:val="0"/>
          <w:sz w:val="24"/>
          <w:szCs w:val="24"/>
        </w:rPr>
        <w:t>2</w:t>
      </w:r>
    </w:p>
    <w:p w14:paraId="217298D0" w14:textId="0541DF19" w:rsidR="00503C5F" w:rsidRPr="00031E8D" w:rsidRDefault="00D40133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>
        <w:rPr>
          <w:rFonts w:eastAsia="Andale Sans UI"/>
          <w:i w:val="0"/>
          <w:kern w:val="1"/>
          <w:sz w:val="24"/>
          <w:szCs w:val="24"/>
          <w:lang w:eastAsia="ar-SA"/>
        </w:rPr>
        <w:t xml:space="preserve">U </w:t>
      </w:r>
      <w:r w:rsidR="00503C5F" w:rsidRPr="00031E8D">
        <w:rPr>
          <w:rFonts w:eastAsia="Andale Sans UI"/>
          <w:i w:val="0"/>
          <w:kern w:val="1"/>
          <w:sz w:val="24"/>
          <w:szCs w:val="24"/>
          <w:lang w:eastAsia="ar-SA"/>
        </w:rPr>
        <w:t>Omiš</w:t>
      </w:r>
      <w:r>
        <w:rPr>
          <w:rFonts w:eastAsia="Andale Sans UI"/>
          <w:i w:val="0"/>
          <w:kern w:val="1"/>
          <w:sz w:val="24"/>
          <w:szCs w:val="24"/>
          <w:lang w:eastAsia="ar-SA"/>
        </w:rPr>
        <w:t>u</w:t>
      </w:r>
      <w:r w:rsidR="00503C5F"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, </w:t>
      </w:r>
      <w:r>
        <w:rPr>
          <w:rFonts w:eastAsia="Andale Sans UI"/>
          <w:i w:val="0"/>
          <w:kern w:val="1"/>
          <w:sz w:val="24"/>
          <w:szCs w:val="24"/>
          <w:lang w:eastAsia="ar-SA"/>
        </w:rPr>
        <w:t>18</w:t>
      </w:r>
      <w:r w:rsidR="00503C5F"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0B100A">
        <w:rPr>
          <w:rFonts w:eastAsia="Andale Sans UI"/>
          <w:i w:val="0"/>
          <w:kern w:val="1"/>
          <w:sz w:val="24"/>
          <w:szCs w:val="24"/>
          <w:lang w:eastAsia="ar-SA"/>
        </w:rPr>
        <w:t>0</w:t>
      </w:r>
      <w:r>
        <w:rPr>
          <w:rFonts w:eastAsia="Andale Sans UI"/>
          <w:i w:val="0"/>
          <w:kern w:val="1"/>
          <w:sz w:val="24"/>
          <w:szCs w:val="24"/>
          <w:lang w:eastAsia="ar-SA"/>
        </w:rPr>
        <w:t>5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503C5F"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</w:t>
      </w:r>
      <w:r w:rsidR="000B100A">
        <w:rPr>
          <w:rFonts w:eastAsia="Andale Sans UI"/>
          <w:i w:val="0"/>
          <w:kern w:val="1"/>
          <w:sz w:val="24"/>
          <w:szCs w:val="24"/>
          <w:lang w:eastAsia="ar-SA"/>
        </w:rPr>
        <w:t>2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503C5F"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2CF97628" w:rsidR="00503C5F" w:rsidRDefault="00503C5F" w:rsidP="00410025">
      <w:pPr>
        <w:widowControl w:val="0"/>
        <w:suppressAutoHyphens/>
        <w:jc w:val="both"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(„Narodne novine“ br</w:t>
      </w:r>
      <w:r w:rsidR="00D40133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9551F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110/19</w:t>
      </w:r>
      <w:r w:rsidR="009551F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144/21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>Odluke o nerazvrstanim cestama u Gradu Omišu („Službeni glasnik Grada Omiša“ br</w:t>
      </w:r>
      <w:r w:rsidR="00D40133">
        <w:rPr>
          <w:i w:val="0"/>
          <w:sz w:val="24"/>
          <w:szCs w:val="24"/>
        </w:rPr>
        <w:t>.</w:t>
      </w:r>
      <w:r w:rsidRPr="00031E8D">
        <w:rPr>
          <w:i w:val="0"/>
          <w:sz w:val="24"/>
          <w:szCs w:val="24"/>
        </w:rPr>
        <w:t xml:space="preserve">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EC35BF">
        <w:rPr>
          <w:i w:val="0"/>
          <w:iCs/>
          <w:sz w:val="24"/>
          <w:szCs w:val="24"/>
        </w:rPr>
        <w:t>,</w:t>
      </w:r>
      <w:r w:rsidR="0008376A">
        <w:rPr>
          <w:i w:val="0"/>
          <w:iCs/>
          <w:sz w:val="24"/>
          <w:szCs w:val="24"/>
        </w:rPr>
        <w:t xml:space="preserve"> </w:t>
      </w:r>
      <w:r w:rsidR="00FF0F71">
        <w:rPr>
          <w:i w:val="0"/>
          <w:iCs/>
          <w:sz w:val="24"/>
          <w:szCs w:val="24"/>
        </w:rPr>
        <w:t>9a/20</w:t>
      </w:r>
      <w:r w:rsidR="00EC35BF">
        <w:rPr>
          <w:i w:val="0"/>
          <w:iCs/>
          <w:sz w:val="24"/>
          <w:szCs w:val="24"/>
        </w:rPr>
        <w:t>, 2/21</w:t>
      </w:r>
      <w:r w:rsidR="000B100A">
        <w:rPr>
          <w:i w:val="0"/>
          <w:iCs/>
          <w:sz w:val="24"/>
          <w:szCs w:val="24"/>
        </w:rPr>
        <w:t>,</w:t>
      </w:r>
      <w:r w:rsidR="00410025">
        <w:rPr>
          <w:i w:val="0"/>
          <w:iCs/>
          <w:sz w:val="24"/>
          <w:szCs w:val="24"/>
        </w:rPr>
        <w:t xml:space="preserve"> 7/21</w:t>
      </w:r>
      <w:r w:rsidR="00D40133">
        <w:rPr>
          <w:i w:val="0"/>
          <w:iCs/>
          <w:sz w:val="24"/>
          <w:szCs w:val="24"/>
        </w:rPr>
        <w:t>,</w:t>
      </w:r>
      <w:r w:rsidR="000B100A">
        <w:rPr>
          <w:i w:val="0"/>
          <w:iCs/>
          <w:sz w:val="24"/>
          <w:szCs w:val="24"/>
        </w:rPr>
        <w:t xml:space="preserve"> 9/21</w:t>
      </w:r>
      <w:r w:rsidR="00D40133">
        <w:rPr>
          <w:i w:val="0"/>
          <w:iCs/>
          <w:sz w:val="24"/>
          <w:szCs w:val="24"/>
        </w:rPr>
        <w:t>, 1/22, 4/22 i 5/22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42207440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D40133">
        <w:rPr>
          <w:b/>
          <w:bCs/>
          <w:i w:val="0"/>
          <w:sz w:val="24"/>
          <w:szCs w:val="24"/>
        </w:rPr>
        <w:t>R O G O Z N I C A</w:t>
      </w:r>
    </w:p>
    <w:p w14:paraId="5FB3223D" w14:textId="77777777" w:rsidR="0047216D" w:rsidRDefault="0047216D" w:rsidP="0047216D">
      <w:pPr>
        <w:rPr>
          <w:rFonts w:ascii="Arial Narrow" w:eastAsia="Arial Narrow" w:hAnsi="Arial Narrow" w:cs="Arial Narrow"/>
          <w:color w:val="000000"/>
          <w:sz w:val="22"/>
        </w:rPr>
      </w:pPr>
    </w:p>
    <w:p w14:paraId="76355DB1" w14:textId="77777777" w:rsidR="0047216D" w:rsidRDefault="0047216D" w:rsidP="00410025">
      <w:pPr>
        <w:jc w:val="both"/>
        <w:rPr>
          <w:rFonts w:ascii="Arial Narrow" w:eastAsia="Arial Narrow" w:hAnsi="Arial Narrow" w:cs="Arial Narrow"/>
          <w:color w:val="000000"/>
          <w:sz w:val="22"/>
        </w:rPr>
      </w:pPr>
    </w:p>
    <w:p w14:paraId="78583FD7" w14:textId="3A404206" w:rsidR="0047216D" w:rsidRDefault="0047216D" w:rsidP="00410025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Ovim pozivom obavještavaju se nositelji stvarnih prava na nekretninama koje graniče sa </w:t>
      </w:r>
      <w:r>
        <w:rPr>
          <w:rFonts w:eastAsia="Arial Narrow"/>
          <w:i w:val="0"/>
          <w:iCs/>
          <w:color w:val="000000"/>
          <w:sz w:val="24"/>
          <w:szCs w:val="24"/>
        </w:rPr>
        <w:t>nekretninama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izvedena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nerazvrstana cesta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cesta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oznake </w:t>
      </w:r>
      <w:r w:rsidR="00F4395C">
        <w:rPr>
          <w:rFonts w:eastAsia="Arial Narrow"/>
          <w:i w:val="0"/>
          <w:iCs/>
          <w:color w:val="000000"/>
          <w:sz w:val="24"/>
          <w:szCs w:val="24"/>
        </w:rPr>
        <w:t>06</w:t>
      </w:r>
      <w:r>
        <w:rPr>
          <w:rFonts w:eastAsia="Arial Narrow"/>
          <w:i w:val="0"/>
          <w:iCs/>
          <w:color w:val="000000"/>
          <w:sz w:val="24"/>
          <w:szCs w:val="24"/>
        </w:rPr>
        <w:t>_</w:t>
      </w:r>
      <w:r w:rsidR="00F4395C">
        <w:rPr>
          <w:rFonts w:eastAsia="Arial Narrow"/>
          <w:i w:val="0"/>
          <w:iCs/>
          <w:color w:val="000000"/>
          <w:sz w:val="24"/>
          <w:szCs w:val="24"/>
        </w:rPr>
        <w:t>14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 (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ulica </w:t>
      </w:r>
      <w:r w:rsidR="00F4395C">
        <w:rPr>
          <w:rFonts w:eastAsia="Arial Narrow"/>
          <w:i w:val="0"/>
          <w:iCs/>
          <w:color w:val="000000"/>
          <w:sz w:val="24"/>
          <w:szCs w:val="24"/>
        </w:rPr>
        <w:t>IVAŠNJAK VII</w:t>
      </w:r>
      <w:r>
        <w:rPr>
          <w:rFonts w:eastAsia="Arial Narrow"/>
          <w:i w:val="0"/>
          <w:iCs/>
          <w:color w:val="000000"/>
          <w:sz w:val="24"/>
          <w:szCs w:val="24"/>
        </w:rPr>
        <w:t>)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naselju </w:t>
      </w:r>
      <w:r w:rsidR="00F4395C">
        <w:rPr>
          <w:rFonts w:eastAsia="Arial Narrow"/>
          <w:i w:val="0"/>
          <w:iCs/>
          <w:color w:val="000000"/>
          <w:sz w:val="24"/>
          <w:szCs w:val="24"/>
        </w:rPr>
        <w:t>LOKVA ROGOZNICA</w:t>
      </w:r>
      <w:r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k.o. </w:t>
      </w:r>
      <w:r w:rsidR="00F4395C">
        <w:rPr>
          <w:rFonts w:eastAsia="Arial Narrow"/>
          <w:i w:val="0"/>
          <w:iCs/>
          <w:color w:val="000000"/>
          <w:sz w:val="24"/>
          <w:szCs w:val="24"/>
        </w:rPr>
        <w:t>ROGOZNICA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, o započinjanju postupka evidentiranja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ceste u 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>zemljišn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 xml:space="preserve">e 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>knjig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 xml:space="preserve">i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katastarski</w:t>
      </w:r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Evidentiranje će se izvršiti sukladno član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cima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123. - 133. Zakona o cestama temeljem kojeg se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nerazvrstane ceste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zemljišn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knjig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i katastarski </w:t>
      </w:r>
      <w:proofErr w:type="spellStart"/>
      <w:r w:rsidR="00410025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upisuju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kao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J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avno dobro u općoj uporabi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 kao neotuđivo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vlasništv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Grad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Omiš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Geodetski elaborat izvedenog stanja nerazvrstane ceste izradit će U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red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ovlaštenog inženjera geodezije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Ivan Dunkić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,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dipl.ing.geod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.,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Gundulićeva 26, Split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Grad Omiš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će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zapo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čet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s obilježavanjem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nekretnina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izgrađena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predmetna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nerazvrstana cesta uz pomoć ovlaštenog inženjera geodezije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koji se brine da lomne točke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ceste budu ispravno stabilizirane i obilježene.</w:t>
      </w:r>
    </w:p>
    <w:p w14:paraId="785B1F05" w14:textId="5AC209FC" w:rsidR="00D01AE7" w:rsidRDefault="00D01AE7" w:rsidP="0047216D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</w:p>
    <w:p w14:paraId="6C49C14C" w14:textId="2056F86B" w:rsidR="00DE4D5B" w:rsidRDefault="00D01AE7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nerazvrstane </w:t>
      </w:r>
      <w:r w:rsidRPr="00031E8D">
        <w:rPr>
          <w:bCs/>
          <w:i w:val="0"/>
          <w:sz w:val="24"/>
          <w:szCs w:val="24"/>
        </w:rPr>
        <w:t>cest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>
        <w:rPr>
          <w:bCs/>
          <w:i w:val="0"/>
          <w:sz w:val="24"/>
          <w:szCs w:val="24"/>
        </w:rPr>
        <w:t xml:space="preserve">u vremenskom periodu od </w:t>
      </w:r>
      <w:r w:rsidR="00F4395C">
        <w:rPr>
          <w:bCs/>
          <w:i w:val="0"/>
          <w:sz w:val="24"/>
          <w:szCs w:val="24"/>
        </w:rPr>
        <w:t>30</w:t>
      </w:r>
      <w:r>
        <w:rPr>
          <w:bCs/>
          <w:i w:val="0"/>
          <w:sz w:val="24"/>
          <w:szCs w:val="24"/>
        </w:rPr>
        <w:t>.</w:t>
      </w:r>
      <w:r w:rsidR="009551FA">
        <w:rPr>
          <w:bCs/>
          <w:i w:val="0"/>
          <w:sz w:val="24"/>
          <w:szCs w:val="24"/>
        </w:rPr>
        <w:t>0</w:t>
      </w:r>
      <w:r w:rsidR="00F4395C">
        <w:rPr>
          <w:bCs/>
          <w:i w:val="0"/>
          <w:sz w:val="24"/>
          <w:szCs w:val="24"/>
        </w:rPr>
        <w:t>5</w:t>
      </w:r>
      <w:r>
        <w:rPr>
          <w:bCs/>
          <w:i w:val="0"/>
          <w:sz w:val="24"/>
          <w:szCs w:val="24"/>
        </w:rPr>
        <w:t xml:space="preserve">. do </w:t>
      </w:r>
      <w:r w:rsidR="00F4395C">
        <w:rPr>
          <w:bCs/>
          <w:i w:val="0"/>
          <w:sz w:val="24"/>
          <w:szCs w:val="24"/>
        </w:rPr>
        <w:t>03</w:t>
      </w:r>
      <w:r>
        <w:rPr>
          <w:bCs/>
          <w:i w:val="0"/>
          <w:sz w:val="24"/>
          <w:szCs w:val="24"/>
        </w:rPr>
        <w:t>.</w:t>
      </w:r>
      <w:r w:rsidR="009551FA">
        <w:rPr>
          <w:bCs/>
          <w:i w:val="0"/>
          <w:sz w:val="24"/>
          <w:szCs w:val="24"/>
        </w:rPr>
        <w:t>0</w:t>
      </w:r>
      <w:r w:rsidR="00F4395C">
        <w:rPr>
          <w:bCs/>
          <w:i w:val="0"/>
          <w:sz w:val="24"/>
          <w:szCs w:val="24"/>
        </w:rPr>
        <w:t>6</w:t>
      </w:r>
      <w:r>
        <w:rPr>
          <w:bCs/>
          <w:i w:val="0"/>
          <w:sz w:val="24"/>
          <w:szCs w:val="24"/>
        </w:rPr>
        <w:t>.202</w:t>
      </w:r>
      <w:r w:rsidR="009551FA"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>u vremenu od 07,30</w:t>
      </w:r>
      <w:r>
        <w:rPr>
          <w:bCs/>
          <w:i w:val="0"/>
          <w:sz w:val="24"/>
          <w:szCs w:val="24"/>
        </w:rPr>
        <w:t xml:space="preserve"> do </w:t>
      </w:r>
      <w:r w:rsidRPr="00031E8D">
        <w:rPr>
          <w:bCs/>
          <w:i w:val="0"/>
          <w:sz w:val="24"/>
          <w:szCs w:val="24"/>
        </w:rPr>
        <w:t>11,</w:t>
      </w:r>
      <w:r w:rsidR="00F4395C">
        <w:rPr>
          <w:bCs/>
          <w:i w:val="0"/>
          <w:sz w:val="24"/>
          <w:szCs w:val="24"/>
        </w:rPr>
        <w:t>00</w:t>
      </w:r>
      <w:r w:rsidRPr="00031E8D">
        <w:rPr>
          <w:bCs/>
          <w:i w:val="0"/>
          <w:sz w:val="24"/>
          <w:szCs w:val="24"/>
        </w:rPr>
        <w:t xml:space="preserve">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Omiš (</w:t>
      </w:r>
      <w:r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62EF6"/>
    <w:rsid w:val="0008376A"/>
    <w:rsid w:val="000B100A"/>
    <w:rsid w:val="000B34AD"/>
    <w:rsid w:val="000D0969"/>
    <w:rsid w:val="00235BEA"/>
    <w:rsid w:val="003229E8"/>
    <w:rsid w:val="00410025"/>
    <w:rsid w:val="0047216D"/>
    <w:rsid w:val="00503C5F"/>
    <w:rsid w:val="00573D14"/>
    <w:rsid w:val="00590AFF"/>
    <w:rsid w:val="006312E1"/>
    <w:rsid w:val="007710D3"/>
    <w:rsid w:val="008C4788"/>
    <w:rsid w:val="008D2AAE"/>
    <w:rsid w:val="009551FA"/>
    <w:rsid w:val="00B37036"/>
    <w:rsid w:val="00D01AE7"/>
    <w:rsid w:val="00D40133"/>
    <w:rsid w:val="00DE4D5B"/>
    <w:rsid w:val="00EC35BF"/>
    <w:rsid w:val="00F220B8"/>
    <w:rsid w:val="00F4395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12</cp:revision>
  <cp:lastPrinted>2022-02-08T09:31:00Z</cp:lastPrinted>
  <dcterms:created xsi:type="dcterms:W3CDTF">2021-01-18T09:41:00Z</dcterms:created>
  <dcterms:modified xsi:type="dcterms:W3CDTF">2022-05-18T05:57:00Z</dcterms:modified>
</cp:coreProperties>
</file>