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4EF2" w14:textId="77777777" w:rsidR="00503C5F" w:rsidRPr="00031E8D" w:rsidRDefault="00031E8D" w:rsidP="00031E8D">
      <w:pPr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03C5F" w:rsidRPr="00031E8D">
        <w:rPr>
          <w:sz w:val="24"/>
          <w:szCs w:val="24"/>
        </w:rPr>
        <w:object w:dxaOrig="1440" w:dyaOrig="1440" w14:anchorId="65D7A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8.8pt" o:ole="" fillcolor="window">
            <v:imagedata r:id="rId4" o:title=""/>
          </v:shape>
          <o:OLEObject Type="Embed" ProgID="CorelDRAW.Graphic.6" ShapeID="_x0000_i1025" DrawAspect="Content" ObjectID="_1672471658" r:id="rId5"/>
        </w:object>
      </w:r>
    </w:p>
    <w:p w14:paraId="76736D4E" w14:textId="77777777" w:rsidR="00503C5F" w:rsidRPr="00031E8D" w:rsidRDefault="00031E8D" w:rsidP="00031E8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</w:t>
      </w:r>
      <w:r w:rsidR="00503C5F" w:rsidRPr="00031E8D">
        <w:rPr>
          <w:i w:val="0"/>
          <w:sz w:val="24"/>
          <w:szCs w:val="24"/>
        </w:rPr>
        <w:t>REPUBLIKA HRVATSKA</w:t>
      </w:r>
    </w:p>
    <w:p w14:paraId="45354FE8" w14:textId="77777777" w:rsidR="00503C5F" w:rsidRPr="00031E8D" w:rsidRDefault="00503C5F" w:rsidP="00031E8D">
      <w:pPr>
        <w:rPr>
          <w:i w:val="0"/>
          <w:sz w:val="24"/>
          <w:szCs w:val="24"/>
        </w:rPr>
      </w:pPr>
      <w:r w:rsidRPr="00031E8D">
        <w:rPr>
          <w:i w:val="0"/>
          <w:sz w:val="24"/>
          <w:szCs w:val="24"/>
        </w:rPr>
        <w:t>SPLITSKO-DALMATINSKA ŽUPANIJA</w:t>
      </w:r>
    </w:p>
    <w:p w14:paraId="294759D0" w14:textId="77777777" w:rsidR="00503C5F" w:rsidRPr="00031E8D" w:rsidRDefault="00031E8D" w:rsidP="00031E8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</w:t>
      </w:r>
      <w:r w:rsidR="00503C5F" w:rsidRPr="00031E8D">
        <w:rPr>
          <w:i w:val="0"/>
          <w:sz w:val="24"/>
          <w:szCs w:val="24"/>
        </w:rPr>
        <w:t>GRAD OMIŠ</w:t>
      </w:r>
    </w:p>
    <w:p w14:paraId="314D54EF" w14:textId="539DD298" w:rsidR="00503C5F" w:rsidRDefault="00031E8D" w:rsidP="00031E8D">
      <w:pPr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</w:t>
      </w:r>
      <w:r w:rsidR="003229E8">
        <w:rPr>
          <w:bCs/>
          <w:i w:val="0"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 xml:space="preserve">  </w:t>
      </w:r>
      <w:r w:rsidR="00503C5F" w:rsidRPr="00031E8D">
        <w:rPr>
          <w:bCs/>
          <w:i w:val="0"/>
          <w:sz w:val="24"/>
          <w:szCs w:val="24"/>
        </w:rPr>
        <w:t>GRADONAČELNIK</w:t>
      </w:r>
    </w:p>
    <w:p w14:paraId="68A50116" w14:textId="77777777" w:rsidR="000D0969" w:rsidRDefault="000D0969" w:rsidP="00031E8D">
      <w:pPr>
        <w:rPr>
          <w:bCs/>
          <w:i w:val="0"/>
          <w:sz w:val="24"/>
          <w:szCs w:val="24"/>
        </w:rPr>
      </w:pPr>
    </w:p>
    <w:p w14:paraId="7EC01C87" w14:textId="57A2956D" w:rsidR="00031E8D" w:rsidRDefault="00031E8D" w:rsidP="00031E8D">
      <w:pPr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Klasa: </w:t>
      </w:r>
      <w:r w:rsidR="003229E8">
        <w:rPr>
          <w:bCs/>
          <w:i w:val="0"/>
          <w:sz w:val="24"/>
          <w:szCs w:val="24"/>
        </w:rPr>
        <w:t>340-01/19-01/</w:t>
      </w:r>
      <w:r w:rsidR="000D0969">
        <w:rPr>
          <w:bCs/>
          <w:i w:val="0"/>
          <w:sz w:val="24"/>
          <w:szCs w:val="24"/>
        </w:rPr>
        <w:t>53</w:t>
      </w:r>
    </w:p>
    <w:p w14:paraId="2B1360BA" w14:textId="6AAD6BC6" w:rsidR="00031E8D" w:rsidRPr="00031E8D" w:rsidRDefault="00031E8D" w:rsidP="00031E8D">
      <w:pPr>
        <w:rPr>
          <w:bCs/>
          <w:i w:val="0"/>
          <w:sz w:val="24"/>
          <w:szCs w:val="24"/>
        </w:rPr>
      </w:pPr>
      <w:proofErr w:type="spellStart"/>
      <w:r>
        <w:rPr>
          <w:bCs/>
          <w:i w:val="0"/>
          <w:sz w:val="24"/>
          <w:szCs w:val="24"/>
        </w:rPr>
        <w:t>Urbroj</w:t>
      </w:r>
      <w:proofErr w:type="spellEnd"/>
      <w:r>
        <w:rPr>
          <w:bCs/>
          <w:i w:val="0"/>
          <w:sz w:val="24"/>
          <w:szCs w:val="24"/>
        </w:rPr>
        <w:t>: 2155/1-05-02/3-</w:t>
      </w:r>
      <w:r w:rsidR="000D0969">
        <w:rPr>
          <w:bCs/>
          <w:i w:val="0"/>
          <w:sz w:val="24"/>
          <w:szCs w:val="24"/>
        </w:rPr>
        <w:t>21</w:t>
      </w:r>
      <w:r>
        <w:rPr>
          <w:bCs/>
          <w:i w:val="0"/>
          <w:sz w:val="24"/>
          <w:szCs w:val="24"/>
        </w:rPr>
        <w:t>-</w:t>
      </w:r>
      <w:r w:rsidR="000D0969">
        <w:rPr>
          <w:bCs/>
          <w:i w:val="0"/>
          <w:sz w:val="24"/>
          <w:szCs w:val="24"/>
        </w:rPr>
        <w:t>3</w:t>
      </w:r>
    </w:p>
    <w:p w14:paraId="217298D0" w14:textId="0E2B8B83" w:rsidR="00503C5F" w:rsidRPr="00031E8D" w:rsidRDefault="00503C5F" w:rsidP="00031E8D">
      <w:pPr>
        <w:widowControl w:val="0"/>
        <w:suppressAutoHyphens/>
        <w:rPr>
          <w:rFonts w:eastAsia="Andale Sans UI"/>
          <w:i w:val="0"/>
          <w:kern w:val="1"/>
          <w:sz w:val="24"/>
          <w:szCs w:val="24"/>
          <w:lang w:eastAsia="ar-SA"/>
        </w:rPr>
      </w:pP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 xml:space="preserve">Omiš, </w:t>
      </w:r>
      <w:r w:rsidR="000D0969">
        <w:rPr>
          <w:rFonts w:eastAsia="Andale Sans UI"/>
          <w:i w:val="0"/>
          <w:kern w:val="1"/>
          <w:sz w:val="24"/>
          <w:szCs w:val="24"/>
          <w:lang w:eastAsia="ar-SA"/>
        </w:rPr>
        <w:t>1</w:t>
      </w:r>
      <w:r w:rsidR="00DE4D5B">
        <w:rPr>
          <w:rFonts w:eastAsia="Andale Sans UI"/>
          <w:i w:val="0"/>
          <w:kern w:val="1"/>
          <w:sz w:val="24"/>
          <w:szCs w:val="24"/>
          <w:lang w:eastAsia="ar-SA"/>
        </w:rPr>
        <w:t>9</w:t>
      </w: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>.</w:t>
      </w:r>
      <w:r w:rsidR="00031E8D">
        <w:rPr>
          <w:rFonts w:eastAsia="Andale Sans UI"/>
          <w:i w:val="0"/>
          <w:kern w:val="1"/>
          <w:sz w:val="24"/>
          <w:szCs w:val="24"/>
          <w:lang w:eastAsia="ar-SA"/>
        </w:rPr>
        <w:t>0</w:t>
      </w:r>
      <w:r w:rsidR="000D0969">
        <w:rPr>
          <w:rFonts w:eastAsia="Andale Sans UI"/>
          <w:i w:val="0"/>
          <w:kern w:val="1"/>
          <w:sz w:val="24"/>
          <w:szCs w:val="24"/>
          <w:lang w:eastAsia="ar-SA"/>
        </w:rPr>
        <w:t>1</w:t>
      </w:r>
      <w:r w:rsidR="00031E8D">
        <w:rPr>
          <w:rFonts w:eastAsia="Andale Sans UI"/>
          <w:i w:val="0"/>
          <w:kern w:val="1"/>
          <w:sz w:val="24"/>
          <w:szCs w:val="24"/>
          <w:lang w:eastAsia="ar-SA"/>
        </w:rPr>
        <w:t>.</w:t>
      </w: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>20</w:t>
      </w:r>
      <w:r w:rsidR="000D0969">
        <w:rPr>
          <w:rFonts w:eastAsia="Andale Sans UI"/>
          <w:i w:val="0"/>
          <w:kern w:val="1"/>
          <w:sz w:val="24"/>
          <w:szCs w:val="24"/>
          <w:lang w:eastAsia="ar-SA"/>
        </w:rPr>
        <w:t>21.</w:t>
      </w: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 xml:space="preserve"> godine</w:t>
      </w:r>
    </w:p>
    <w:p w14:paraId="445D23DA" w14:textId="77777777" w:rsidR="00503C5F" w:rsidRPr="00031E8D" w:rsidRDefault="00503C5F" w:rsidP="00031E8D">
      <w:pPr>
        <w:widowControl w:val="0"/>
        <w:suppressAutoHyphens/>
        <w:rPr>
          <w:rFonts w:eastAsia="Andale Sans UI"/>
          <w:i w:val="0"/>
          <w:kern w:val="1"/>
          <w:sz w:val="24"/>
          <w:szCs w:val="24"/>
          <w:lang w:eastAsia="ar-SA"/>
        </w:rPr>
      </w:pPr>
    </w:p>
    <w:p w14:paraId="44353631" w14:textId="60F0A956" w:rsidR="00503C5F" w:rsidRDefault="00503C5F" w:rsidP="00031E8D">
      <w:pPr>
        <w:widowControl w:val="0"/>
        <w:suppressAutoHyphens/>
        <w:rPr>
          <w:rFonts w:eastAsia="Andale Sans UI"/>
          <w:i w:val="0"/>
          <w:color w:val="FF3333"/>
          <w:kern w:val="1"/>
          <w:sz w:val="24"/>
          <w:szCs w:val="24"/>
          <w:lang w:eastAsia="ar-SA"/>
        </w:rPr>
      </w:pP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>Na temelju članka 131., 132. i 133. Zakona o cestama ( „Narodne novine“ broj 84/11, 22/13, 54/13, 148/13</w:t>
      </w:r>
      <w:r w:rsidR="0008376A">
        <w:rPr>
          <w:rFonts w:eastAsia="Andale Sans UI"/>
          <w:i w:val="0"/>
          <w:kern w:val="1"/>
          <w:sz w:val="24"/>
          <w:szCs w:val="24"/>
          <w:lang w:eastAsia="ar-SA"/>
        </w:rPr>
        <w:t>,</w:t>
      </w: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 xml:space="preserve"> 92/14</w:t>
      </w:r>
      <w:r w:rsidR="0008376A">
        <w:rPr>
          <w:rFonts w:eastAsia="Andale Sans UI"/>
          <w:i w:val="0"/>
          <w:kern w:val="1"/>
          <w:sz w:val="24"/>
          <w:szCs w:val="24"/>
          <w:lang w:eastAsia="ar-SA"/>
        </w:rPr>
        <w:t xml:space="preserve"> i 110/19</w:t>
      </w:r>
      <w:r w:rsidR="003229E8">
        <w:rPr>
          <w:rFonts w:eastAsia="Andale Sans UI"/>
          <w:i w:val="0"/>
          <w:kern w:val="1"/>
          <w:sz w:val="24"/>
          <w:szCs w:val="24"/>
          <w:lang w:eastAsia="ar-SA"/>
        </w:rPr>
        <w:t>)</w:t>
      </w:r>
      <w:r w:rsidRPr="00031E8D">
        <w:rPr>
          <w:rFonts w:eastAsia="Andale Sans UI"/>
          <w:i w:val="0"/>
          <w:kern w:val="1"/>
          <w:sz w:val="24"/>
          <w:szCs w:val="24"/>
          <w:lang w:eastAsia="ar-SA"/>
        </w:rPr>
        <w:t xml:space="preserve"> i </w:t>
      </w:r>
      <w:r w:rsidRPr="00031E8D">
        <w:rPr>
          <w:i w:val="0"/>
          <w:sz w:val="24"/>
          <w:szCs w:val="24"/>
        </w:rPr>
        <w:t xml:space="preserve">Odluke o nerazvrstanim cestama u Gradu Omišu ( „Službeni glasnik Grada Omiša“ broj </w:t>
      </w:r>
      <w:r w:rsidR="0008376A" w:rsidRPr="0008376A">
        <w:rPr>
          <w:i w:val="0"/>
          <w:iCs/>
          <w:sz w:val="24"/>
          <w:szCs w:val="24"/>
        </w:rPr>
        <w:t>9/15, 7/18, 8/19, 1/20</w:t>
      </w:r>
      <w:r w:rsidR="0008376A">
        <w:rPr>
          <w:i w:val="0"/>
          <w:iCs/>
          <w:sz w:val="24"/>
          <w:szCs w:val="24"/>
        </w:rPr>
        <w:t>,</w:t>
      </w:r>
      <w:r w:rsidR="0008376A" w:rsidRPr="0008376A">
        <w:rPr>
          <w:i w:val="0"/>
          <w:iCs/>
          <w:sz w:val="24"/>
          <w:szCs w:val="24"/>
        </w:rPr>
        <w:t xml:space="preserve"> 5a/20</w:t>
      </w:r>
      <w:r w:rsidR="0008376A">
        <w:rPr>
          <w:i w:val="0"/>
          <w:iCs/>
          <w:sz w:val="24"/>
          <w:szCs w:val="24"/>
        </w:rPr>
        <w:t xml:space="preserve"> i </w:t>
      </w:r>
      <w:r w:rsidR="00FF0F71">
        <w:rPr>
          <w:i w:val="0"/>
          <w:iCs/>
          <w:sz w:val="24"/>
          <w:szCs w:val="24"/>
        </w:rPr>
        <w:t>9a/20</w:t>
      </w:r>
      <w:r w:rsidRPr="00031E8D">
        <w:rPr>
          <w:i w:val="0"/>
          <w:sz w:val="24"/>
          <w:szCs w:val="24"/>
        </w:rPr>
        <w:t>), Grad Omiš objavljuje</w:t>
      </w:r>
      <w:r w:rsidRPr="00031E8D">
        <w:rPr>
          <w:rFonts w:eastAsia="Andale Sans UI"/>
          <w:i w:val="0"/>
          <w:color w:val="FF3333"/>
          <w:kern w:val="1"/>
          <w:sz w:val="24"/>
          <w:szCs w:val="24"/>
          <w:lang w:eastAsia="ar-SA"/>
        </w:rPr>
        <w:t xml:space="preserve"> </w:t>
      </w:r>
    </w:p>
    <w:p w14:paraId="4874693B" w14:textId="77777777" w:rsidR="00DE4D5B" w:rsidRPr="00031E8D" w:rsidRDefault="00DE4D5B" w:rsidP="00031E8D">
      <w:pPr>
        <w:widowControl w:val="0"/>
        <w:suppressAutoHyphens/>
        <w:rPr>
          <w:rFonts w:eastAsia="Andale Sans UI"/>
          <w:i w:val="0"/>
          <w:kern w:val="1"/>
          <w:sz w:val="24"/>
          <w:szCs w:val="24"/>
          <w:lang w:eastAsia="ar-SA"/>
        </w:rPr>
      </w:pPr>
    </w:p>
    <w:p w14:paraId="486CC107" w14:textId="77777777" w:rsidR="00031E8D" w:rsidRPr="00031E8D" w:rsidRDefault="00031E8D" w:rsidP="00031E8D">
      <w:pPr>
        <w:rPr>
          <w:b/>
          <w:i w:val="0"/>
          <w:sz w:val="28"/>
          <w:szCs w:val="28"/>
        </w:rPr>
      </w:pPr>
    </w:p>
    <w:p w14:paraId="0F361179" w14:textId="77777777" w:rsidR="00031E8D" w:rsidRPr="00031E8D" w:rsidRDefault="00031E8D" w:rsidP="00031E8D">
      <w:pPr>
        <w:jc w:val="center"/>
        <w:rPr>
          <w:b/>
          <w:i w:val="0"/>
          <w:sz w:val="28"/>
          <w:szCs w:val="28"/>
        </w:rPr>
      </w:pPr>
      <w:r w:rsidRPr="00031E8D">
        <w:rPr>
          <w:b/>
          <w:i w:val="0"/>
          <w:sz w:val="28"/>
          <w:szCs w:val="28"/>
        </w:rPr>
        <w:t>JAVNI POZIV</w:t>
      </w:r>
    </w:p>
    <w:p w14:paraId="2848FFF6" w14:textId="77777777" w:rsidR="00031E8D" w:rsidRPr="00031E8D" w:rsidRDefault="00031E8D" w:rsidP="00031E8D">
      <w:pPr>
        <w:jc w:val="center"/>
        <w:rPr>
          <w:bCs/>
          <w:i w:val="0"/>
          <w:sz w:val="24"/>
          <w:szCs w:val="24"/>
        </w:rPr>
      </w:pPr>
    </w:p>
    <w:p w14:paraId="13905244" w14:textId="17380704" w:rsidR="00031E8D" w:rsidRDefault="00031E8D" w:rsidP="00031E8D">
      <w:pPr>
        <w:jc w:val="center"/>
        <w:rPr>
          <w:b/>
          <w:bCs/>
          <w:i w:val="0"/>
          <w:sz w:val="24"/>
          <w:szCs w:val="24"/>
        </w:rPr>
      </w:pPr>
      <w:r w:rsidRPr="00031E8D">
        <w:rPr>
          <w:b/>
          <w:bCs/>
          <w:i w:val="0"/>
          <w:sz w:val="24"/>
          <w:szCs w:val="24"/>
        </w:rPr>
        <w:t>nositeljima prava na nekretninama o započinjanju postupka evidentiranja nerazvrstan</w:t>
      </w:r>
      <w:r w:rsidR="00DE4D5B">
        <w:rPr>
          <w:b/>
          <w:bCs/>
          <w:i w:val="0"/>
          <w:sz w:val="24"/>
          <w:szCs w:val="24"/>
        </w:rPr>
        <w:t>e</w:t>
      </w:r>
      <w:r w:rsidRPr="00031E8D">
        <w:rPr>
          <w:b/>
          <w:bCs/>
          <w:i w:val="0"/>
          <w:sz w:val="24"/>
          <w:szCs w:val="24"/>
        </w:rPr>
        <w:t xml:space="preserve"> cest</w:t>
      </w:r>
      <w:r w:rsidR="00DE4D5B">
        <w:rPr>
          <w:b/>
          <w:bCs/>
          <w:i w:val="0"/>
          <w:sz w:val="24"/>
          <w:szCs w:val="24"/>
        </w:rPr>
        <w:t>e</w:t>
      </w:r>
      <w:r w:rsidRPr="00031E8D">
        <w:rPr>
          <w:b/>
          <w:bCs/>
          <w:i w:val="0"/>
          <w:sz w:val="24"/>
          <w:szCs w:val="24"/>
        </w:rPr>
        <w:t xml:space="preserve"> u k.o. </w:t>
      </w:r>
      <w:r w:rsidR="0008376A">
        <w:rPr>
          <w:b/>
          <w:bCs/>
          <w:i w:val="0"/>
          <w:sz w:val="24"/>
          <w:szCs w:val="24"/>
        </w:rPr>
        <w:t>ROGOZNICA</w:t>
      </w:r>
    </w:p>
    <w:p w14:paraId="5688E8D5" w14:textId="77777777" w:rsidR="00DE4D5B" w:rsidRPr="00031E8D" w:rsidRDefault="00DE4D5B" w:rsidP="00031E8D">
      <w:pPr>
        <w:jc w:val="center"/>
        <w:rPr>
          <w:b/>
          <w:bCs/>
          <w:i w:val="0"/>
          <w:sz w:val="24"/>
          <w:szCs w:val="24"/>
        </w:rPr>
      </w:pPr>
    </w:p>
    <w:p w14:paraId="22B0C2A3" w14:textId="77777777" w:rsidR="00031E8D" w:rsidRPr="00031E8D" w:rsidRDefault="00031E8D" w:rsidP="00031E8D">
      <w:pPr>
        <w:jc w:val="center"/>
        <w:rPr>
          <w:b/>
          <w:bCs/>
          <w:i w:val="0"/>
          <w:sz w:val="24"/>
          <w:szCs w:val="24"/>
        </w:rPr>
      </w:pPr>
    </w:p>
    <w:p w14:paraId="7227A913" w14:textId="32B08263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  <w:r w:rsidRPr="00031E8D">
        <w:rPr>
          <w:bCs/>
          <w:i w:val="0"/>
          <w:sz w:val="24"/>
          <w:szCs w:val="24"/>
        </w:rPr>
        <w:t xml:space="preserve">Ovim pozivom obavještavaju se nositelji prava na nekretninama koje graniče sa </w:t>
      </w:r>
      <w:r w:rsidR="0008376A">
        <w:rPr>
          <w:bCs/>
          <w:i w:val="0"/>
          <w:sz w:val="24"/>
          <w:szCs w:val="24"/>
        </w:rPr>
        <w:t>nekretninama</w:t>
      </w:r>
      <w:r w:rsidRPr="00031E8D">
        <w:rPr>
          <w:bCs/>
          <w:i w:val="0"/>
          <w:sz w:val="24"/>
          <w:szCs w:val="24"/>
        </w:rPr>
        <w:t xml:space="preserve"> na koj</w:t>
      </w:r>
      <w:r w:rsidR="00DE4D5B">
        <w:rPr>
          <w:bCs/>
          <w:i w:val="0"/>
          <w:sz w:val="24"/>
          <w:szCs w:val="24"/>
        </w:rPr>
        <w:t>ima</w:t>
      </w:r>
      <w:r w:rsidRPr="00031E8D">
        <w:rPr>
          <w:bCs/>
          <w:i w:val="0"/>
          <w:sz w:val="24"/>
          <w:szCs w:val="24"/>
        </w:rPr>
        <w:t xml:space="preserve"> </w:t>
      </w:r>
      <w:r w:rsidR="0008376A">
        <w:rPr>
          <w:bCs/>
          <w:i w:val="0"/>
          <w:sz w:val="24"/>
          <w:szCs w:val="24"/>
        </w:rPr>
        <w:t>je</w:t>
      </w:r>
      <w:r w:rsidRPr="00031E8D">
        <w:rPr>
          <w:bCs/>
          <w:i w:val="0"/>
          <w:sz w:val="24"/>
          <w:szCs w:val="24"/>
        </w:rPr>
        <w:t xml:space="preserve"> izveden</w:t>
      </w:r>
      <w:r w:rsidR="0008376A">
        <w:rPr>
          <w:bCs/>
          <w:i w:val="0"/>
          <w:sz w:val="24"/>
          <w:szCs w:val="24"/>
        </w:rPr>
        <w:t>a</w:t>
      </w:r>
      <w:r>
        <w:rPr>
          <w:bCs/>
          <w:i w:val="0"/>
          <w:sz w:val="24"/>
          <w:szCs w:val="24"/>
        </w:rPr>
        <w:t xml:space="preserve"> nerazvrstan</w:t>
      </w:r>
      <w:r w:rsidR="0008376A">
        <w:rPr>
          <w:bCs/>
          <w:i w:val="0"/>
          <w:sz w:val="24"/>
          <w:szCs w:val="24"/>
        </w:rPr>
        <w:t>a</w:t>
      </w:r>
      <w:r w:rsidRPr="00031E8D">
        <w:rPr>
          <w:bCs/>
          <w:i w:val="0"/>
          <w:sz w:val="24"/>
          <w:szCs w:val="24"/>
        </w:rPr>
        <w:t xml:space="preserve"> cest</w:t>
      </w:r>
      <w:r w:rsidR="0008376A">
        <w:rPr>
          <w:bCs/>
          <w:i w:val="0"/>
          <w:sz w:val="24"/>
          <w:szCs w:val="24"/>
        </w:rPr>
        <w:t>a</w:t>
      </w:r>
      <w:r w:rsidRPr="00031E8D">
        <w:rPr>
          <w:bCs/>
          <w:i w:val="0"/>
          <w:sz w:val="24"/>
          <w:szCs w:val="24"/>
        </w:rPr>
        <w:t>, o započinjanju postupka evidentiranja nerazvrstan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 cest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 u k.o. </w:t>
      </w:r>
      <w:r w:rsidR="0008376A">
        <w:rPr>
          <w:bCs/>
          <w:i w:val="0"/>
          <w:sz w:val="24"/>
          <w:szCs w:val="24"/>
        </w:rPr>
        <w:t>Rogoznica</w:t>
      </w:r>
      <w:r w:rsidRPr="00031E8D">
        <w:rPr>
          <w:bCs/>
          <w:i w:val="0"/>
          <w:sz w:val="24"/>
          <w:szCs w:val="24"/>
        </w:rPr>
        <w:t>.</w:t>
      </w:r>
    </w:p>
    <w:p w14:paraId="768E3124" w14:textId="77777777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</w:p>
    <w:p w14:paraId="5DB80AB3" w14:textId="44FDE85A" w:rsidR="00031E8D" w:rsidRPr="00031E8D" w:rsidRDefault="00031E8D" w:rsidP="0008376A">
      <w:pPr>
        <w:jc w:val="both"/>
        <w:rPr>
          <w:bCs/>
          <w:i w:val="0"/>
          <w:sz w:val="24"/>
          <w:szCs w:val="24"/>
        </w:rPr>
      </w:pPr>
      <w:r w:rsidRPr="00031E8D">
        <w:rPr>
          <w:bCs/>
          <w:i w:val="0"/>
          <w:sz w:val="24"/>
          <w:szCs w:val="24"/>
        </w:rPr>
        <w:t>Oznaka cest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: </w:t>
      </w:r>
      <w:r w:rsidR="007710D3">
        <w:rPr>
          <w:bCs/>
          <w:i w:val="0"/>
          <w:sz w:val="24"/>
          <w:szCs w:val="24"/>
        </w:rPr>
        <w:t>n</w:t>
      </w:r>
      <w:r w:rsidRPr="007710D3">
        <w:rPr>
          <w:bCs/>
          <w:i w:val="0"/>
          <w:sz w:val="24"/>
          <w:szCs w:val="24"/>
        </w:rPr>
        <w:t xml:space="preserve">erazvrstana cesta </w:t>
      </w:r>
      <w:r w:rsidR="007710D3" w:rsidRPr="007710D3">
        <w:rPr>
          <w:bCs/>
          <w:i w:val="0"/>
          <w:sz w:val="24"/>
          <w:szCs w:val="24"/>
        </w:rPr>
        <w:t>oznake 0</w:t>
      </w:r>
      <w:r w:rsidR="0008376A">
        <w:rPr>
          <w:bCs/>
          <w:i w:val="0"/>
          <w:sz w:val="24"/>
          <w:szCs w:val="24"/>
        </w:rPr>
        <w:t>6</w:t>
      </w:r>
      <w:r w:rsidR="007710D3" w:rsidRPr="007710D3">
        <w:rPr>
          <w:bCs/>
          <w:i w:val="0"/>
          <w:sz w:val="24"/>
          <w:szCs w:val="24"/>
        </w:rPr>
        <w:t>_</w:t>
      </w:r>
      <w:r w:rsidR="0008376A" w:rsidRPr="00573D14">
        <w:rPr>
          <w:bCs/>
          <w:i w:val="0"/>
          <w:sz w:val="24"/>
          <w:szCs w:val="24"/>
        </w:rPr>
        <w:t>16</w:t>
      </w:r>
      <w:r w:rsidR="007710D3" w:rsidRPr="00573D14">
        <w:rPr>
          <w:bCs/>
          <w:i w:val="0"/>
          <w:sz w:val="24"/>
          <w:szCs w:val="24"/>
        </w:rPr>
        <w:t xml:space="preserve"> </w:t>
      </w:r>
      <w:bookmarkStart w:id="0" w:name="_Hlk61856996"/>
      <w:r w:rsidR="007710D3" w:rsidRPr="00573D14">
        <w:rPr>
          <w:bCs/>
          <w:i w:val="0"/>
          <w:sz w:val="24"/>
          <w:szCs w:val="24"/>
        </w:rPr>
        <w:t>(</w:t>
      </w:r>
      <w:r w:rsidR="0008376A" w:rsidRPr="00573D14">
        <w:rPr>
          <w:bCs/>
          <w:i w:val="0"/>
          <w:sz w:val="24"/>
          <w:szCs w:val="24"/>
        </w:rPr>
        <w:t xml:space="preserve"> </w:t>
      </w:r>
      <w:r w:rsidR="007710D3" w:rsidRPr="00573D14">
        <w:rPr>
          <w:bCs/>
          <w:i w:val="0"/>
          <w:sz w:val="24"/>
          <w:szCs w:val="24"/>
        </w:rPr>
        <w:t xml:space="preserve">ulica </w:t>
      </w:r>
      <w:r w:rsidR="0008376A" w:rsidRPr="00573D14">
        <w:rPr>
          <w:bCs/>
          <w:i w:val="0"/>
          <w:sz w:val="24"/>
          <w:szCs w:val="24"/>
        </w:rPr>
        <w:t xml:space="preserve">Magistrala </w:t>
      </w:r>
      <w:proofErr w:type="spellStart"/>
      <w:r w:rsidR="0008376A" w:rsidRPr="00573D14">
        <w:rPr>
          <w:bCs/>
          <w:i w:val="0"/>
          <w:sz w:val="24"/>
          <w:szCs w:val="24"/>
        </w:rPr>
        <w:t>Ruskamen</w:t>
      </w:r>
      <w:proofErr w:type="spellEnd"/>
      <w:r w:rsidR="00B37036" w:rsidRPr="00573D14">
        <w:rPr>
          <w:bCs/>
          <w:i w:val="0"/>
          <w:sz w:val="24"/>
          <w:szCs w:val="24"/>
        </w:rPr>
        <w:t xml:space="preserve"> – </w:t>
      </w:r>
      <w:r w:rsidR="00573D14">
        <w:rPr>
          <w:bCs/>
          <w:i w:val="0"/>
          <w:sz w:val="24"/>
          <w:szCs w:val="24"/>
        </w:rPr>
        <w:t>odvojak od državne ceste D8 do plaže)</w:t>
      </w:r>
      <w:bookmarkEnd w:id="0"/>
    </w:p>
    <w:p w14:paraId="787F5F33" w14:textId="77777777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</w:p>
    <w:p w14:paraId="78B66A61" w14:textId="5A490BEF" w:rsidR="00031E8D" w:rsidRPr="00031E8D" w:rsidRDefault="00031E8D" w:rsidP="003229E8">
      <w:pPr>
        <w:ind w:left="1134" w:hanging="1134"/>
        <w:jc w:val="both"/>
        <w:rPr>
          <w:bCs/>
          <w:i w:val="0"/>
          <w:sz w:val="24"/>
          <w:szCs w:val="24"/>
        </w:rPr>
      </w:pPr>
      <w:r w:rsidRPr="00031E8D">
        <w:rPr>
          <w:bCs/>
          <w:i w:val="0"/>
          <w:sz w:val="24"/>
          <w:szCs w:val="24"/>
        </w:rPr>
        <w:t>Opis dionic</w:t>
      </w:r>
      <w:r w:rsidR="0008376A">
        <w:rPr>
          <w:bCs/>
          <w:i w:val="0"/>
          <w:sz w:val="24"/>
          <w:szCs w:val="24"/>
        </w:rPr>
        <w:t>e</w:t>
      </w:r>
      <w:r w:rsidR="007710D3">
        <w:rPr>
          <w:bCs/>
          <w:i w:val="0"/>
          <w:sz w:val="24"/>
          <w:szCs w:val="24"/>
        </w:rPr>
        <w:t>:</w:t>
      </w:r>
      <w:r w:rsidRPr="00031E8D">
        <w:rPr>
          <w:bCs/>
          <w:i w:val="0"/>
          <w:sz w:val="24"/>
          <w:szCs w:val="24"/>
        </w:rPr>
        <w:t xml:space="preserve"> (</w:t>
      </w:r>
      <w:r w:rsidR="0008376A">
        <w:rPr>
          <w:bCs/>
          <w:i w:val="0"/>
          <w:sz w:val="24"/>
          <w:szCs w:val="24"/>
        </w:rPr>
        <w:t xml:space="preserve"> </w:t>
      </w:r>
      <w:proofErr w:type="spellStart"/>
      <w:r w:rsidRPr="00031E8D">
        <w:rPr>
          <w:bCs/>
          <w:i w:val="0"/>
          <w:sz w:val="24"/>
          <w:szCs w:val="24"/>
        </w:rPr>
        <w:t>k</w:t>
      </w:r>
      <w:r w:rsidR="003229E8">
        <w:rPr>
          <w:bCs/>
          <w:i w:val="0"/>
          <w:sz w:val="24"/>
          <w:szCs w:val="24"/>
        </w:rPr>
        <w:t>at</w:t>
      </w:r>
      <w:r w:rsidRPr="00031E8D">
        <w:rPr>
          <w:bCs/>
          <w:i w:val="0"/>
          <w:sz w:val="24"/>
          <w:szCs w:val="24"/>
        </w:rPr>
        <w:t>.č</w:t>
      </w:r>
      <w:r w:rsidR="003229E8">
        <w:rPr>
          <w:bCs/>
          <w:i w:val="0"/>
          <w:sz w:val="24"/>
          <w:szCs w:val="24"/>
        </w:rPr>
        <w:t>est</w:t>
      </w:r>
      <w:proofErr w:type="spellEnd"/>
      <w:r w:rsidRPr="00031E8D">
        <w:rPr>
          <w:bCs/>
          <w:i w:val="0"/>
          <w:sz w:val="24"/>
          <w:szCs w:val="24"/>
        </w:rPr>
        <w:t>.</w:t>
      </w:r>
      <w:r w:rsidR="0008376A">
        <w:rPr>
          <w:bCs/>
          <w:i w:val="0"/>
          <w:sz w:val="24"/>
          <w:szCs w:val="24"/>
        </w:rPr>
        <w:t xml:space="preserve"> 958/1, 956,  957, 966/1, 969, 970 i 972</w:t>
      </w:r>
      <w:r w:rsidR="007710D3">
        <w:rPr>
          <w:bCs/>
          <w:i w:val="0"/>
          <w:sz w:val="24"/>
          <w:szCs w:val="24"/>
        </w:rPr>
        <w:t>,</w:t>
      </w:r>
      <w:r w:rsidRPr="00031E8D">
        <w:rPr>
          <w:bCs/>
          <w:i w:val="0"/>
          <w:sz w:val="24"/>
          <w:szCs w:val="24"/>
        </w:rPr>
        <w:t xml:space="preserve"> sve k.o. </w:t>
      </w:r>
      <w:r w:rsidR="0008376A">
        <w:rPr>
          <w:bCs/>
          <w:i w:val="0"/>
          <w:sz w:val="24"/>
          <w:szCs w:val="24"/>
        </w:rPr>
        <w:t>Rogoznica</w:t>
      </w:r>
      <w:r w:rsidRPr="00031E8D">
        <w:rPr>
          <w:bCs/>
          <w:i w:val="0"/>
          <w:sz w:val="24"/>
          <w:szCs w:val="24"/>
        </w:rPr>
        <w:t>)</w:t>
      </w:r>
    </w:p>
    <w:p w14:paraId="091BFA23" w14:textId="77777777" w:rsidR="00031E8D" w:rsidRPr="00031E8D" w:rsidRDefault="00031E8D" w:rsidP="00031E8D">
      <w:pPr>
        <w:ind w:left="1134" w:hanging="1134"/>
        <w:jc w:val="both"/>
        <w:rPr>
          <w:bCs/>
          <w:i w:val="0"/>
          <w:sz w:val="24"/>
          <w:szCs w:val="24"/>
        </w:rPr>
      </w:pPr>
    </w:p>
    <w:p w14:paraId="1157BD9A" w14:textId="08C0F5A2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  <w:r w:rsidRPr="00031E8D">
        <w:rPr>
          <w:bCs/>
          <w:i w:val="0"/>
          <w:sz w:val="24"/>
          <w:szCs w:val="24"/>
        </w:rPr>
        <w:t>Snimku izvedenog stanja i geodetski elaborat izvedenog stanja predmetn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nerazvrstan</w:t>
      </w:r>
      <w:r w:rsidR="0008376A">
        <w:rPr>
          <w:bCs/>
          <w:i w:val="0"/>
          <w:sz w:val="24"/>
          <w:szCs w:val="24"/>
        </w:rPr>
        <w:t>e</w:t>
      </w:r>
      <w:r>
        <w:rPr>
          <w:bCs/>
          <w:i w:val="0"/>
          <w:sz w:val="24"/>
          <w:szCs w:val="24"/>
        </w:rPr>
        <w:t xml:space="preserve"> </w:t>
      </w:r>
      <w:r w:rsidRPr="00031E8D">
        <w:rPr>
          <w:bCs/>
          <w:i w:val="0"/>
          <w:sz w:val="24"/>
          <w:szCs w:val="24"/>
        </w:rPr>
        <w:t>cest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 izradit će ovlašteni inženjer geodezije </w:t>
      </w:r>
      <w:r w:rsidR="0008376A">
        <w:rPr>
          <w:bCs/>
          <w:i w:val="0"/>
          <w:sz w:val="24"/>
          <w:szCs w:val="24"/>
        </w:rPr>
        <w:t xml:space="preserve">Ivan Dunkić, </w:t>
      </w:r>
      <w:proofErr w:type="spellStart"/>
      <w:r w:rsidR="0008376A">
        <w:rPr>
          <w:bCs/>
          <w:i w:val="0"/>
          <w:sz w:val="24"/>
          <w:szCs w:val="24"/>
        </w:rPr>
        <w:t>dipl.ing.geod</w:t>
      </w:r>
      <w:proofErr w:type="spellEnd"/>
      <w:r w:rsidR="0008376A">
        <w:rPr>
          <w:bCs/>
          <w:i w:val="0"/>
          <w:sz w:val="24"/>
          <w:szCs w:val="24"/>
        </w:rPr>
        <w:t>., Gundulićeva 26, Split</w:t>
      </w:r>
      <w:r w:rsidRPr="00031E8D">
        <w:rPr>
          <w:bCs/>
          <w:i w:val="0"/>
          <w:sz w:val="24"/>
          <w:szCs w:val="24"/>
        </w:rPr>
        <w:t>.</w:t>
      </w:r>
    </w:p>
    <w:p w14:paraId="6E1168DA" w14:textId="77777777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</w:p>
    <w:p w14:paraId="2CF05DF8" w14:textId="2E0EE64A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  <w:r w:rsidRPr="00031E8D">
        <w:rPr>
          <w:bCs/>
          <w:i w:val="0"/>
          <w:sz w:val="24"/>
          <w:szCs w:val="24"/>
        </w:rPr>
        <w:t>Grad Omiš</w:t>
      </w:r>
      <w:r>
        <w:rPr>
          <w:bCs/>
          <w:i w:val="0"/>
          <w:sz w:val="24"/>
          <w:szCs w:val="24"/>
        </w:rPr>
        <w:t xml:space="preserve"> će</w:t>
      </w:r>
      <w:r w:rsidRPr="00031E8D">
        <w:rPr>
          <w:bCs/>
          <w:i w:val="0"/>
          <w:sz w:val="24"/>
          <w:szCs w:val="24"/>
        </w:rPr>
        <w:t xml:space="preserve"> započet</w:t>
      </w:r>
      <w:r>
        <w:rPr>
          <w:bCs/>
          <w:i w:val="0"/>
          <w:sz w:val="24"/>
          <w:szCs w:val="24"/>
        </w:rPr>
        <w:t>i</w:t>
      </w:r>
      <w:r w:rsidRPr="00031E8D">
        <w:rPr>
          <w:bCs/>
          <w:i w:val="0"/>
          <w:sz w:val="24"/>
          <w:szCs w:val="24"/>
        </w:rPr>
        <w:t xml:space="preserve"> s obilježavanjem granica </w:t>
      </w:r>
      <w:r w:rsidR="00DE4D5B">
        <w:rPr>
          <w:bCs/>
          <w:i w:val="0"/>
          <w:sz w:val="24"/>
          <w:szCs w:val="24"/>
        </w:rPr>
        <w:t>nekretnina</w:t>
      </w:r>
      <w:r w:rsidRPr="00031E8D">
        <w:rPr>
          <w:bCs/>
          <w:i w:val="0"/>
          <w:sz w:val="24"/>
          <w:szCs w:val="24"/>
        </w:rPr>
        <w:t xml:space="preserve"> na koj</w:t>
      </w:r>
      <w:r w:rsidR="00DE4D5B">
        <w:rPr>
          <w:bCs/>
          <w:i w:val="0"/>
          <w:sz w:val="24"/>
          <w:szCs w:val="24"/>
        </w:rPr>
        <w:t xml:space="preserve">ima </w:t>
      </w:r>
      <w:r w:rsidR="0008376A">
        <w:rPr>
          <w:bCs/>
          <w:i w:val="0"/>
          <w:sz w:val="24"/>
          <w:szCs w:val="24"/>
        </w:rPr>
        <w:t>je</w:t>
      </w:r>
      <w:r w:rsidRPr="00031E8D">
        <w:rPr>
          <w:bCs/>
          <w:i w:val="0"/>
          <w:sz w:val="24"/>
          <w:szCs w:val="24"/>
        </w:rPr>
        <w:t xml:space="preserve"> izgrađen</w:t>
      </w:r>
      <w:r w:rsidR="0008376A">
        <w:rPr>
          <w:bCs/>
          <w:i w:val="0"/>
          <w:sz w:val="24"/>
          <w:szCs w:val="24"/>
        </w:rPr>
        <w:t>a</w:t>
      </w:r>
      <w:r w:rsidRPr="00031E8D">
        <w:rPr>
          <w:bCs/>
          <w:i w:val="0"/>
          <w:sz w:val="24"/>
          <w:szCs w:val="24"/>
        </w:rPr>
        <w:t xml:space="preserve"> nerazvrstan</w:t>
      </w:r>
      <w:r w:rsidR="0008376A">
        <w:rPr>
          <w:bCs/>
          <w:i w:val="0"/>
          <w:sz w:val="24"/>
          <w:szCs w:val="24"/>
        </w:rPr>
        <w:t>a</w:t>
      </w:r>
      <w:r w:rsidRPr="00031E8D">
        <w:rPr>
          <w:bCs/>
          <w:i w:val="0"/>
          <w:sz w:val="24"/>
          <w:szCs w:val="24"/>
        </w:rPr>
        <w:t xml:space="preserve"> cest</w:t>
      </w:r>
      <w:r w:rsidR="0008376A">
        <w:rPr>
          <w:bCs/>
          <w:i w:val="0"/>
          <w:sz w:val="24"/>
          <w:szCs w:val="24"/>
        </w:rPr>
        <w:t>a</w:t>
      </w:r>
      <w:r w:rsidRPr="00031E8D">
        <w:rPr>
          <w:bCs/>
          <w:i w:val="0"/>
          <w:sz w:val="24"/>
          <w:szCs w:val="24"/>
        </w:rPr>
        <w:t xml:space="preserve"> uz pomoć ovlaštenog inženjera geodezije, koji se brine da lomne točke granica ceste budu ispravno stabilizirane i obilježene.</w:t>
      </w:r>
    </w:p>
    <w:p w14:paraId="1C51C6CB" w14:textId="77777777" w:rsidR="00031E8D" w:rsidRPr="00031E8D" w:rsidRDefault="00031E8D" w:rsidP="00031E8D">
      <w:pPr>
        <w:jc w:val="both"/>
        <w:rPr>
          <w:bCs/>
          <w:i w:val="0"/>
          <w:sz w:val="24"/>
          <w:szCs w:val="24"/>
        </w:rPr>
      </w:pPr>
    </w:p>
    <w:p w14:paraId="0844091B" w14:textId="43D214DE" w:rsidR="00503C5F" w:rsidRDefault="00031E8D" w:rsidP="003229E8">
      <w:pPr>
        <w:jc w:val="both"/>
        <w:rPr>
          <w:bCs/>
          <w:i w:val="0"/>
          <w:sz w:val="24"/>
          <w:szCs w:val="24"/>
        </w:rPr>
      </w:pPr>
      <w:r w:rsidRPr="00031E8D">
        <w:rPr>
          <w:bCs/>
          <w:i w:val="0"/>
          <w:sz w:val="24"/>
          <w:szCs w:val="24"/>
        </w:rPr>
        <w:t xml:space="preserve">Nositelji prava na </w:t>
      </w:r>
      <w:r w:rsidR="0008376A">
        <w:rPr>
          <w:bCs/>
          <w:i w:val="0"/>
          <w:sz w:val="24"/>
          <w:szCs w:val="24"/>
        </w:rPr>
        <w:t>nekretninama</w:t>
      </w:r>
      <w:r w:rsidRPr="00031E8D">
        <w:rPr>
          <w:bCs/>
          <w:i w:val="0"/>
          <w:sz w:val="24"/>
          <w:szCs w:val="24"/>
        </w:rPr>
        <w:t xml:space="preserve"> mogu izvršiti uvid u geodetsk</w:t>
      </w:r>
      <w:r w:rsidR="0008376A">
        <w:rPr>
          <w:bCs/>
          <w:i w:val="0"/>
          <w:sz w:val="24"/>
          <w:szCs w:val="24"/>
        </w:rPr>
        <w:t>i</w:t>
      </w:r>
      <w:r w:rsidRPr="00031E8D">
        <w:rPr>
          <w:bCs/>
          <w:i w:val="0"/>
          <w:sz w:val="24"/>
          <w:szCs w:val="24"/>
        </w:rPr>
        <w:t xml:space="preserve"> elaborat izvedenog stanja predmetn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nerazvrstan</w:t>
      </w:r>
      <w:r w:rsidR="0008376A">
        <w:rPr>
          <w:bCs/>
          <w:i w:val="0"/>
          <w:sz w:val="24"/>
          <w:szCs w:val="24"/>
        </w:rPr>
        <w:t>e</w:t>
      </w:r>
      <w:r>
        <w:rPr>
          <w:bCs/>
          <w:i w:val="0"/>
          <w:sz w:val="24"/>
          <w:szCs w:val="24"/>
        </w:rPr>
        <w:t xml:space="preserve"> </w:t>
      </w:r>
      <w:r w:rsidRPr="00031E8D">
        <w:rPr>
          <w:bCs/>
          <w:i w:val="0"/>
          <w:sz w:val="24"/>
          <w:szCs w:val="24"/>
        </w:rPr>
        <w:t>cest</w:t>
      </w:r>
      <w:r w:rsidR="0008376A">
        <w:rPr>
          <w:bCs/>
          <w:i w:val="0"/>
          <w:sz w:val="24"/>
          <w:szCs w:val="24"/>
        </w:rPr>
        <w:t>e</w:t>
      </w:r>
      <w:r w:rsidRPr="00031E8D">
        <w:rPr>
          <w:bCs/>
          <w:i w:val="0"/>
          <w:sz w:val="24"/>
          <w:szCs w:val="24"/>
        </w:rPr>
        <w:t xml:space="preserve"> te zatražiti eventualna dodatna pojašnjenja </w:t>
      </w:r>
      <w:r w:rsidR="007710D3">
        <w:rPr>
          <w:bCs/>
          <w:i w:val="0"/>
          <w:sz w:val="24"/>
          <w:szCs w:val="24"/>
        </w:rPr>
        <w:t xml:space="preserve">u vremenskom periodu </w:t>
      </w:r>
      <w:r w:rsidR="00DE4D5B">
        <w:rPr>
          <w:bCs/>
          <w:i w:val="0"/>
          <w:sz w:val="24"/>
          <w:szCs w:val="24"/>
        </w:rPr>
        <w:t>28</w:t>
      </w:r>
      <w:r w:rsidR="007710D3">
        <w:rPr>
          <w:bCs/>
          <w:i w:val="0"/>
          <w:sz w:val="24"/>
          <w:szCs w:val="24"/>
        </w:rPr>
        <w:t>.0</w:t>
      </w:r>
      <w:r w:rsidR="00DE4D5B">
        <w:rPr>
          <w:bCs/>
          <w:i w:val="0"/>
          <w:sz w:val="24"/>
          <w:szCs w:val="24"/>
        </w:rPr>
        <w:t>1</w:t>
      </w:r>
      <w:r w:rsidR="007710D3">
        <w:rPr>
          <w:bCs/>
          <w:i w:val="0"/>
          <w:sz w:val="24"/>
          <w:szCs w:val="24"/>
        </w:rPr>
        <w:t>.</w:t>
      </w:r>
      <w:r w:rsidR="003229E8">
        <w:rPr>
          <w:bCs/>
          <w:i w:val="0"/>
          <w:sz w:val="24"/>
          <w:szCs w:val="24"/>
        </w:rPr>
        <w:t>-</w:t>
      </w:r>
      <w:r w:rsidR="00DE4D5B">
        <w:rPr>
          <w:bCs/>
          <w:i w:val="0"/>
          <w:sz w:val="24"/>
          <w:szCs w:val="24"/>
        </w:rPr>
        <w:t>05</w:t>
      </w:r>
      <w:r w:rsidR="003229E8">
        <w:rPr>
          <w:bCs/>
          <w:i w:val="0"/>
          <w:sz w:val="24"/>
          <w:szCs w:val="24"/>
        </w:rPr>
        <w:t>.</w:t>
      </w:r>
      <w:r w:rsidR="007710D3">
        <w:rPr>
          <w:bCs/>
          <w:i w:val="0"/>
          <w:sz w:val="24"/>
          <w:szCs w:val="24"/>
        </w:rPr>
        <w:t>0</w:t>
      </w:r>
      <w:r w:rsidR="00DE4D5B">
        <w:rPr>
          <w:bCs/>
          <w:i w:val="0"/>
          <w:sz w:val="24"/>
          <w:szCs w:val="24"/>
        </w:rPr>
        <w:t>2</w:t>
      </w:r>
      <w:r w:rsidR="007710D3">
        <w:rPr>
          <w:bCs/>
          <w:i w:val="0"/>
          <w:sz w:val="24"/>
          <w:szCs w:val="24"/>
        </w:rPr>
        <w:t>.20</w:t>
      </w:r>
      <w:r w:rsidR="00DE4D5B">
        <w:rPr>
          <w:bCs/>
          <w:i w:val="0"/>
          <w:sz w:val="24"/>
          <w:szCs w:val="24"/>
        </w:rPr>
        <w:t>21</w:t>
      </w:r>
      <w:r w:rsidR="007710D3">
        <w:rPr>
          <w:bCs/>
          <w:i w:val="0"/>
          <w:sz w:val="24"/>
          <w:szCs w:val="24"/>
        </w:rPr>
        <w:t xml:space="preserve">. godine </w:t>
      </w:r>
      <w:r w:rsidRPr="00031E8D">
        <w:rPr>
          <w:bCs/>
          <w:i w:val="0"/>
          <w:sz w:val="24"/>
          <w:szCs w:val="24"/>
        </w:rPr>
        <w:t xml:space="preserve">u vremenu od 07,30-11,30 sati u Upravnom odjelu za komunalno-stambenu djelatnost, uređenje prostora i zaštitu okoliša na adresi </w:t>
      </w:r>
      <w:proofErr w:type="spellStart"/>
      <w:r w:rsidRPr="00031E8D">
        <w:rPr>
          <w:rFonts w:hint="eastAsia"/>
          <w:bCs/>
          <w:i w:val="0"/>
          <w:iCs/>
          <w:sz w:val="24"/>
          <w:szCs w:val="24"/>
          <w:lang w:val="en-GB"/>
        </w:rPr>
        <w:t>Č</w:t>
      </w:r>
      <w:r w:rsidRPr="00031E8D">
        <w:rPr>
          <w:bCs/>
          <w:i w:val="0"/>
          <w:iCs/>
          <w:sz w:val="24"/>
          <w:szCs w:val="24"/>
          <w:lang w:val="en-GB"/>
        </w:rPr>
        <w:t>etvrt</w:t>
      </w:r>
      <w:proofErr w:type="spellEnd"/>
      <w:r w:rsidRPr="00031E8D">
        <w:rPr>
          <w:bCs/>
          <w:i w:val="0"/>
          <w:iCs/>
          <w:sz w:val="24"/>
          <w:szCs w:val="24"/>
          <w:lang w:val="en-GB"/>
        </w:rPr>
        <w:t xml:space="preserve"> </w:t>
      </w:r>
      <w:proofErr w:type="spellStart"/>
      <w:r w:rsidRPr="00031E8D">
        <w:rPr>
          <w:bCs/>
          <w:i w:val="0"/>
          <w:iCs/>
          <w:sz w:val="24"/>
          <w:szCs w:val="24"/>
          <w:lang w:val="en-GB"/>
        </w:rPr>
        <w:t>Žarka</w:t>
      </w:r>
      <w:proofErr w:type="spellEnd"/>
      <w:r w:rsidRPr="00031E8D">
        <w:rPr>
          <w:bCs/>
          <w:i w:val="0"/>
          <w:iCs/>
          <w:sz w:val="24"/>
          <w:szCs w:val="24"/>
          <w:lang w:val="en-GB"/>
        </w:rPr>
        <w:t xml:space="preserve"> </w:t>
      </w:r>
      <w:proofErr w:type="spellStart"/>
      <w:r w:rsidRPr="00031E8D">
        <w:rPr>
          <w:bCs/>
          <w:i w:val="0"/>
          <w:iCs/>
          <w:sz w:val="24"/>
          <w:szCs w:val="24"/>
          <w:lang w:val="en-GB"/>
        </w:rPr>
        <w:t>Dražojevi</w:t>
      </w:r>
      <w:r w:rsidRPr="00031E8D">
        <w:rPr>
          <w:rFonts w:hint="eastAsia"/>
          <w:bCs/>
          <w:i w:val="0"/>
          <w:iCs/>
          <w:sz w:val="24"/>
          <w:szCs w:val="24"/>
          <w:lang w:val="en-GB"/>
        </w:rPr>
        <w:t>ć</w:t>
      </w:r>
      <w:r w:rsidRPr="00031E8D">
        <w:rPr>
          <w:bCs/>
          <w:i w:val="0"/>
          <w:iCs/>
          <w:sz w:val="24"/>
          <w:szCs w:val="24"/>
          <w:lang w:val="en-GB"/>
        </w:rPr>
        <w:t>a</w:t>
      </w:r>
      <w:proofErr w:type="spellEnd"/>
      <w:r w:rsidRPr="00031E8D">
        <w:rPr>
          <w:bCs/>
          <w:i w:val="0"/>
          <w:iCs/>
          <w:sz w:val="24"/>
          <w:szCs w:val="24"/>
          <w:lang w:val="en-GB"/>
        </w:rPr>
        <w:t xml:space="preserve"> 1a, 21 310 </w:t>
      </w:r>
      <w:proofErr w:type="spellStart"/>
      <w:r w:rsidRPr="00031E8D">
        <w:rPr>
          <w:bCs/>
          <w:i w:val="0"/>
          <w:iCs/>
          <w:sz w:val="24"/>
          <w:szCs w:val="24"/>
          <w:lang w:val="en-GB"/>
        </w:rPr>
        <w:t>Omiš</w:t>
      </w:r>
      <w:proofErr w:type="spellEnd"/>
      <w:r w:rsidRPr="00031E8D">
        <w:rPr>
          <w:bCs/>
          <w:i w:val="0"/>
          <w:iCs/>
          <w:sz w:val="24"/>
          <w:szCs w:val="24"/>
          <w:lang w:val="en-GB"/>
        </w:rPr>
        <w:t xml:space="preserve"> (</w:t>
      </w:r>
      <w:r w:rsidR="00DE4D5B">
        <w:rPr>
          <w:bCs/>
          <w:i w:val="0"/>
          <w:iCs/>
          <w:sz w:val="24"/>
          <w:szCs w:val="24"/>
          <w:lang w:val="en-GB"/>
        </w:rPr>
        <w:t xml:space="preserve"> </w:t>
      </w:r>
      <w:r w:rsidRPr="00031E8D">
        <w:rPr>
          <w:bCs/>
          <w:i w:val="0"/>
          <w:iCs/>
          <w:sz w:val="24"/>
          <w:szCs w:val="24"/>
          <w:lang w:val="en-GB"/>
        </w:rPr>
        <w:t>1.kat).</w:t>
      </w:r>
      <w:r w:rsidRPr="00031E8D">
        <w:rPr>
          <w:bCs/>
          <w:i w:val="0"/>
          <w:sz w:val="24"/>
          <w:szCs w:val="24"/>
        </w:rPr>
        <w:t xml:space="preserve">  </w:t>
      </w:r>
    </w:p>
    <w:p w14:paraId="6D77603D" w14:textId="17B3EAF7" w:rsidR="00DE4D5B" w:rsidRDefault="00DE4D5B" w:rsidP="003229E8">
      <w:pPr>
        <w:jc w:val="both"/>
        <w:rPr>
          <w:bCs/>
          <w:i w:val="0"/>
          <w:sz w:val="24"/>
          <w:szCs w:val="24"/>
        </w:rPr>
      </w:pPr>
    </w:p>
    <w:p w14:paraId="6C49C14C" w14:textId="648969F5" w:rsidR="00DE4D5B" w:rsidRDefault="00DE4D5B" w:rsidP="003229E8">
      <w:pPr>
        <w:jc w:val="both"/>
        <w:rPr>
          <w:bCs/>
          <w:i w:val="0"/>
          <w:sz w:val="24"/>
          <w:szCs w:val="24"/>
        </w:rPr>
      </w:pPr>
    </w:p>
    <w:p w14:paraId="351DFC7E" w14:textId="77777777" w:rsidR="003229E8" w:rsidRPr="003229E8" w:rsidRDefault="003229E8" w:rsidP="003229E8">
      <w:pPr>
        <w:jc w:val="both"/>
        <w:rPr>
          <w:bCs/>
          <w:i w:val="0"/>
          <w:sz w:val="24"/>
          <w:szCs w:val="24"/>
        </w:rPr>
      </w:pPr>
    </w:p>
    <w:p w14:paraId="5A6C43A4" w14:textId="77777777" w:rsidR="00503C5F" w:rsidRPr="00031E8D" w:rsidRDefault="00503C5F" w:rsidP="00031E8D">
      <w:pPr>
        <w:widowControl w:val="0"/>
        <w:suppressAutoHyphens/>
        <w:jc w:val="right"/>
        <w:rPr>
          <w:rFonts w:eastAsia="Calibri"/>
          <w:i w:val="0"/>
          <w:kern w:val="1"/>
          <w:sz w:val="24"/>
          <w:szCs w:val="24"/>
          <w:lang w:eastAsia="ar-SA"/>
        </w:rPr>
      </w:pPr>
      <w:r w:rsidRPr="00031E8D">
        <w:rPr>
          <w:rFonts w:eastAsia="Calibri"/>
          <w:i w:val="0"/>
          <w:kern w:val="1"/>
          <w:sz w:val="24"/>
          <w:szCs w:val="24"/>
          <w:lang w:eastAsia="ar-SA"/>
        </w:rPr>
        <w:t>GRAD OMIŠ</w:t>
      </w:r>
    </w:p>
    <w:p w14:paraId="066BCA91" w14:textId="77777777" w:rsidR="00503C5F" w:rsidRPr="00031E8D" w:rsidRDefault="00503C5F" w:rsidP="00031E8D">
      <w:pPr>
        <w:widowControl w:val="0"/>
        <w:suppressAutoHyphens/>
        <w:jc w:val="right"/>
        <w:rPr>
          <w:rFonts w:eastAsia="Calibri"/>
          <w:i w:val="0"/>
          <w:kern w:val="1"/>
          <w:sz w:val="24"/>
          <w:szCs w:val="24"/>
          <w:lang w:eastAsia="ar-SA"/>
        </w:rPr>
      </w:pPr>
      <w:r w:rsidRPr="00031E8D">
        <w:rPr>
          <w:rFonts w:eastAsia="Calibri"/>
          <w:i w:val="0"/>
          <w:kern w:val="1"/>
          <w:sz w:val="24"/>
          <w:szCs w:val="24"/>
          <w:lang w:eastAsia="ar-SA"/>
        </w:rPr>
        <w:t>GRADONAČELNIK</w:t>
      </w:r>
    </w:p>
    <w:p w14:paraId="7046C3F0" w14:textId="77777777" w:rsidR="00503C5F" w:rsidRPr="00031E8D" w:rsidRDefault="00503C5F" w:rsidP="00031E8D">
      <w:pPr>
        <w:widowControl w:val="0"/>
        <w:suppressAutoHyphens/>
        <w:jc w:val="right"/>
        <w:rPr>
          <w:rFonts w:eastAsia="Andale Sans UI"/>
          <w:i w:val="0"/>
          <w:kern w:val="1"/>
          <w:sz w:val="24"/>
          <w:szCs w:val="24"/>
          <w:lang w:eastAsia="ar-SA"/>
        </w:rPr>
      </w:pPr>
      <w:r w:rsidRPr="00031E8D">
        <w:rPr>
          <w:rFonts w:eastAsia="Calibri"/>
          <w:i w:val="0"/>
          <w:kern w:val="1"/>
          <w:sz w:val="24"/>
          <w:szCs w:val="24"/>
          <w:lang w:eastAsia="ar-SA"/>
        </w:rPr>
        <w:t xml:space="preserve">Ivo </w:t>
      </w:r>
      <w:proofErr w:type="spellStart"/>
      <w:r w:rsidRPr="00031E8D">
        <w:rPr>
          <w:rFonts w:eastAsia="Calibri"/>
          <w:i w:val="0"/>
          <w:kern w:val="1"/>
          <w:sz w:val="24"/>
          <w:szCs w:val="24"/>
          <w:lang w:eastAsia="ar-SA"/>
        </w:rPr>
        <w:t>Tomasović</w:t>
      </w:r>
      <w:proofErr w:type="spellEnd"/>
      <w:r w:rsidRPr="00031E8D">
        <w:rPr>
          <w:rFonts w:eastAsia="Calibri"/>
          <w:i w:val="0"/>
          <w:kern w:val="1"/>
          <w:sz w:val="24"/>
          <w:szCs w:val="24"/>
          <w:lang w:eastAsia="ar-SA"/>
        </w:rPr>
        <w:t xml:space="preserve">, </w:t>
      </w:r>
      <w:proofErr w:type="spellStart"/>
      <w:r w:rsidRPr="00031E8D">
        <w:rPr>
          <w:rFonts w:eastAsia="Calibri"/>
          <w:i w:val="0"/>
          <w:kern w:val="1"/>
          <w:sz w:val="24"/>
          <w:szCs w:val="24"/>
          <w:lang w:eastAsia="ar-SA"/>
        </w:rPr>
        <w:t>dipl.oec</w:t>
      </w:r>
      <w:proofErr w:type="spellEnd"/>
      <w:r w:rsidRPr="00031E8D">
        <w:rPr>
          <w:rFonts w:eastAsia="Calibri"/>
          <w:i w:val="0"/>
          <w:kern w:val="1"/>
          <w:sz w:val="24"/>
          <w:szCs w:val="24"/>
          <w:lang w:eastAsia="ar-SA"/>
        </w:rPr>
        <w:t>., v.r.</w:t>
      </w:r>
    </w:p>
    <w:sectPr w:rsidR="00503C5F" w:rsidRPr="0003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5F"/>
    <w:rsid w:val="00031E8D"/>
    <w:rsid w:val="0008376A"/>
    <w:rsid w:val="000D0969"/>
    <w:rsid w:val="003229E8"/>
    <w:rsid w:val="00503C5F"/>
    <w:rsid w:val="00573D14"/>
    <w:rsid w:val="006312E1"/>
    <w:rsid w:val="007710D3"/>
    <w:rsid w:val="008C4788"/>
    <w:rsid w:val="00B37036"/>
    <w:rsid w:val="00DE4D5B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932F"/>
  <w15:chartTrackingRefBased/>
  <w15:docId w15:val="{FE92C3B7-D17E-47B5-BF31-6B497D5D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5F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MatejoU</dc:creator>
  <cp:keywords/>
  <dc:description/>
  <cp:lastModifiedBy>Matejo Ulić</cp:lastModifiedBy>
  <cp:revision>3</cp:revision>
  <cp:lastPrinted>2021-01-18T09:41:00Z</cp:lastPrinted>
  <dcterms:created xsi:type="dcterms:W3CDTF">2021-01-18T09:41:00Z</dcterms:created>
  <dcterms:modified xsi:type="dcterms:W3CDTF">2021-01-18T09:41:00Z</dcterms:modified>
</cp:coreProperties>
</file>