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BBF1" w14:textId="77777777" w:rsidR="00831BE6" w:rsidRPr="00764077" w:rsidRDefault="00CD0609"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Naziv obveznika:  GRAD OMIŠ-GRADSKI PRORAČUN</w:t>
      </w:r>
    </w:p>
    <w:p w14:paraId="47C5E8B6" w14:textId="77777777"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RKP broj: 30031</w:t>
      </w:r>
    </w:p>
    <w:p w14:paraId="0E7D77FF" w14:textId="77777777"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Matični broj: 02595800</w:t>
      </w:r>
    </w:p>
    <w:p w14:paraId="7E7117FF" w14:textId="77777777"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OIB: 49299622160</w:t>
      </w:r>
    </w:p>
    <w:p w14:paraId="53B291D7" w14:textId="77777777" w:rsidR="00CD0609" w:rsidRPr="00764077" w:rsidRDefault="00CD0609"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Poštanski broj: 21310</w:t>
      </w:r>
    </w:p>
    <w:p w14:paraId="0491B6DB" w14:textId="77777777" w:rsidR="00CD0609" w:rsidRPr="00764077" w:rsidRDefault="00CD0609" w:rsidP="00EA62F0">
      <w:pPr>
        <w:pStyle w:val="Bezproreda"/>
        <w:tabs>
          <w:tab w:val="left" w:pos="1770"/>
        </w:tabs>
        <w:rPr>
          <w:rFonts w:ascii="Times New Roman" w:hAnsi="Times New Roman" w:cs="Times New Roman"/>
          <w:sz w:val="24"/>
          <w:szCs w:val="24"/>
        </w:rPr>
      </w:pPr>
      <w:r w:rsidRPr="00764077">
        <w:rPr>
          <w:rFonts w:ascii="Times New Roman" w:hAnsi="Times New Roman" w:cs="Times New Roman"/>
          <w:sz w:val="24"/>
          <w:szCs w:val="24"/>
        </w:rPr>
        <w:t>Mjesto:  OMIŠ</w:t>
      </w:r>
      <w:r w:rsidR="00EA62F0" w:rsidRPr="00764077">
        <w:rPr>
          <w:rFonts w:ascii="Times New Roman" w:hAnsi="Times New Roman" w:cs="Times New Roman"/>
          <w:sz w:val="24"/>
          <w:szCs w:val="24"/>
        </w:rPr>
        <w:tab/>
      </w:r>
    </w:p>
    <w:p w14:paraId="6520A98D" w14:textId="77777777" w:rsidR="00CD0609" w:rsidRPr="00764077" w:rsidRDefault="00CD0609"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Adresa sjedišta:  TRG KRALJA TOMISLAVA 5</w:t>
      </w:r>
    </w:p>
    <w:p w14:paraId="311576B1" w14:textId="54F88E22" w:rsidR="00E503A5" w:rsidRPr="00764077" w:rsidRDefault="00E503A5" w:rsidP="00CD0609">
      <w:pPr>
        <w:pStyle w:val="Bezproreda"/>
        <w:rPr>
          <w:rFonts w:ascii="Times New Roman" w:hAnsi="Times New Roman" w:cs="Times New Roman"/>
          <w:sz w:val="24"/>
          <w:szCs w:val="24"/>
        </w:rPr>
      </w:pPr>
      <w:r w:rsidRPr="00764077">
        <w:rPr>
          <w:rFonts w:ascii="Times New Roman" w:hAnsi="Times New Roman" w:cs="Times New Roman"/>
          <w:sz w:val="24"/>
          <w:szCs w:val="24"/>
        </w:rPr>
        <w:t>Razina:  2</w:t>
      </w:r>
      <w:r w:rsidR="00C83AD1">
        <w:rPr>
          <w:rFonts w:ascii="Times New Roman" w:hAnsi="Times New Roman" w:cs="Times New Roman"/>
          <w:sz w:val="24"/>
          <w:szCs w:val="24"/>
        </w:rPr>
        <w:t>3</w:t>
      </w:r>
    </w:p>
    <w:p w14:paraId="1F77306E" w14:textId="77777777" w:rsidR="00E503A5" w:rsidRPr="00764077" w:rsidRDefault="00E503A5" w:rsidP="00E503A5">
      <w:pPr>
        <w:pStyle w:val="Bezproreda"/>
        <w:rPr>
          <w:sz w:val="24"/>
          <w:szCs w:val="24"/>
        </w:rPr>
      </w:pPr>
      <w:r w:rsidRPr="00764077">
        <w:rPr>
          <w:sz w:val="24"/>
          <w:szCs w:val="24"/>
        </w:rPr>
        <w:t>Šifra djelatnosti: 8411</w:t>
      </w:r>
      <w:r w:rsidR="00990BFD" w:rsidRPr="00764077">
        <w:rPr>
          <w:sz w:val="24"/>
          <w:szCs w:val="24"/>
        </w:rPr>
        <w:t>-Opće djelatnosti javne uprave</w:t>
      </w:r>
    </w:p>
    <w:p w14:paraId="3A89B46B" w14:textId="77777777" w:rsidR="00E503A5" w:rsidRPr="00764077" w:rsidRDefault="00E503A5" w:rsidP="00E503A5">
      <w:pPr>
        <w:pStyle w:val="Bezproreda"/>
        <w:rPr>
          <w:sz w:val="24"/>
          <w:szCs w:val="24"/>
        </w:rPr>
      </w:pPr>
      <w:r w:rsidRPr="00764077">
        <w:rPr>
          <w:sz w:val="24"/>
          <w:szCs w:val="24"/>
        </w:rPr>
        <w:t>Šifra županije:  17</w:t>
      </w:r>
    </w:p>
    <w:p w14:paraId="4FDB3926" w14:textId="77777777" w:rsidR="00E503A5" w:rsidRPr="00764077" w:rsidRDefault="00990BFD" w:rsidP="00E503A5">
      <w:pPr>
        <w:pStyle w:val="Bezproreda"/>
        <w:rPr>
          <w:sz w:val="24"/>
          <w:szCs w:val="24"/>
        </w:rPr>
      </w:pPr>
      <w:r w:rsidRPr="00764077">
        <w:rPr>
          <w:sz w:val="24"/>
          <w:szCs w:val="24"/>
        </w:rPr>
        <w:t xml:space="preserve">Šifra grada:  300 </w:t>
      </w:r>
    </w:p>
    <w:p w14:paraId="282C3D33" w14:textId="77777777" w:rsidR="00E503A5" w:rsidRPr="00764077" w:rsidRDefault="00990BFD" w:rsidP="00E503A5">
      <w:pPr>
        <w:pStyle w:val="Bezproreda"/>
        <w:rPr>
          <w:sz w:val="24"/>
          <w:szCs w:val="24"/>
        </w:rPr>
      </w:pPr>
      <w:r w:rsidRPr="00764077">
        <w:rPr>
          <w:sz w:val="24"/>
          <w:szCs w:val="24"/>
        </w:rPr>
        <w:t>Oznaka razdoblja: 2020</w:t>
      </w:r>
      <w:r w:rsidR="00E503A5" w:rsidRPr="00764077">
        <w:rPr>
          <w:sz w:val="24"/>
          <w:szCs w:val="24"/>
        </w:rPr>
        <w:t>-12</w:t>
      </w:r>
    </w:p>
    <w:p w14:paraId="44349190" w14:textId="77777777" w:rsidR="00764077" w:rsidRPr="00764077" w:rsidRDefault="00764077" w:rsidP="00764077">
      <w:pPr>
        <w:pStyle w:val="Bezproreda"/>
        <w:rPr>
          <w:rFonts w:ascii="Times New Roman" w:hAnsi="Times New Roman" w:cs="Times New Roman"/>
          <w:sz w:val="24"/>
          <w:szCs w:val="24"/>
        </w:rPr>
      </w:pPr>
      <w:r w:rsidRPr="00764077">
        <w:rPr>
          <w:rFonts w:ascii="Times New Roman" w:hAnsi="Times New Roman" w:cs="Times New Roman"/>
          <w:sz w:val="24"/>
          <w:szCs w:val="24"/>
        </w:rPr>
        <w:t>IBAN HR22 2407 0001 8300 00008</w:t>
      </w:r>
    </w:p>
    <w:p w14:paraId="2FC11875" w14:textId="77777777" w:rsidR="00764077" w:rsidRPr="00764077" w:rsidRDefault="00764077" w:rsidP="00CD0609">
      <w:pPr>
        <w:pStyle w:val="Bezproreda"/>
        <w:jc w:val="center"/>
        <w:rPr>
          <w:rFonts w:ascii="Times New Roman" w:hAnsi="Times New Roman" w:cs="Times New Roman"/>
          <w:b/>
          <w:sz w:val="24"/>
          <w:szCs w:val="24"/>
        </w:rPr>
      </w:pPr>
    </w:p>
    <w:p w14:paraId="1DD3FD7F" w14:textId="77777777" w:rsidR="00764077" w:rsidRDefault="00764077" w:rsidP="00CD0609">
      <w:pPr>
        <w:pStyle w:val="Bezproreda"/>
        <w:jc w:val="center"/>
        <w:rPr>
          <w:rFonts w:ascii="Times New Roman" w:hAnsi="Times New Roman" w:cs="Times New Roman"/>
          <w:b/>
          <w:sz w:val="28"/>
          <w:szCs w:val="28"/>
        </w:rPr>
      </w:pPr>
    </w:p>
    <w:p w14:paraId="68B0C56E" w14:textId="7F2837AE" w:rsidR="00CD0609" w:rsidRPr="00EA62F0" w:rsidRDefault="00CD0609" w:rsidP="00CD0609">
      <w:pPr>
        <w:pStyle w:val="Bezproreda"/>
        <w:jc w:val="center"/>
        <w:rPr>
          <w:rFonts w:ascii="Times New Roman" w:hAnsi="Times New Roman" w:cs="Times New Roman"/>
          <w:b/>
          <w:sz w:val="28"/>
          <w:szCs w:val="28"/>
        </w:rPr>
      </w:pPr>
      <w:r w:rsidRPr="00EA62F0">
        <w:rPr>
          <w:rFonts w:ascii="Times New Roman" w:hAnsi="Times New Roman" w:cs="Times New Roman"/>
          <w:b/>
          <w:sz w:val="28"/>
          <w:szCs w:val="28"/>
        </w:rPr>
        <w:t>BILJEŠKE UZ</w:t>
      </w:r>
      <w:r w:rsidR="00C83AD1">
        <w:rPr>
          <w:rFonts w:ascii="Times New Roman" w:hAnsi="Times New Roman" w:cs="Times New Roman"/>
          <w:b/>
          <w:sz w:val="28"/>
          <w:szCs w:val="28"/>
        </w:rPr>
        <w:t xml:space="preserve"> KONSOLIDIRANE </w:t>
      </w:r>
      <w:r w:rsidRPr="00EA62F0">
        <w:rPr>
          <w:rFonts w:ascii="Times New Roman" w:hAnsi="Times New Roman" w:cs="Times New Roman"/>
          <w:b/>
          <w:sz w:val="28"/>
          <w:szCs w:val="28"/>
        </w:rPr>
        <w:t xml:space="preserve"> FINANCIJSKE IZVJEŠTAJE  PRORAČUNA</w:t>
      </w:r>
    </w:p>
    <w:p w14:paraId="6092F410" w14:textId="6D17529E" w:rsidR="00CD0609" w:rsidRDefault="00CD0609" w:rsidP="00CD0609">
      <w:pPr>
        <w:pStyle w:val="Bezproreda"/>
        <w:jc w:val="center"/>
        <w:rPr>
          <w:rFonts w:ascii="Times New Roman" w:hAnsi="Times New Roman" w:cs="Times New Roman"/>
          <w:b/>
          <w:sz w:val="28"/>
          <w:szCs w:val="28"/>
        </w:rPr>
      </w:pPr>
      <w:r w:rsidRPr="00EA62F0">
        <w:rPr>
          <w:rFonts w:ascii="Times New Roman" w:hAnsi="Times New Roman" w:cs="Times New Roman"/>
          <w:b/>
          <w:sz w:val="28"/>
          <w:szCs w:val="28"/>
        </w:rPr>
        <w:t>za razdoblje od 1. siječnja do 31. prosinca  20</w:t>
      </w:r>
      <w:r w:rsidR="00990BFD">
        <w:rPr>
          <w:rFonts w:ascii="Times New Roman" w:hAnsi="Times New Roman" w:cs="Times New Roman"/>
          <w:b/>
          <w:sz w:val="28"/>
          <w:szCs w:val="28"/>
        </w:rPr>
        <w:t>2</w:t>
      </w:r>
      <w:r w:rsidR="00F972DD">
        <w:rPr>
          <w:rFonts w:ascii="Times New Roman" w:hAnsi="Times New Roman" w:cs="Times New Roman"/>
          <w:b/>
          <w:sz w:val="28"/>
          <w:szCs w:val="28"/>
        </w:rPr>
        <w:t>1</w:t>
      </w:r>
      <w:r w:rsidRPr="00EA62F0">
        <w:rPr>
          <w:rFonts w:ascii="Times New Roman" w:hAnsi="Times New Roman" w:cs="Times New Roman"/>
          <w:b/>
          <w:sz w:val="28"/>
          <w:szCs w:val="28"/>
        </w:rPr>
        <w:t>. godine</w:t>
      </w:r>
    </w:p>
    <w:p w14:paraId="00A9E142" w14:textId="77777777" w:rsidR="00990BFD" w:rsidRDefault="00990BFD" w:rsidP="00CD0609">
      <w:pPr>
        <w:pStyle w:val="Bezproreda"/>
        <w:jc w:val="center"/>
        <w:rPr>
          <w:rFonts w:ascii="Times New Roman" w:hAnsi="Times New Roman" w:cs="Times New Roman"/>
          <w:b/>
          <w:sz w:val="28"/>
          <w:szCs w:val="28"/>
        </w:rPr>
      </w:pPr>
    </w:p>
    <w:p w14:paraId="1033537B" w14:textId="00FACABB" w:rsidR="00990BFD" w:rsidRPr="00764077" w:rsidRDefault="00990BFD"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 xml:space="preserve">Obveza sastavljanja Bilješki uz financijske izvještaje proračuna temelji se na </w:t>
      </w:r>
      <w:r w:rsidR="0096431B" w:rsidRPr="00764077">
        <w:rPr>
          <w:rFonts w:ascii="Times New Roman" w:hAnsi="Times New Roman" w:cs="Times New Roman"/>
          <w:sz w:val="24"/>
          <w:szCs w:val="24"/>
        </w:rPr>
        <w:t>čl. 7</w:t>
      </w:r>
      <w:r w:rsidRPr="00764077">
        <w:rPr>
          <w:rFonts w:ascii="Times New Roman" w:hAnsi="Times New Roman" w:cs="Times New Roman"/>
          <w:sz w:val="24"/>
          <w:szCs w:val="24"/>
        </w:rPr>
        <w:t>.,</w:t>
      </w:r>
      <w:r w:rsidR="0096431B" w:rsidRPr="00764077">
        <w:rPr>
          <w:rFonts w:ascii="Times New Roman" w:hAnsi="Times New Roman" w:cs="Times New Roman"/>
          <w:sz w:val="24"/>
          <w:szCs w:val="24"/>
        </w:rPr>
        <w:t xml:space="preserve"> 13., </w:t>
      </w:r>
      <w:r w:rsidRPr="00764077">
        <w:rPr>
          <w:rFonts w:ascii="Times New Roman" w:hAnsi="Times New Roman" w:cs="Times New Roman"/>
          <w:sz w:val="24"/>
          <w:szCs w:val="24"/>
        </w:rPr>
        <w:t xml:space="preserve">14., 15. i 16. Pravilnika o </w:t>
      </w:r>
      <w:r w:rsidR="00FD2464" w:rsidRPr="00764077">
        <w:rPr>
          <w:rFonts w:ascii="Times New Roman" w:hAnsi="Times New Roman" w:cs="Times New Roman"/>
          <w:sz w:val="24"/>
          <w:szCs w:val="24"/>
        </w:rPr>
        <w:t>financijskom izvještavanju u proračunskom računovodstvu (Narodne novine br. 3/15., 93/15., 135/15., 2/17., 28/17., 112/18., 126/19</w:t>
      </w:r>
      <w:r w:rsidR="00F972DD">
        <w:rPr>
          <w:rFonts w:ascii="Times New Roman" w:hAnsi="Times New Roman" w:cs="Times New Roman"/>
          <w:sz w:val="24"/>
          <w:szCs w:val="24"/>
        </w:rPr>
        <w:t>, 145/20 i 32/21</w:t>
      </w:r>
      <w:r w:rsidR="00FD2464" w:rsidRPr="00764077">
        <w:rPr>
          <w:rFonts w:ascii="Times New Roman" w:hAnsi="Times New Roman" w:cs="Times New Roman"/>
          <w:sz w:val="24"/>
          <w:szCs w:val="24"/>
        </w:rPr>
        <w:t>).</w:t>
      </w:r>
    </w:p>
    <w:p w14:paraId="1C16597F" w14:textId="77777777" w:rsidR="004827A7" w:rsidRPr="00764077" w:rsidRDefault="004827A7" w:rsidP="00990BFD">
      <w:pPr>
        <w:pStyle w:val="Bezproreda"/>
        <w:rPr>
          <w:rFonts w:ascii="Times New Roman" w:hAnsi="Times New Roman" w:cs="Times New Roman"/>
          <w:sz w:val="24"/>
          <w:szCs w:val="24"/>
        </w:rPr>
      </w:pPr>
    </w:p>
    <w:p w14:paraId="20742AE1" w14:textId="77777777" w:rsidR="00FD2464" w:rsidRPr="00764077" w:rsidRDefault="00FD2464"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Grad Omiš u postojećem</w:t>
      </w:r>
      <w:r w:rsidR="004E15D0" w:rsidRPr="00764077">
        <w:rPr>
          <w:rFonts w:ascii="Times New Roman" w:hAnsi="Times New Roman" w:cs="Times New Roman"/>
          <w:sz w:val="24"/>
          <w:szCs w:val="24"/>
        </w:rPr>
        <w:t xml:space="preserve"> pravnom ustrojstvu djeluje od 1993. godine, temeljem Odluke o privremenom ustrojstvu Grada Omiša („Službeni glasnik grada Omiša, općine Dugi rat i općine Šestanovac“ br. 1/93), po prestanku djelovanja</w:t>
      </w:r>
      <w:r w:rsidRPr="00764077">
        <w:rPr>
          <w:rFonts w:ascii="Times New Roman" w:hAnsi="Times New Roman" w:cs="Times New Roman"/>
          <w:sz w:val="24"/>
          <w:szCs w:val="24"/>
        </w:rPr>
        <w:t xml:space="preserve"> bivše SO Omiš.</w:t>
      </w:r>
    </w:p>
    <w:p w14:paraId="239DAB61" w14:textId="77777777" w:rsidR="004827A7" w:rsidRPr="00764077" w:rsidRDefault="004827A7" w:rsidP="00990BFD">
      <w:pPr>
        <w:pStyle w:val="Bezproreda"/>
        <w:rPr>
          <w:rFonts w:ascii="Times New Roman" w:hAnsi="Times New Roman" w:cs="Times New Roman"/>
          <w:sz w:val="24"/>
          <w:szCs w:val="24"/>
        </w:rPr>
      </w:pPr>
    </w:p>
    <w:p w14:paraId="72C47BD1" w14:textId="77777777" w:rsidR="004E15D0" w:rsidRPr="00764077" w:rsidRDefault="004E15D0"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Organizacijski ustroj Grada Omiša čine upravni odjeli: Ured gradonačelnika, Upravni odjel za komunalno stambenu djelatnost, zaštitu okoliša i uređenje prostora, Upravni odjel za gospodarstvo i društvene djelatnosti i Vlastiti pogon.</w:t>
      </w:r>
    </w:p>
    <w:p w14:paraId="76CF05BC" w14:textId="77777777" w:rsidR="004827A7" w:rsidRPr="00764077" w:rsidRDefault="004827A7" w:rsidP="00990BFD">
      <w:pPr>
        <w:pStyle w:val="Bezproreda"/>
        <w:rPr>
          <w:rFonts w:ascii="Times New Roman" w:hAnsi="Times New Roman" w:cs="Times New Roman"/>
          <w:sz w:val="24"/>
          <w:szCs w:val="24"/>
        </w:rPr>
      </w:pPr>
    </w:p>
    <w:p w14:paraId="7F1BE8D1" w14:textId="77777777" w:rsidR="004E15D0" w:rsidRPr="00764077" w:rsidRDefault="00294E66"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Grad Omiš u samoupravnom djelokrugu obavlja poslove lokalnog značaja kojima se neposredno ostvaruju prava građana, a koji nisu Ustavom ili zakonom dodijeljeni državnim tijelima i to osobito poslove koji se odnose na: uređenje naselja i stanovanje, prostorno i urbanističko planiranje, komunalno gospodarstvo, brigu o djeci, socijalnu skrb, primarnu zdravstvenu zaštitu, odgoj i osnovno obrazovanje, kulturu, tjelesnu kulturu i šport, zaštitu potrošača, zaštitu i unapređenje prirodnog okoliša, protupožarnu zaštitu i civilnu zaštitu, promet na svom području, ostale poslove sukladno posebnim zakonima.</w:t>
      </w:r>
    </w:p>
    <w:p w14:paraId="6CBF8CF0" w14:textId="77777777" w:rsidR="004827A7" w:rsidRPr="00764077" w:rsidRDefault="004827A7" w:rsidP="00990BFD">
      <w:pPr>
        <w:pStyle w:val="Bezproreda"/>
        <w:rPr>
          <w:rFonts w:ascii="Times New Roman" w:hAnsi="Times New Roman" w:cs="Times New Roman"/>
          <w:sz w:val="24"/>
          <w:szCs w:val="24"/>
        </w:rPr>
      </w:pPr>
    </w:p>
    <w:p w14:paraId="0B8ECC80" w14:textId="612A9102" w:rsidR="00C226D9" w:rsidRPr="00764077"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U 202</w:t>
      </w:r>
      <w:r w:rsidR="0039276A">
        <w:rPr>
          <w:rFonts w:ascii="Times New Roman" w:hAnsi="Times New Roman" w:cs="Times New Roman"/>
          <w:sz w:val="24"/>
          <w:szCs w:val="24"/>
        </w:rPr>
        <w:t>1</w:t>
      </w:r>
      <w:r w:rsidRPr="00764077">
        <w:rPr>
          <w:rFonts w:ascii="Times New Roman" w:hAnsi="Times New Roman" w:cs="Times New Roman"/>
          <w:sz w:val="24"/>
          <w:szCs w:val="24"/>
        </w:rPr>
        <w:t>. godini Grad Omiš nije mijenjao organizacijsku strukturu ni sistematizaciju.</w:t>
      </w:r>
    </w:p>
    <w:p w14:paraId="004800FA" w14:textId="77777777" w:rsidR="004827A7" w:rsidRPr="00764077" w:rsidRDefault="004827A7" w:rsidP="00990BFD">
      <w:pPr>
        <w:pStyle w:val="Bezproreda"/>
        <w:rPr>
          <w:rFonts w:ascii="Times New Roman" w:hAnsi="Times New Roman" w:cs="Times New Roman"/>
          <w:sz w:val="24"/>
          <w:szCs w:val="24"/>
        </w:rPr>
      </w:pPr>
    </w:p>
    <w:p w14:paraId="655A2C51" w14:textId="77777777" w:rsidR="0096431B" w:rsidRPr="00764077"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Grad Omiš se nalazi u sustavu PDV-a.</w:t>
      </w:r>
    </w:p>
    <w:p w14:paraId="4F6313CA" w14:textId="77777777" w:rsidR="004827A7" w:rsidRPr="00764077" w:rsidRDefault="004827A7" w:rsidP="00990BFD">
      <w:pPr>
        <w:pStyle w:val="Bezproreda"/>
        <w:rPr>
          <w:rFonts w:ascii="Times New Roman" w:hAnsi="Times New Roman" w:cs="Times New Roman"/>
          <w:sz w:val="24"/>
          <w:szCs w:val="24"/>
        </w:rPr>
      </w:pPr>
    </w:p>
    <w:p w14:paraId="26FB17FB" w14:textId="77777777" w:rsidR="0096431B" w:rsidRPr="00764077"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Odgovorna osoba Grada Omiša je gradonačelnik Grada Omiša.</w:t>
      </w:r>
    </w:p>
    <w:p w14:paraId="09D3CBBB" w14:textId="65AA5C1F" w:rsidR="0096431B" w:rsidRDefault="0096431B" w:rsidP="00990BFD">
      <w:pPr>
        <w:pStyle w:val="Bezproreda"/>
        <w:rPr>
          <w:rFonts w:ascii="Times New Roman" w:hAnsi="Times New Roman" w:cs="Times New Roman"/>
          <w:sz w:val="24"/>
          <w:szCs w:val="24"/>
        </w:rPr>
      </w:pPr>
      <w:r w:rsidRPr="00764077">
        <w:rPr>
          <w:rFonts w:ascii="Times New Roman" w:hAnsi="Times New Roman" w:cs="Times New Roman"/>
          <w:sz w:val="24"/>
          <w:szCs w:val="24"/>
        </w:rPr>
        <w:t>Odgovorna osoba za sastavljanje financijskih izvještaja i ovih Bilješki je Voditeljica Odsjeka za proračun i računovodstvo.</w:t>
      </w:r>
    </w:p>
    <w:p w14:paraId="539D1117" w14:textId="4BA5748C" w:rsidR="00B31653" w:rsidRDefault="00B31653" w:rsidP="00990BFD">
      <w:pPr>
        <w:pStyle w:val="Bezproreda"/>
        <w:rPr>
          <w:rFonts w:ascii="Times New Roman" w:hAnsi="Times New Roman" w:cs="Times New Roman"/>
          <w:sz w:val="24"/>
          <w:szCs w:val="24"/>
        </w:rPr>
      </w:pPr>
    </w:p>
    <w:p w14:paraId="25750CDB" w14:textId="77777777" w:rsidR="00B31653" w:rsidRPr="00764077" w:rsidRDefault="00B31653" w:rsidP="00990BFD">
      <w:pPr>
        <w:pStyle w:val="Bezproreda"/>
        <w:rPr>
          <w:rFonts w:ascii="Times New Roman" w:hAnsi="Times New Roman" w:cs="Times New Roman"/>
          <w:sz w:val="24"/>
          <w:szCs w:val="24"/>
        </w:rPr>
      </w:pPr>
    </w:p>
    <w:p w14:paraId="1D3B8CB8" w14:textId="77777777" w:rsidR="00CD0609" w:rsidRDefault="00CD0609" w:rsidP="00CD0609">
      <w:pPr>
        <w:pStyle w:val="Bezproreda"/>
        <w:jc w:val="center"/>
        <w:rPr>
          <w:rFonts w:ascii="Times New Roman" w:hAnsi="Times New Roman" w:cs="Times New Roman"/>
          <w:sz w:val="28"/>
          <w:szCs w:val="28"/>
        </w:rPr>
      </w:pPr>
    </w:p>
    <w:p w14:paraId="109222C6" w14:textId="77777777" w:rsidR="004827A7" w:rsidRPr="00EA62F0" w:rsidRDefault="004827A7" w:rsidP="00CD0609">
      <w:pPr>
        <w:pStyle w:val="Bezproreda"/>
        <w:jc w:val="center"/>
        <w:rPr>
          <w:rFonts w:ascii="Times New Roman" w:hAnsi="Times New Roman" w:cs="Times New Roman"/>
          <w:sz w:val="28"/>
          <w:szCs w:val="28"/>
        </w:rPr>
      </w:pPr>
    </w:p>
    <w:p w14:paraId="514CB4AF" w14:textId="77777777" w:rsidR="00CD0609" w:rsidRDefault="00CD0609" w:rsidP="00CD0609">
      <w:pPr>
        <w:pStyle w:val="Bezproreda"/>
        <w:numPr>
          <w:ilvl w:val="0"/>
          <w:numId w:val="1"/>
        </w:numPr>
        <w:rPr>
          <w:rFonts w:ascii="Times New Roman" w:hAnsi="Times New Roman" w:cs="Times New Roman"/>
          <w:b/>
          <w:sz w:val="24"/>
          <w:szCs w:val="24"/>
        </w:rPr>
      </w:pPr>
      <w:r w:rsidRPr="00EA62F0">
        <w:rPr>
          <w:rFonts w:ascii="Times New Roman" w:hAnsi="Times New Roman" w:cs="Times New Roman"/>
          <w:b/>
          <w:sz w:val="24"/>
          <w:szCs w:val="24"/>
        </w:rPr>
        <w:lastRenderedPageBreak/>
        <w:t xml:space="preserve">BILJEŠKE UZ </w:t>
      </w:r>
      <w:r w:rsidR="0096431B">
        <w:rPr>
          <w:rFonts w:ascii="Times New Roman" w:hAnsi="Times New Roman" w:cs="Times New Roman"/>
          <w:b/>
          <w:sz w:val="24"/>
          <w:szCs w:val="24"/>
        </w:rPr>
        <w:t>BILANCU</w:t>
      </w:r>
    </w:p>
    <w:p w14:paraId="06BC849B" w14:textId="77777777" w:rsidR="00A558F9" w:rsidRPr="00A558F9" w:rsidRDefault="00A558F9" w:rsidP="00A558F9">
      <w:pPr>
        <w:pStyle w:val="Bezproreda"/>
        <w:ind w:left="720"/>
        <w:rPr>
          <w:rFonts w:ascii="Times New Roman" w:hAnsi="Times New Roman" w:cs="Times New Roman"/>
          <w:sz w:val="24"/>
          <w:szCs w:val="24"/>
        </w:rPr>
      </w:pPr>
    </w:p>
    <w:p w14:paraId="0937D86C" w14:textId="3ABD938C" w:rsidR="00A558F9" w:rsidRPr="00D1714C" w:rsidRDefault="00A558F9" w:rsidP="00A558F9">
      <w:pPr>
        <w:pStyle w:val="Bezproreda"/>
        <w:numPr>
          <w:ilvl w:val="1"/>
          <w:numId w:val="1"/>
        </w:numPr>
        <w:rPr>
          <w:rFonts w:ascii="Times New Roman" w:hAnsi="Times New Roman" w:cs="Times New Roman"/>
          <w:b/>
          <w:bCs/>
          <w:sz w:val="24"/>
          <w:szCs w:val="24"/>
        </w:rPr>
      </w:pPr>
      <w:r w:rsidRPr="00D1714C">
        <w:rPr>
          <w:rFonts w:ascii="Times New Roman" w:hAnsi="Times New Roman" w:cs="Times New Roman"/>
          <w:b/>
          <w:bCs/>
          <w:sz w:val="24"/>
          <w:szCs w:val="24"/>
        </w:rPr>
        <w:t xml:space="preserve">  Popis ugovornih odnosa koji uz ispunjenje određenih uvjeta,</w:t>
      </w:r>
      <w:r w:rsidR="00D1714C" w:rsidRPr="00D1714C">
        <w:rPr>
          <w:rFonts w:ascii="Times New Roman" w:hAnsi="Times New Roman" w:cs="Times New Roman"/>
          <w:b/>
          <w:bCs/>
          <w:sz w:val="24"/>
          <w:szCs w:val="24"/>
        </w:rPr>
        <w:t xml:space="preserve"> mogu postati</w:t>
      </w:r>
    </w:p>
    <w:tbl>
      <w:tblPr>
        <w:tblpPr w:leftFromText="180" w:rightFromText="180" w:vertAnchor="page" w:horzAnchor="margin" w:tblpY="3496"/>
        <w:tblW w:w="9305" w:type="dxa"/>
        <w:tblLook w:val="04A0" w:firstRow="1" w:lastRow="0" w:firstColumn="1" w:lastColumn="0" w:noHBand="0" w:noVBand="1"/>
      </w:tblPr>
      <w:tblGrid>
        <w:gridCol w:w="1190"/>
        <w:gridCol w:w="1274"/>
        <w:gridCol w:w="1428"/>
        <w:gridCol w:w="1672"/>
        <w:gridCol w:w="2703"/>
        <w:gridCol w:w="1038"/>
      </w:tblGrid>
      <w:tr w:rsidR="007448AC" w:rsidRPr="007448AC" w14:paraId="3C8BE8FB" w14:textId="77777777" w:rsidTr="00427E16">
        <w:trPr>
          <w:trHeight w:val="300"/>
        </w:trPr>
        <w:tc>
          <w:tcPr>
            <w:tcW w:w="119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5A069191" w14:textId="1F6B88EC" w:rsidR="007448AC" w:rsidRPr="007448AC" w:rsidRDefault="00A558F9" w:rsidP="00427E16">
            <w:pPr>
              <w:spacing w:after="0" w:line="240" w:lineRule="auto"/>
              <w:rPr>
                <w:rFonts w:ascii="Calibri" w:eastAsia="Times New Roman" w:hAnsi="Calibri" w:cs="Calibri"/>
                <w:b/>
                <w:bCs/>
                <w:color w:val="000000"/>
                <w:lang w:eastAsia="hr-HR"/>
              </w:rPr>
            </w:pPr>
            <w:r>
              <w:rPr>
                <w:rFonts w:ascii="Times New Roman" w:hAnsi="Times New Roman" w:cs="Times New Roman"/>
                <w:sz w:val="24"/>
                <w:szCs w:val="24"/>
              </w:rPr>
              <w:t xml:space="preserve">  </w:t>
            </w:r>
            <w:r w:rsidRPr="00A558F9">
              <w:rPr>
                <w:rFonts w:ascii="Times New Roman" w:hAnsi="Times New Roman" w:cs="Times New Roman"/>
                <w:sz w:val="24"/>
                <w:szCs w:val="24"/>
              </w:rPr>
              <w:t xml:space="preserve"> </w:t>
            </w:r>
            <w:r w:rsidR="007448AC" w:rsidRPr="007448AC">
              <w:rPr>
                <w:rFonts w:ascii="Calibri" w:eastAsia="Times New Roman" w:hAnsi="Calibri" w:cs="Calibri"/>
                <w:b/>
                <w:bCs/>
                <w:color w:val="000000"/>
                <w:lang w:eastAsia="hr-HR"/>
              </w:rPr>
              <w:t>Stupac</w:t>
            </w:r>
            <w:r w:rsidR="006861B9">
              <w:rPr>
                <w:rFonts w:ascii="Calibri" w:eastAsia="Times New Roman" w:hAnsi="Calibri" w:cs="Calibri"/>
                <w:b/>
                <w:bCs/>
                <w:color w:val="000000"/>
                <w:lang w:eastAsia="hr-HR"/>
              </w:rPr>
              <w:t xml:space="preserve"> </w:t>
            </w:r>
            <w:r w:rsidR="007448AC" w:rsidRPr="007448AC">
              <w:rPr>
                <w:rFonts w:ascii="Calibri" w:eastAsia="Times New Roman" w:hAnsi="Calibri" w:cs="Calibri"/>
                <w:b/>
                <w:bCs/>
                <w:color w:val="000000"/>
                <w:lang w:eastAsia="hr-HR"/>
              </w:rPr>
              <w:t>1</w:t>
            </w:r>
          </w:p>
        </w:tc>
        <w:tc>
          <w:tcPr>
            <w:tcW w:w="1274"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90B4A82" w14:textId="77777777" w:rsidR="007448AC" w:rsidRPr="007448AC" w:rsidRDefault="007448AC" w:rsidP="00427E16">
            <w:pPr>
              <w:spacing w:after="0" w:line="240" w:lineRule="auto"/>
              <w:rPr>
                <w:rFonts w:ascii="Calibri" w:eastAsia="Times New Roman" w:hAnsi="Calibri" w:cs="Calibri"/>
                <w:b/>
                <w:bCs/>
                <w:color w:val="000000"/>
                <w:lang w:eastAsia="hr-HR"/>
              </w:rPr>
            </w:pPr>
            <w:r w:rsidRPr="007448AC">
              <w:rPr>
                <w:rFonts w:ascii="Calibri" w:eastAsia="Times New Roman" w:hAnsi="Calibri" w:cs="Calibri"/>
                <w:b/>
                <w:bCs/>
                <w:color w:val="000000"/>
                <w:lang w:eastAsia="hr-HR"/>
              </w:rPr>
              <w:t>Stupac</w:t>
            </w:r>
            <w:r w:rsidR="006861B9">
              <w:rPr>
                <w:rFonts w:ascii="Calibri" w:eastAsia="Times New Roman" w:hAnsi="Calibri" w:cs="Calibri"/>
                <w:b/>
                <w:bCs/>
                <w:color w:val="000000"/>
                <w:lang w:eastAsia="hr-HR"/>
              </w:rPr>
              <w:t xml:space="preserve"> </w:t>
            </w:r>
            <w:r w:rsidRPr="007448AC">
              <w:rPr>
                <w:rFonts w:ascii="Calibri" w:eastAsia="Times New Roman" w:hAnsi="Calibri" w:cs="Calibri"/>
                <w:b/>
                <w:bCs/>
                <w:color w:val="000000"/>
                <w:lang w:eastAsia="hr-HR"/>
              </w:rPr>
              <w:t>2</w:t>
            </w:r>
          </w:p>
        </w:tc>
        <w:tc>
          <w:tcPr>
            <w:tcW w:w="1428"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5136271B" w14:textId="77777777" w:rsidR="007448AC" w:rsidRPr="007448AC" w:rsidRDefault="007448AC" w:rsidP="00427E16">
            <w:pPr>
              <w:spacing w:after="0" w:line="240" w:lineRule="auto"/>
              <w:rPr>
                <w:rFonts w:ascii="Calibri" w:eastAsia="Times New Roman" w:hAnsi="Calibri" w:cs="Calibri"/>
                <w:b/>
                <w:bCs/>
                <w:color w:val="000000"/>
                <w:lang w:eastAsia="hr-HR"/>
              </w:rPr>
            </w:pPr>
            <w:r w:rsidRPr="007448AC">
              <w:rPr>
                <w:rFonts w:ascii="Calibri" w:eastAsia="Times New Roman" w:hAnsi="Calibri" w:cs="Calibri"/>
                <w:b/>
                <w:bCs/>
                <w:color w:val="000000"/>
                <w:lang w:eastAsia="hr-HR"/>
              </w:rPr>
              <w:t>Stupac</w:t>
            </w:r>
            <w:r w:rsidR="006861B9">
              <w:rPr>
                <w:rFonts w:ascii="Calibri" w:eastAsia="Times New Roman" w:hAnsi="Calibri" w:cs="Calibri"/>
                <w:b/>
                <w:bCs/>
                <w:color w:val="000000"/>
                <w:lang w:eastAsia="hr-HR"/>
              </w:rPr>
              <w:t xml:space="preserve"> </w:t>
            </w:r>
            <w:r w:rsidRPr="007448AC">
              <w:rPr>
                <w:rFonts w:ascii="Calibri" w:eastAsia="Times New Roman" w:hAnsi="Calibri" w:cs="Calibri"/>
                <w:b/>
                <w:bCs/>
                <w:color w:val="000000"/>
                <w:lang w:eastAsia="hr-HR"/>
              </w:rPr>
              <w:t>3</w:t>
            </w:r>
          </w:p>
        </w:tc>
        <w:tc>
          <w:tcPr>
            <w:tcW w:w="1672"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5871465" w14:textId="77777777" w:rsidR="007448AC" w:rsidRPr="007448AC" w:rsidRDefault="007448AC" w:rsidP="00427E16">
            <w:pPr>
              <w:spacing w:after="0" w:line="240" w:lineRule="auto"/>
              <w:rPr>
                <w:rFonts w:ascii="Calibri" w:eastAsia="Times New Roman" w:hAnsi="Calibri" w:cs="Calibri"/>
                <w:b/>
                <w:bCs/>
                <w:color w:val="000000"/>
                <w:lang w:eastAsia="hr-HR"/>
              </w:rPr>
            </w:pPr>
            <w:r w:rsidRPr="007448AC">
              <w:rPr>
                <w:rFonts w:ascii="Calibri" w:eastAsia="Times New Roman" w:hAnsi="Calibri" w:cs="Calibri"/>
                <w:b/>
                <w:bCs/>
                <w:color w:val="000000"/>
                <w:lang w:eastAsia="hr-HR"/>
              </w:rPr>
              <w:t>Stupac</w:t>
            </w:r>
            <w:r w:rsidR="006861B9">
              <w:rPr>
                <w:rFonts w:ascii="Calibri" w:eastAsia="Times New Roman" w:hAnsi="Calibri" w:cs="Calibri"/>
                <w:b/>
                <w:bCs/>
                <w:color w:val="000000"/>
                <w:lang w:eastAsia="hr-HR"/>
              </w:rPr>
              <w:t xml:space="preserve"> </w:t>
            </w:r>
            <w:r w:rsidRPr="007448AC">
              <w:rPr>
                <w:rFonts w:ascii="Calibri" w:eastAsia="Times New Roman" w:hAnsi="Calibri" w:cs="Calibri"/>
                <w:b/>
                <w:bCs/>
                <w:color w:val="000000"/>
                <w:lang w:eastAsia="hr-HR"/>
              </w:rPr>
              <w:t>4</w:t>
            </w:r>
          </w:p>
        </w:tc>
        <w:tc>
          <w:tcPr>
            <w:tcW w:w="2703"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A263B83" w14:textId="77777777" w:rsidR="007448AC" w:rsidRPr="007448AC" w:rsidRDefault="007448AC" w:rsidP="00427E16">
            <w:pPr>
              <w:spacing w:after="0" w:line="240" w:lineRule="auto"/>
              <w:rPr>
                <w:rFonts w:ascii="Calibri" w:eastAsia="Times New Roman" w:hAnsi="Calibri" w:cs="Calibri"/>
                <w:b/>
                <w:bCs/>
                <w:color w:val="000000"/>
                <w:lang w:eastAsia="hr-HR"/>
              </w:rPr>
            </w:pPr>
            <w:r w:rsidRPr="007448AC">
              <w:rPr>
                <w:rFonts w:ascii="Calibri" w:eastAsia="Times New Roman" w:hAnsi="Calibri" w:cs="Calibri"/>
                <w:b/>
                <w:bCs/>
                <w:color w:val="000000"/>
                <w:lang w:eastAsia="hr-HR"/>
              </w:rPr>
              <w:t>Stupac</w:t>
            </w:r>
            <w:r w:rsidR="006861B9">
              <w:rPr>
                <w:rFonts w:ascii="Calibri" w:eastAsia="Times New Roman" w:hAnsi="Calibri" w:cs="Calibri"/>
                <w:b/>
                <w:bCs/>
                <w:color w:val="000000"/>
                <w:lang w:eastAsia="hr-HR"/>
              </w:rPr>
              <w:t xml:space="preserve"> 5</w:t>
            </w:r>
          </w:p>
        </w:tc>
        <w:tc>
          <w:tcPr>
            <w:tcW w:w="1038"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37C5DBBE" w14:textId="77777777" w:rsidR="007448AC" w:rsidRPr="007448AC" w:rsidRDefault="007448AC" w:rsidP="00427E16">
            <w:pPr>
              <w:spacing w:after="0" w:line="240" w:lineRule="auto"/>
              <w:rPr>
                <w:rFonts w:ascii="Calibri" w:eastAsia="Times New Roman" w:hAnsi="Calibri" w:cs="Calibri"/>
                <w:b/>
                <w:bCs/>
                <w:color w:val="000000"/>
                <w:lang w:eastAsia="hr-HR"/>
              </w:rPr>
            </w:pPr>
            <w:r w:rsidRPr="007448AC">
              <w:rPr>
                <w:rFonts w:ascii="Calibri" w:eastAsia="Times New Roman" w:hAnsi="Calibri" w:cs="Calibri"/>
                <w:b/>
                <w:bCs/>
                <w:color w:val="000000"/>
                <w:lang w:eastAsia="hr-HR"/>
              </w:rPr>
              <w:t>S</w:t>
            </w:r>
            <w:r w:rsidR="006861B9">
              <w:rPr>
                <w:rFonts w:ascii="Calibri" w:eastAsia="Times New Roman" w:hAnsi="Calibri" w:cs="Calibri"/>
                <w:b/>
                <w:bCs/>
                <w:color w:val="000000"/>
                <w:lang w:eastAsia="hr-HR"/>
              </w:rPr>
              <w:t>tupac 6</w:t>
            </w:r>
          </w:p>
        </w:tc>
      </w:tr>
      <w:tr w:rsidR="007448AC" w:rsidRPr="007448AC" w14:paraId="2A6E133B"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E75C0A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Datum</w:t>
            </w:r>
            <w:r w:rsidRPr="007448AC">
              <w:rPr>
                <w:rFonts w:ascii="Calibri" w:eastAsia="Times New Roman" w:hAnsi="Calibri" w:cs="Calibri"/>
                <w:color w:val="000000"/>
                <w:sz w:val="18"/>
                <w:szCs w:val="18"/>
                <w:lang w:eastAsia="hr-HR"/>
              </w:rPr>
              <w:br/>
              <w:t>jamstva</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66D5801"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Instrument</w:t>
            </w:r>
            <w:r w:rsidRPr="007448AC">
              <w:rPr>
                <w:rFonts w:ascii="Calibri" w:eastAsia="Times New Roman" w:hAnsi="Calibri" w:cs="Calibri"/>
                <w:color w:val="000000"/>
                <w:sz w:val="18"/>
                <w:szCs w:val="18"/>
                <w:lang w:eastAsia="hr-HR"/>
              </w:rPr>
              <w:br/>
              <w:t>osiguranja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BD6102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Iznos danog</w:t>
            </w:r>
            <w:r w:rsidRPr="007448AC">
              <w:rPr>
                <w:rFonts w:ascii="Calibri" w:eastAsia="Times New Roman" w:hAnsi="Calibri" w:cs="Calibri"/>
                <w:color w:val="000000"/>
                <w:sz w:val="18"/>
                <w:szCs w:val="18"/>
                <w:lang w:eastAsia="hr-HR"/>
              </w:rPr>
              <w:br/>
              <w:t>jamstva</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E378B2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Primatelj</w:t>
            </w:r>
            <w:r w:rsidRPr="007448AC">
              <w:rPr>
                <w:rFonts w:ascii="Calibri" w:eastAsia="Times New Roman" w:hAnsi="Calibri" w:cs="Calibri"/>
                <w:color w:val="000000"/>
                <w:sz w:val="18"/>
                <w:szCs w:val="18"/>
                <w:lang w:eastAsia="hr-HR"/>
              </w:rPr>
              <w:br/>
              <w:t>jamstva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3E32EB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Dokument/namjena</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D83F58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Rok</w:t>
            </w:r>
            <w:r w:rsidRPr="007448AC">
              <w:rPr>
                <w:rFonts w:ascii="Calibri" w:eastAsia="Times New Roman" w:hAnsi="Calibri" w:cs="Calibri"/>
                <w:color w:val="000000"/>
                <w:sz w:val="18"/>
                <w:szCs w:val="18"/>
                <w:lang w:eastAsia="hr-HR"/>
              </w:rPr>
              <w:br/>
              <w:t>važenja</w:t>
            </w:r>
          </w:p>
        </w:tc>
      </w:tr>
      <w:tr w:rsidR="00427E16" w:rsidRPr="007448AC" w14:paraId="2FF90748"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FEAB8" w14:textId="317C061E" w:rsidR="00427E16" w:rsidRPr="007448AC" w:rsidRDefault="00427E16"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2021.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1C5642" w14:textId="20C8E70F" w:rsidR="00427E16" w:rsidRPr="007448AC" w:rsidRDefault="00427E16"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25EB67" w14:textId="77FCBFCE" w:rsidR="00427E16" w:rsidRPr="007448AC" w:rsidRDefault="00427E16"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500.000,00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4CEEB" w14:textId="03CF2BAA" w:rsidR="00427E16" w:rsidRPr="007448AC" w:rsidRDefault="00427E16"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MINISTARSTVO TURIZMA I SPORTA</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2FAFE" w14:textId="5564C08A" w:rsidR="00427E16" w:rsidRPr="007448AC" w:rsidRDefault="00427E16"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Ugovor o sufinanciranju pomoćnog nogometnog igrališta</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3B238" w14:textId="77777777" w:rsidR="00427E16" w:rsidRPr="007448AC" w:rsidRDefault="00427E16" w:rsidP="00427E16">
            <w:pPr>
              <w:spacing w:after="0" w:line="240" w:lineRule="auto"/>
              <w:rPr>
                <w:rFonts w:ascii="Calibri" w:eastAsia="Times New Roman" w:hAnsi="Calibri" w:cs="Calibri"/>
                <w:color w:val="000000"/>
                <w:sz w:val="18"/>
                <w:szCs w:val="18"/>
                <w:lang w:eastAsia="hr-HR"/>
              </w:rPr>
            </w:pPr>
          </w:p>
        </w:tc>
      </w:tr>
      <w:tr w:rsidR="007448AC" w:rsidRPr="007448AC" w14:paraId="1873B423"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E48F34"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2020.</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56B6B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ADBD11"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1.000.000,00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33AFC6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FOND ZOEU</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8F2FE3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za sufinanciranje spremnika</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0EB64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2C78D18D" w14:textId="77777777" w:rsidTr="00427E16">
        <w:trPr>
          <w:trHeight w:val="821"/>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9D25D3C"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19.12.2018.</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64F9B5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706481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1.000.000,00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707A59F" w14:textId="5895043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MINISTARSTVO TURIZMA</w:t>
            </w:r>
            <w:r w:rsidR="00427E16">
              <w:rPr>
                <w:rFonts w:ascii="Calibri" w:eastAsia="Times New Roman" w:hAnsi="Calibri" w:cs="Calibri"/>
                <w:color w:val="000000"/>
                <w:sz w:val="18"/>
                <w:szCs w:val="18"/>
                <w:lang w:eastAsia="hr-HR"/>
              </w:rPr>
              <w:t xml:space="preserve"> I SPORTA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B69786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o sufinanciranju razvoja turističke infrastrukture   430-01/18-03/33</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83C4D9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5518DB69" w14:textId="77777777" w:rsidTr="00427E16">
        <w:trPr>
          <w:trHeight w:val="73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0BDD3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2014.</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31B23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98F974A"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100.000,00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4ABD68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51374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Odluka o raspodjeli sredstava za financiranje polit. str.</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9C1A66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5B34859A" w14:textId="77777777" w:rsidTr="00427E16">
        <w:trPr>
          <w:trHeight w:val="421"/>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5A634D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2013.</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4470DC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4E9538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2.125.000,00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6373F8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08C3EAA"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za sustav odvodnje</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F4CAA7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6EA72D37"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8F6394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2013.</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900302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4466C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130.000,00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62841A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16C721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o poslovnoj suradnji sa SDŽ</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8610FC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3A295CF5" w14:textId="77777777" w:rsidTr="00427E16">
        <w:trPr>
          <w:trHeight w:val="549"/>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E7E94B6"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2013.</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91BDC2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CDA0D2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78.140,68</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43664C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5C4420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 xml:space="preserve">Natječaj za idejno urbanističko uređenje </w:t>
            </w:r>
            <w:proofErr w:type="spellStart"/>
            <w:r w:rsidRPr="007448AC">
              <w:rPr>
                <w:rFonts w:ascii="Calibri" w:eastAsia="Times New Roman" w:hAnsi="Calibri" w:cs="Calibri"/>
                <w:color w:val="000000"/>
                <w:sz w:val="18"/>
                <w:szCs w:val="18"/>
                <w:lang w:eastAsia="hr-HR"/>
              </w:rPr>
              <w:t>Fošala</w:t>
            </w:r>
            <w:proofErr w:type="spellEnd"/>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526521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471C3329"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DFF9D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2017.</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E80C151"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84FED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500.000,00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3163B6"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MINISTARSTVO TURIZMA</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CAFC48" w14:textId="77777777" w:rsidR="007448AC" w:rsidRPr="007448AC" w:rsidRDefault="00F0482F"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Gradnja priobalne šetnice</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3D34B8" w14:textId="77777777" w:rsidR="007448AC" w:rsidRPr="007448AC" w:rsidRDefault="007448AC" w:rsidP="00427E16">
            <w:pPr>
              <w:spacing w:after="0" w:line="240" w:lineRule="auto"/>
              <w:rPr>
                <w:rFonts w:ascii="Times New Roman" w:eastAsia="Times New Roman" w:hAnsi="Times New Roman" w:cs="Times New Roman"/>
                <w:sz w:val="20"/>
                <w:szCs w:val="20"/>
                <w:lang w:eastAsia="hr-HR"/>
              </w:rPr>
            </w:pPr>
          </w:p>
        </w:tc>
      </w:tr>
      <w:tr w:rsidR="007448AC" w:rsidRPr="007448AC" w14:paraId="0619E165"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FE38E34"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2019</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7D32EB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BB4FE4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500.000,00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98C8A5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DRŽAVNI URED ZA ŠPORT</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FA418A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sa središnjim državnim uredom za šport</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55196FA"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03A3270D" w14:textId="77777777" w:rsidTr="00427E16">
        <w:trPr>
          <w:trHeight w:val="49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E89AB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2019.</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84FD3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7F39F9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50.000,00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3E57E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HEP</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ABFBA1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Ugovor s HEP-om za najam prostora</w:t>
            </w:r>
            <w:r w:rsidR="00F0482F">
              <w:rPr>
                <w:rFonts w:ascii="Calibri" w:eastAsia="Times New Roman" w:hAnsi="Calibri" w:cs="Calibri"/>
                <w:color w:val="000000"/>
                <w:sz w:val="18"/>
                <w:szCs w:val="18"/>
                <w:lang w:eastAsia="hr-HR"/>
              </w:rPr>
              <w:t xml:space="preserve"> koji koristi Centar za </w:t>
            </w:r>
            <w:proofErr w:type="spellStart"/>
            <w:r w:rsidR="00F0482F">
              <w:rPr>
                <w:rFonts w:ascii="Calibri" w:eastAsia="Times New Roman" w:hAnsi="Calibri" w:cs="Calibri"/>
                <w:color w:val="000000"/>
                <w:sz w:val="18"/>
                <w:szCs w:val="18"/>
                <w:lang w:eastAsia="hr-HR"/>
              </w:rPr>
              <w:t>kul</w:t>
            </w:r>
            <w:proofErr w:type="spellEnd"/>
            <w:r w:rsidR="00F0482F">
              <w:rPr>
                <w:rFonts w:ascii="Calibri" w:eastAsia="Times New Roman" w:hAnsi="Calibri" w:cs="Calibri"/>
                <w:color w:val="000000"/>
                <w:sz w:val="18"/>
                <w:szCs w:val="18"/>
                <w:lang w:eastAsia="hr-HR"/>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8522D5C"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491F9CCE" w14:textId="77777777" w:rsidTr="00427E16">
        <w:trPr>
          <w:trHeight w:val="300"/>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51DBE5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2014.</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11B03C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46D387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D1C367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INA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E63A8D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051470E" w14:textId="77777777" w:rsidR="007448AC" w:rsidRPr="007448AC" w:rsidRDefault="007448AC" w:rsidP="00427E16">
            <w:pPr>
              <w:spacing w:after="0" w:line="240" w:lineRule="auto"/>
              <w:rPr>
                <w:rFonts w:ascii="Times New Roman" w:eastAsia="Times New Roman" w:hAnsi="Times New Roman" w:cs="Times New Roman"/>
                <w:sz w:val="20"/>
                <w:szCs w:val="20"/>
                <w:lang w:eastAsia="hr-HR"/>
              </w:rPr>
            </w:pPr>
          </w:p>
        </w:tc>
      </w:tr>
      <w:tr w:rsidR="007448AC" w:rsidRPr="007448AC" w14:paraId="444882DF" w14:textId="77777777" w:rsidTr="00427E16">
        <w:trPr>
          <w:trHeight w:val="58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CF77E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2012.</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38DFAC"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Zadužnica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E986C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160.000,00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E44A1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ZAVOD ZA JAVNO ZDRAVSTVO</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FB77B4" w14:textId="77777777" w:rsidR="007448AC" w:rsidRPr="007448AC" w:rsidRDefault="00F0482F" w:rsidP="00427E16">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Po ugovoru o hitnoj MP</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2BE6F8" w14:textId="77777777" w:rsidR="007448AC" w:rsidRPr="007448AC" w:rsidRDefault="007448AC" w:rsidP="00427E16">
            <w:pPr>
              <w:spacing w:after="0" w:line="240" w:lineRule="auto"/>
              <w:rPr>
                <w:rFonts w:ascii="Times New Roman" w:eastAsia="Times New Roman" w:hAnsi="Times New Roman" w:cs="Times New Roman"/>
                <w:sz w:val="20"/>
                <w:szCs w:val="20"/>
                <w:lang w:eastAsia="hr-HR"/>
              </w:rPr>
            </w:pPr>
          </w:p>
        </w:tc>
      </w:tr>
      <w:tr w:rsidR="007448AC" w:rsidRPr="007448AC" w14:paraId="2B70316A" w14:textId="77777777" w:rsidTr="00427E16">
        <w:trPr>
          <w:trHeight w:val="572"/>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CD1897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2009.</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D94708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2ACD483"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150.000,00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B6182B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6E0EAF1"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projektne studije EKO ETNO ČAŽIN DOLAC</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DA20394"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3E2ADD08" w14:textId="77777777" w:rsidTr="00427E16">
        <w:trPr>
          <w:trHeight w:val="73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A247186"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2009.</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23D621"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DA8F8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100.000,00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BC0D1D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F3FB806"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projektne studije EKO ETNO TUGARE - UME</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A83679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1D65960B" w14:textId="77777777" w:rsidTr="00427E16">
        <w:trPr>
          <w:trHeight w:val="564"/>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D6E646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2006.</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F0FB8B6"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92DF568"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232.400,00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32C881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E6D0CF5"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UPU TUGARE I ČAŽIN DOLAC</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896D49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565121C5" w14:textId="77777777" w:rsidTr="00427E16">
        <w:trPr>
          <w:trHeight w:val="73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39F5E4"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2006.</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39B1A2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045FF7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50.000,00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8672B4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8F4774D"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projekta za uređenje obale u Pisku</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91680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3310432C" w14:textId="77777777" w:rsidTr="00427E16">
        <w:trPr>
          <w:trHeight w:val="735"/>
        </w:trPr>
        <w:tc>
          <w:tcPr>
            <w:tcW w:w="119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189701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2006.</w:t>
            </w:r>
          </w:p>
        </w:tc>
        <w:tc>
          <w:tcPr>
            <w:tcW w:w="127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09ED172"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7D5ABC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90.000,00</w:t>
            </w:r>
          </w:p>
        </w:tc>
        <w:tc>
          <w:tcPr>
            <w:tcW w:w="167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B2BBA77"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79D15D5"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projekta za EKO ETNO ČAŽIN DOLAC</w:t>
            </w:r>
          </w:p>
        </w:tc>
        <w:tc>
          <w:tcPr>
            <w:tcW w:w="1038"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05B8BD5"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r w:rsidR="007448AC" w:rsidRPr="007448AC" w14:paraId="08779914" w14:textId="77777777" w:rsidTr="00427E16">
        <w:trPr>
          <w:trHeight w:val="735"/>
        </w:trPr>
        <w:tc>
          <w:tcPr>
            <w:tcW w:w="11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1EDABD4"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2006.</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5E5AA5F"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Mjenica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6C5EDDB"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90.000,00</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42C140"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SPLITSKO-DALMATINSKA ŽUPANIJA</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FC9429"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r w:rsidRPr="007448AC">
              <w:rPr>
                <w:rFonts w:ascii="Calibri" w:eastAsia="Times New Roman" w:hAnsi="Calibri" w:cs="Calibri"/>
                <w:color w:val="000000"/>
                <w:sz w:val="18"/>
                <w:szCs w:val="18"/>
                <w:lang w:eastAsia="hr-HR"/>
              </w:rPr>
              <w:t>Sufinanciranje projekta za EKO ETNO SELO UME</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CCAF8E" w14:textId="77777777" w:rsidR="007448AC" w:rsidRPr="007448AC" w:rsidRDefault="007448AC" w:rsidP="00427E16">
            <w:pPr>
              <w:spacing w:after="0" w:line="240" w:lineRule="auto"/>
              <w:rPr>
                <w:rFonts w:ascii="Calibri" w:eastAsia="Times New Roman" w:hAnsi="Calibri" w:cs="Calibri"/>
                <w:color w:val="000000"/>
                <w:sz w:val="18"/>
                <w:szCs w:val="18"/>
                <w:lang w:eastAsia="hr-HR"/>
              </w:rPr>
            </w:pPr>
          </w:p>
        </w:tc>
      </w:tr>
    </w:tbl>
    <w:p w14:paraId="7B707CF4" w14:textId="44DDAC20" w:rsidR="00427E16" w:rsidRDefault="00427E16" w:rsidP="00427E16">
      <w:pPr>
        <w:pStyle w:val="Bezproreda"/>
        <w:rPr>
          <w:rFonts w:ascii="Times New Roman" w:hAnsi="Times New Roman" w:cs="Times New Roman"/>
          <w:b/>
          <w:bCs/>
          <w:sz w:val="24"/>
          <w:szCs w:val="24"/>
        </w:rPr>
      </w:pPr>
      <w:r w:rsidRPr="00427E16">
        <w:rPr>
          <w:rFonts w:ascii="Times New Roman" w:hAnsi="Times New Roman" w:cs="Times New Roman"/>
          <w:b/>
          <w:bCs/>
          <w:sz w:val="24"/>
          <w:szCs w:val="24"/>
        </w:rPr>
        <w:t xml:space="preserve"> obveza ili imovina</w:t>
      </w:r>
    </w:p>
    <w:p w14:paraId="4E4A50B4" w14:textId="1406F4B1" w:rsidR="00427E16" w:rsidRDefault="00427E16" w:rsidP="00427E16">
      <w:pPr>
        <w:pStyle w:val="Bezproreda"/>
        <w:ind w:left="720"/>
        <w:rPr>
          <w:rFonts w:ascii="Times New Roman" w:hAnsi="Times New Roman" w:cs="Times New Roman"/>
          <w:b/>
          <w:bCs/>
          <w:sz w:val="24"/>
          <w:szCs w:val="24"/>
        </w:rPr>
      </w:pPr>
    </w:p>
    <w:p w14:paraId="69E5E1F8" w14:textId="331AE5B9" w:rsidR="00427E16" w:rsidRDefault="00427E16" w:rsidP="00427E16">
      <w:pPr>
        <w:pStyle w:val="Bezproreda"/>
        <w:ind w:left="720"/>
        <w:rPr>
          <w:rFonts w:ascii="Times New Roman" w:hAnsi="Times New Roman" w:cs="Times New Roman"/>
          <w:b/>
          <w:bCs/>
          <w:sz w:val="24"/>
          <w:szCs w:val="24"/>
        </w:rPr>
      </w:pPr>
    </w:p>
    <w:p w14:paraId="29EBC300" w14:textId="277292B1" w:rsidR="00427E16" w:rsidRDefault="00427E16" w:rsidP="00427E16">
      <w:pPr>
        <w:pStyle w:val="Bezproreda"/>
        <w:numPr>
          <w:ilvl w:val="0"/>
          <w:numId w:val="11"/>
        </w:numPr>
        <w:rPr>
          <w:rFonts w:ascii="Times New Roman" w:hAnsi="Times New Roman" w:cs="Times New Roman"/>
          <w:b/>
          <w:bCs/>
          <w:sz w:val="24"/>
          <w:szCs w:val="24"/>
        </w:rPr>
      </w:pPr>
      <w:r>
        <w:rPr>
          <w:rFonts w:ascii="Times New Roman" w:hAnsi="Times New Roman" w:cs="Times New Roman"/>
          <w:b/>
          <w:bCs/>
          <w:sz w:val="24"/>
          <w:szCs w:val="24"/>
        </w:rPr>
        <w:t>Popis ugovornih odnosa koji mogu postati obveze:</w:t>
      </w:r>
    </w:p>
    <w:tbl>
      <w:tblPr>
        <w:tblW w:w="9520" w:type="dxa"/>
        <w:tblLook w:val="04A0" w:firstRow="1" w:lastRow="0" w:firstColumn="1" w:lastColumn="0" w:noHBand="0" w:noVBand="1"/>
      </w:tblPr>
      <w:tblGrid>
        <w:gridCol w:w="1154"/>
        <w:gridCol w:w="2010"/>
        <w:gridCol w:w="1067"/>
        <w:gridCol w:w="1263"/>
        <w:gridCol w:w="1240"/>
        <w:gridCol w:w="1800"/>
        <w:gridCol w:w="986"/>
      </w:tblGrid>
      <w:tr w:rsidR="007448AC" w:rsidRPr="007448AC" w14:paraId="2296106B" w14:textId="77777777" w:rsidTr="00427E16">
        <w:trPr>
          <w:trHeight w:val="525"/>
        </w:trPr>
        <w:tc>
          <w:tcPr>
            <w:tcW w:w="5494" w:type="dxa"/>
            <w:gridSpan w:val="4"/>
            <w:tcBorders>
              <w:top w:val="nil"/>
              <w:left w:val="nil"/>
              <w:bottom w:val="nil"/>
              <w:right w:val="nil"/>
            </w:tcBorders>
            <w:shd w:val="clear" w:color="auto" w:fill="auto"/>
            <w:noWrap/>
            <w:vAlign w:val="center"/>
            <w:hideMark/>
          </w:tcPr>
          <w:p w14:paraId="3B1ECE93" w14:textId="77777777" w:rsidR="00427E16" w:rsidRDefault="00427E16" w:rsidP="007448AC">
            <w:pPr>
              <w:spacing w:after="0" w:line="240" w:lineRule="auto"/>
              <w:rPr>
                <w:rFonts w:ascii="Calibri" w:eastAsia="Times New Roman" w:hAnsi="Calibri" w:cs="Calibri"/>
                <w:color w:val="000000"/>
                <w:lang w:eastAsia="hr-HR"/>
              </w:rPr>
            </w:pPr>
          </w:p>
          <w:p w14:paraId="00989537" w14:textId="77777777" w:rsidR="00427E16" w:rsidRDefault="00427E16" w:rsidP="007448AC">
            <w:pPr>
              <w:spacing w:after="0" w:line="240" w:lineRule="auto"/>
              <w:rPr>
                <w:rFonts w:ascii="Calibri" w:eastAsia="Times New Roman" w:hAnsi="Calibri" w:cs="Calibri"/>
                <w:color w:val="000000"/>
                <w:lang w:eastAsia="hr-HR"/>
              </w:rPr>
            </w:pPr>
          </w:p>
          <w:p w14:paraId="540C1E2C" w14:textId="3493E19C" w:rsidR="007448AC" w:rsidRPr="00427E16" w:rsidRDefault="00427E16" w:rsidP="00427E16">
            <w:pPr>
              <w:pStyle w:val="Odlomakpopisa"/>
              <w:numPr>
                <w:ilvl w:val="0"/>
                <w:numId w:val="11"/>
              </w:numPr>
              <w:spacing w:after="0" w:line="240" w:lineRule="auto"/>
              <w:rPr>
                <w:rFonts w:ascii="Calibri" w:eastAsia="Times New Roman" w:hAnsi="Calibri" w:cs="Calibri"/>
                <w:b/>
                <w:bCs/>
                <w:color w:val="000000"/>
                <w:lang w:eastAsia="hr-HR"/>
              </w:rPr>
            </w:pPr>
            <w:r w:rsidRPr="00427E16">
              <w:rPr>
                <w:rFonts w:ascii="Calibri" w:eastAsia="Times New Roman" w:hAnsi="Calibri" w:cs="Calibri"/>
                <w:b/>
                <w:bCs/>
                <w:color w:val="000000"/>
                <w:lang w:eastAsia="hr-HR"/>
              </w:rPr>
              <w:lastRenderedPageBreak/>
              <w:t xml:space="preserve"> </w:t>
            </w:r>
            <w:r w:rsidR="007448AC" w:rsidRPr="00427E16">
              <w:rPr>
                <w:rFonts w:ascii="Calibri" w:eastAsia="Times New Roman" w:hAnsi="Calibri" w:cs="Calibri"/>
                <w:b/>
                <w:bCs/>
                <w:color w:val="000000"/>
                <w:lang w:eastAsia="hr-HR"/>
              </w:rPr>
              <w:t>Popis ugovornih odnosa koji mogu postati imovina</w:t>
            </w:r>
          </w:p>
          <w:p w14:paraId="24FF9316" w14:textId="77777777" w:rsidR="00427E16" w:rsidRDefault="00427E16" w:rsidP="007448AC">
            <w:pPr>
              <w:spacing w:after="0" w:line="240" w:lineRule="auto"/>
              <w:rPr>
                <w:rFonts w:ascii="Calibri" w:eastAsia="Times New Roman" w:hAnsi="Calibri" w:cs="Calibri"/>
                <w:color w:val="000000"/>
                <w:lang w:eastAsia="hr-HR"/>
              </w:rPr>
            </w:pPr>
          </w:p>
          <w:p w14:paraId="23818FB9" w14:textId="6FEE5353" w:rsidR="00427E16" w:rsidRPr="007448AC" w:rsidRDefault="00427E16" w:rsidP="007448AC">
            <w:pPr>
              <w:spacing w:after="0" w:line="240" w:lineRule="auto"/>
              <w:rPr>
                <w:rFonts w:ascii="Calibri" w:eastAsia="Times New Roman" w:hAnsi="Calibri" w:cs="Calibri"/>
                <w:color w:val="000000"/>
                <w:lang w:eastAsia="hr-HR"/>
              </w:rPr>
            </w:pPr>
          </w:p>
        </w:tc>
        <w:tc>
          <w:tcPr>
            <w:tcW w:w="1240" w:type="dxa"/>
            <w:tcBorders>
              <w:top w:val="nil"/>
              <w:left w:val="nil"/>
              <w:bottom w:val="nil"/>
              <w:right w:val="nil"/>
            </w:tcBorders>
            <w:shd w:val="clear" w:color="auto" w:fill="auto"/>
            <w:noWrap/>
            <w:vAlign w:val="bottom"/>
            <w:hideMark/>
          </w:tcPr>
          <w:p w14:paraId="3C736501" w14:textId="77777777" w:rsidR="007448AC" w:rsidRPr="007448AC" w:rsidRDefault="007448AC" w:rsidP="007448AC">
            <w:pPr>
              <w:spacing w:after="0" w:line="240" w:lineRule="auto"/>
              <w:rPr>
                <w:rFonts w:ascii="Calibri" w:eastAsia="Times New Roman" w:hAnsi="Calibri" w:cs="Calibri"/>
                <w:color w:val="000000"/>
                <w:lang w:eastAsia="hr-HR"/>
              </w:rPr>
            </w:pPr>
          </w:p>
        </w:tc>
        <w:tc>
          <w:tcPr>
            <w:tcW w:w="1800" w:type="dxa"/>
            <w:tcBorders>
              <w:top w:val="nil"/>
              <w:left w:val="nil"/>
              <w:bottom w:val="nil"/>
              <w:right w:val="nil"/>
            </w:tcBorders>
            <w:shd w:val="clear" w:color="auto" w:fill="auto"/>
            <w:noWrap/>
            <w:vAlign w:val="bottom"/>
            <w:hideMark/>
          </w:tcPr>
          <w:p w14:paraId="31F6A511"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c>
          <w:tcPr>
            <w:tcW w:w="986" w:type="dxa"/>
            <w:tcBorders>
              <w:top w:val="nil"/>
              <w:left w:val="nil"/>
              <w:bottom w:val="nil"/>
              <w:right w:val="nil"/>
            </w:tcBorders>
            <w:shd w:val="clear" w:color="auto" w:fill="auto"/>
            <w:noWrap/>
            <w:vAlign w:val="bottom"/>
            <w:hideMark/>
          </w:tcPr>
          <w:p w14:paraId="5E273E83"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r>
      <w:tr w:rsidR="007448AC" w:rsidRPr="007448AC" w14:paraId="61D404E4" w14:textId="77777777" w:rsidTr="00D1714C">
        <w:trPr>
          <w:trHeight w:val="300"/>
        </w:trPr>
        <w:tc>
          <w:tcPr>
            <w:tcW w:w="1154"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720090C4"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1</w:t>
            </w:r>
          </w:p>
        </w:tc>
        <w:tc>
          <w:tcPr>
            <w:tcW w:w="201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1ABE9C60"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2</w:t>
            </w:r>
          </w:p>
        </w:tc>
        <w:tc>
          <w:tcPr>
            <w:tcW w:w="1067"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1D81DB61"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3</w:t>
            </w:r>
          </w:p>
        </w:tc>
        <w:tc>
          <w:tcPr>
            <w:tcW w:w="1263"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19C9DD2D"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4</w:t>
            </w:r>
          </w:p>
        </w:tc>
        <w:tc>
          <w:tcPr>
            <w:tcW w:w="124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7036BF04"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5</w:t>
            </w:r>
          </w:p>
        </w:tc>
        <w:tc>
          <w:tcPr>
            <w:tcW w:w="180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7F4AFB14"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6</w:t>
            </w:r>
          </w:p>
        </w:tc>
        <w:tc>
          <w:tcPr>
            <w:tcW w:w="986"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7A8F2D91" w14:textId="77777777" w:rsidR="007448AC" w:rsidRPr="007448AC" w:rsidRDefault="007448AC" w:rsidP="007A3E38">
            <w:pPr>
              <w:spacing w:after="0" w:line="240" w:lineRule="auto"/>
              <w:rPr>
                <w:rFonts w:ascii="Calibri" w:eastAsia="Times New Roman" w:hAnsi="Calibri" w:cs="Calibri"/>
                <w:b/>
                <w:bCs/>
                <w:color w:val="000000"/>
                <w:sz w:val="16"/>
                <w:szCs w:val="16"/>
                <w:lang w:eastAsia="hr-HR"/>
              </w:rPr>
            </w:pPr>
            <w:r w:rsidRPr="007448AC">
              <w:rPr>
                <w:rFonts w:ascii="Calibri" w:eastAsia="Times New Roman" w:hAnsi="Calibri" w:cs="Calibri"/>
                <w:b/>
                <w:bCs/>
                <w:color w:val="000000"/>
                <w:sz w:val="16"/>
                <w:szCs w:val="16"/>
                <w:lang w:eastAsia="hr-HR"/>
              </w:rPr>
              <w:t>Stupac</w:t>
            </w:r>
            <w:r w:rsidR="007A3E38">
              <w:rPr>
                <w:rFonts w:ascii="Calibri" w:eastAsia="Times New Roman" w:hAnsi="Calibri" w:cs="Calibri"/>
                <w:b/>
                <w:bCs/>
                <w:color w:val="000000"/>
                <w:sz w:val="16"/>
                <w:szCs w:val="16"/>
                <w:lang w:eastAsia="hr-HR"/>
              </w:rPr>
              <w:t xml:space="preserve"> 7</w:t>
            </w:r>
          </w:p>
        </w:tc>
      </w:tr>
      <w:tr w:rsidR="00D1714C" w:rsidRPr="007448AC" w14:paraId="557E90AB" w14:textId="77777777" w:rsidTr="00D1714C">
        <w:trPr>
          <w:trHeight w:val="690"/>
        </w:trPr>
        <w:tc>
          <w:tcPr>
            <w:tcW w:w="1154"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1554B973" w14:textId="711E8C53" w:rsidR="00D1714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2021.</w:t>
            </w:r>
          </w:p>
        </w:tc>
        <w:tc>
          <w:tcPr>
            <w:tcW w:w="2010"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6E5B2F44" w14:textId="552F342D" w:rsidR="00D1714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Garancija Erste banke</w:t>
            </w:r>
          </w:p>
        </w:tc>
        <w:tc>
          <w:tcPr>
            <w:tcW w:w="1067"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3B313046" w14:textId="283F6043" w:rsidR="00D1714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1.547.595,00</w:t>
            </w:r>
          </w:p>
        </w:tc>
        <w:tc>
          <w:tcPr>
            <w:tcW w:w="1263"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6915CEE9" w14:textId="11279F5A" w:rsidR="00D1714C" w:rsidRPr="007448A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 INERO d.o.o.</w:t>
            </w:r>
          </w:p>
        </w:tc>
        <w:tc>
          <w:tcPr>
            <w:tcW w:w="1240"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04AFA68D" w14:textId="1857189B" w:rsidR="00D1714C" w:rsidRPr="007448A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 xml:space="preserve">Jamstvo za uklanjanje nedostataka po ugovoru za uređenje ulice </w:t>
            </w:r>
            <w:proofErr w:type="spellStart"/>
            <w:r>
              <w:rPr>
                <w:rFonts w:ascii="Calibri" w:eastAsia="Times New Roman" w:hAnsi="Calibri" w:cs="Calibri"/>
                <w:color w:val="000000"/>
                <w:sz w:val="16"/>
                <w:szCs w:val="16"/>
                <w:lang w:eastAsia="hr-HR"/>
              </w:rPr>
              <w:t>Fošal</w:t>
            </w:r>
            <w:proofErr w:type="spellEnd"/>
          </w:p>
        </w:tc>
        <w:tc>
          <w:tcPr>
            <w:tcW w:w="1800" w:type="dxa"/>
            <w:tcBorders>
              <w:top w:val="single" w:sz="8" w:space="0" w:color="000000"/>
              <w:left w:val="single" w:sz="4" w:space="0" w:color="000000"/>
              <w:bottom w:val="single" w:sz="4" w:space="0" w:color="000000"/>
              <w:right w:val="single" w:sz="4" w:space="0" w:color="000000"/>
            </w:tcBorders>
            <w:shd w:val="clear" w:color="D9D9D9" w:fill="D9D9D9"/>
            <w:vAlign w:val="bottom"/>
          </w:tcPr>
          <w:p w14:paraId="619523E5" w14:textId="0F89954A" w:rsidR="00D1714C" w:rsidRPr="007448A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Ugovor o izvođenju radova u ulici Fošal406-01/19-01/02</w:t>
            </w:r>
          </w:p>
        </w:tc>
        <w:tc>
          <w:tcPr>
            <w:tcW w:w="986" w:type="dxa"/>
            <w:tcBorders>
              <w:top w:val="single" w:sz="4" w:space="0" w:color="000000"/>
              <w:left w:val="single" w:sz="4" w:space="0" w:color="000000"/>
              <w:bottom w:val="single" w:sz="4" w:space="0" w:color="000000"/>
              <w:right w:val="single" w:sz="4" w:space="0" w:color="000000"/>
            </w:tcBorders>
            <w:shd w:val="clear" w:color="D9D9D9" w:fill="D9D9D9"/>
            <w:vAlign w:val="bottom"/>
          </w:tcPr>
          <w:p w14:paraId="318EFCA2" w14:textId="33BB460C" w:rsidR="00D1714C" w:rsidRPr="007448AC" w:rsidRDefault="00D1714C"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2.6.2024.</w:t>
            </w:r>
          </w:p>
        </w:tc>
      </w:tr>
      <w:tr w:rsidR="007448AC" w:rsidRPr="007448AC" w14:paraId="4C81BF15" w14:textId="77777777" w:rsidTr="00427E16">
        <w:trPr>
          <w:trHeight w:val="690"/>
        </w:trPr>
        <w:tc>
          <w:tcPr>
            <w:tcW w:w="115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BAC5172" w14:textId="77777777" w:rsidR="007448AC" w:rsidRPr="007448AC" w:rsidRDefault="00F0482F"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31. 12.</w:t>
            </w:r>
            <w:r w:rsidR="007448AC" w:rsidRPr="007448AC">
              <w:rPr>
                <w:rFonts w:ascii="Calibri" w:eastAsia="Times New Roman" w:hAnsi="Calibri" w:cs="Calibri"/>
                <w:color w:val="000000"/>
                <w:sz w:val="16"/>
                <w:szCs w:val="16"/>
                <w:lang w:eastAsia="hr-HR"/>
              </w:rPr>
              <w:t xml:space="preserve"> 2020.</w:t>
            </w:r>
          </w:p>
        </w:tc>
        <w:tc>
          <w:tcPr>
            <w:tcW w:w="201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CBD7653" w14:textId="77777777" w:rsidR="007448AC" w:rsidRPr="007448AC" w:rsidRDefault="00F0482F"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Prema popisu-saldo</w:t>
            </w:r>
          </w:p>
        </w:tc>
        <w:tc>
          <w:tcPr>
            <w:tcW w:w="1067"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B714E49" w14:textId="4FDB8AD0" w:rsidR="007448AC" w:rsidRPr="007448AC" w:rsidRDefault="00427E16"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10.519,00</w:t>
            </w:r>
          </w:p>
        </w:tc>
        <w:tc>
          <w:tcPr>
            <w:tcW w:w="126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4D4EB03"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p>
        </w:tc>
        <w:tc>
          <w:tcPr>
            <w:tcW w:w="124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748972C"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Najam zaštićenih stanarina</w:t>
            </w:r>
          </w:p>
        </w:tc>
        <w:tc>
          <w:tcPr>
            <w:tcW w:w="180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6DC5EF5" w14:textId="7A084A81"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 xml:space="preserve">Potraživanje za najam zaštićenih stanarina </w:t>
            </w:r>
            <w:r w:rsidR="00D1714C">
              <w:rPr>
                <w:rFonts w:ascii="Calibri" w:eastAsia="Times New Roman" w:hAnsi="Calibri" w:cs="Calibri"/>
                <w:color w:val="000000"/>
                <w:sz w:val="16"/>
                <w:szCs w:val="16"/>
                <w:lang w:eastAsia="hr-HR"/>
              </w:rPr>
              <w:t>po pomoćnoj evidenciji</w:t>
            </w:r>
          </w:p>
        </w:tc>
        <w:tc>
          <w:tcPr>
            <w:tcW w:w="98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F33AD08"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p>
        </w:tc>
      </w:tr>
      <w:tr w:rsidR="007448AC" w:rsidRPr="007448AC" w14:paraId="7C4FF3F5" w14:textId="77777777" w:rsidTr="00427E16">
        <w:trPr>
          <w:trHeight w:val="465"/>
        </w:trPr>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8C64CB" w14:textId="77777777" w:rsidR="007448AC" w:rsidRPr="007448AC" w:rsidRDefault="00C532E4" w:rsidP="007448AC">
            <w:pPr>
              <w:spacing w:after="0" w:line="240" w:lineRule="auto"/>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31. 12.</w:t>
            </w:r>
            <w:r w:rsidR="007448AC" w:rsidRPr="007448AC">
              <w:rPr>
                <w:rFonts w:ascii="Calibri" w:eastAsia="Times New Roman" w:hAnsi="Calibri" w:cs="Calibri"/>
                <w:color w:val="000000"/>
                <w:sz w:val="16"/>
                <w:szCs w:val="16"/>
                <w:lang w:eastAsia="hr-HR"/>
              </w:rPr>
              <w:t xml:space="preserve"> 2020.</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038342"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Bjanko zadužnice prema popisu</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ACF47B3" w14:textId="21EB231A"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6</w:t>
            </w:r>
            <w:r w:rsidR="00427E16">
              <w:rPr>
                <w:rFonts w:ascii="Calibri" w:eastAsia="Times New Roman" w:hAnsi="Calibri" w:cs="Calibri"/>
                <w:color w:val="000000"/>
                <w:sz w:val="16"/>
                <w:szCs w:val="16"/>
                <w:lang w:eastAsia="hr-HR"/>
              </w:rPr>
              <w:t>1</w:t>
            </w:r>
            <w:r w:rsidRPr="007448AC">
              <w:rPr>
                <w:rFonts w:ascii="Calibri" w:eastAsia="Times New Roman" w:hAnsi="Calibri" w:cs="Calibri"/>
                <w:color w:val="000000"/>
                <w:sz w:val="16"/>
                <w:szCs w:val="16"/>
                <w:lang w:eastAsia="hr-HR"/>
              </w:rPr>
              <w:t>0.000,00</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CFE9E3A"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090F2E" w14:textId="77777777" w:rsidR="007448AC" w:rsidRPr="007448AC" w:rsidRDefault="00C532E4" w:rsidP="007448AC">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Komunalni doprinos</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983825" w14:textId="77777777" w:rsidR="007448AC" w:rsidRPr="007448AC" w:rsidRDefault="00C532E4" w:rsidP="007448AC">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Po rješenjima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AEB483"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r>
      <w:tr w:rsidR="007448AC" w:rsidRPr="007448AC" w14:paraId="7A96CC54" w14:textId="77777777" w:rsidTr="00427E16">
        <w:trPr>
          <w:trHeight w:val="811"/>
        </w:trPr>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3ACCB4"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*03.10.2018.</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ECBCBF0"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Bankovna garancija Splitske banke d.d. br. 23003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5B9904"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333.989,00</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0A1EB3"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CESTOGRADNJA d.o.o.</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348703F"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Jamstvo za uredno ispunjenje ugovora</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071C11" w14:textId="2B1F265C"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Ugovor o održavanju nerazvr</w:t>
            </w:r>
            <w:r w:rsidR="00D1714C">
              <w:rPr>
                <w:rFonts w:ascii="Calibri" w:eastAsia="Times New Roman" w:hAnsi="Calibri" w:cs="Calibri"/>
                <w:color w:val="000000"/>
                <w:sz w:val="16"/>
                <w:szCs w:val="16"/>
                <w:lang w:eastAsia="hr-HR"/>
              </w:rPr>
              <w:t>s</w:t>
            </w:r>
            <w:r w:rsidRPr="007448AC">
              <w:rPr>
                <w:rFonts w:ascii="Calibri" w:eastAsia="Times New Roman" w:hAnsi="Calibri" w:cs="Calibri"/>
                <w:color w:val="000000"/>
                <w:sz w:val="16"/>
                <w:szCs w:val="16"/>
                <w:lang w:eastAsia="hr-HR"/>
              </w:rPr>
              <w:t>tanih cesta 363-01/18-01/354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4CCA9B1"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31.08.2022.</w:t>
            </w:r>
          </w:p>
        </w:tc>
      </w:tr>
      <w:tr w:rsidR="007448AC" w:rsidRPr="007448AC" w14:paraId="3F031D3E" w14:textId="77777777" w:rsidTr="00427E16">
        <w:trPr>
          <w:trHeight w:val="915"/>
        </w:trPr>
        <w:tc>
          <w:tcPr>
            <w:tcW w:w="115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629BB57"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*20.09.2018.</w:t>
            </w:r>
          </w:p>
        </w:tc>
        <w:tc>
          <w:tcPr>
            <w:tcW w:w="201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A049FCC"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Bankovna garancija ERSTE BANK DD br.     5402067923</w:t>
            </w:r>
          </w:p>
        </w:tc>
        <w:tc>
          <w:tcPr>
            <w:tcW w:w="1067"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E730882"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25.000,00</w:t>
            </w:r>
          </w:p>
        </w:tc>
        <w:tc>
          <w:tcPr>
            <w:tcW w:w="126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E1A544B"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CIAN d.o.o.</w:t>
            </w:r>
          </w:p>
        </w:tc>
        <w:tc>
          <w:tcPr>
            <w:tcW w:w="124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3209ED4"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Jamstvo za uredno ispunjenje ugovora</w:t>
            </w:r>
          </w:p>
        </w:tc>
        <w:tc>
          <w:tcPr>
            <w:tcW w:w="180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57A2632"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Ugovor o komunalnoj djelatnosti u Omišu 541-02/18-01/01</w:t>
            </w:r>
          </w:p>
        </w:tc>
        <w:tc>
          <w:tcPr>
            <w:tcW w:w="98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A183DAE"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31.08.2022.</w:t>
            </w:r>
          </w:p>
        </w:tc>
      </w:tr>
      <w:tr w:rsidR="007448AC" w:rsidRPr="007448AC" w14:paraId="40343307" w14:textId="77777777" w:rsidTr="00427E16">
        <w:trPr>
          <w:trHeight w:val="465"/>
        </w:trPr>
        <w:tc>
          <w:tcPr>
            <w:tcW w:w="115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6883ED2"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2013.</w:t>
            </w:r>
          </w:p>
        </w:tc>
        <w:tc>
          <w:tcPr>
            <w:tcW w:w="201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3DEBAAF" w14:textId="77777777" w:rsidR="007448AC" w:rsidRPr="007448AC" w:rsidRDefault="007448AC" w:rsidP="00C532E4">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 xml:space="preserve">Bjanko </w:t>
            </w:r>
            <w:r w:rsidR="00C532E4">
              <w:rPr>
                <w:rFonts w:ascii="Calibri" w:eastAsia="Times New Roman" w:hAnsi="Calibri" w:cs="Calibri"/>
                <w:color w:val="000000"/>
                <w:sz w:val="16"/>
                <w:szCs w:val="16"/>
                <w:lang w:eastAsia="hr-HR"/>
              </w:rPr>
              <w:t>zadužnica</w:t>
            </w:r>
            <w:r w:rsidRPr="007448AC">
              <w:rPr>
                <w:rFonts w:ascii="Calibri" w:eastAsia="Times New Roman" w:hAnsi="Calibri" w:cs="Calibri"/>
                <w:color w:val="000000"/>
                <w:sz w:val="16"/>
                <w:szCs w:val="16"/>
                <w:lang w:eastAsia="hr-HR"/>
              </w:rPr>
              <w:t xml:space="preserve"> po ugovoru o zakupu</w:t>
            </w:r>
          </w:p>
        </w:tc>
        <w:tc>
          <w:tcPr>
            <w:tcW w:w="1067"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2AC8E7D"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50.000,00</w:t>
            </w:r>
          </w:p>
        </w:tc>
        <w:tc>
          <w:tcPr>
            <w:tcW w:w="1263"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0E30CC2"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SJENA D.O.O</w:t>
            </w:r>
          </w:p>
        </w:tc>
        <w:tc>
          <w:tcPr>
            <w:tcW w:w="124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16D1C8F"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p>
        </w:tc>
        <w:tc>
          <w:tcPr>
            <w:tcW w:w="180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1ED689F" w14:textId="77777777" w:rsidR="007448AC" w:rsidRPr="007448AC" w:rsidRDefault="00C532E4" w:rsidP="007448AC">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Ugovor o zakupu</w:t>
            </w:r>
          </w:p>
        </w:tc>
        <w:tc>
          <w:tcPr>
            <w:tcW w:w="986"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BD39CD4"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r>
      <w:tr w:rsidR="007448AC" w:rsidRPr="007448AC" w14:paraId="4315DB2F" w14:textId="77777777" w:rsidTr="00427E16">
        <w:trPr>
          <w:trHeight w:val="465"/>
        </w:trPr>
        <w:tc>
          <w:tcPr>
            <w:tcW w:w="11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966E5C"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2014.</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147897"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632966"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50.000,00</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A38014D" w14:textId="77777777" w:rsidR="007448AC" w:rsidRPr="007448AC" w:rsidRDefault="007448AC"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CESTOGRADNJA d.o.o.</w:t>
            </w:r>
          </w:p>
        </w:tc>
        <w:tc>
          <w:tcPr>
            <w:tcW w:w="12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96B93F" w14:textId="77777777" w:rsidR="007448AC" w:rsidRPr="007448AC" w:rsidRDefault="00C532E4" w:rsidP="007448AC">
            <w:pPr>
              <w:spacing w:after="0" w:line="240" w:lineRule="auto"/>
              <w:rPr>
                <w:rFonts w:ascii="Calibri" w:eastAsia="Times New Roman" w:hAnsi="Calibri" w:cs="Calibri"/>
                <w:color w:val="000000"/>
                <w:sz w:val="16"/>
                <w:szCs w:val="16"/>
                <w:lang w:eastAsia="hr-HR"/>
              </w:rPr>
            </w:pPr>
            <w:r w:rsidRPr="007448AC">
              <w:rPr>
                <w:rFonts w:ascii="Calibri" w:eastAsia="Times New Roman" w:hAnsi="Calibri" w:cs="Calibri"/>
                <w:color w:val="000000"/>
                <w:sz w:val="16"/>
                <w:szCs w:val="16"/>
                <w:lang w:eastAsia="hr-HR"/>
              </w:rPr>
              <w:t>Jamstvo za uredno ispunjenje ugovora</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4D6A4C"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AF3B93C" w14:textId="77777777" w:rsidR="007448AC" w:rsidRPr="007448AC" w:rsidRDefault="007448AC" w:rsidP="007448AC">
            <w:pPr>
              <w:spacing w:after="0" w:line="240" w:lineRule="auto"/>
              <w:rPr>
                <w:rFonts w:ascii="Times New Roman" w:eastAsia="Times New Roman" w:hAnsi="Times New Roman" w:cs="Times New Roman"/>
                <w:sz w:val="20"/>
                <w:szCs w:val="20"/>
                <w:lang w:eastAsia="hr-HR"/>
              </w:rPr>
            </w:pPr>
          </w:p>
        </w:tc>
      </w:tr>
    </w:tbl>
    <w:p w14:paraId="207C7F4B" w14:textId="77777777" w:rsidR="00D1714C" w:rsidRDefault="00D1714C" w:rsidP="00D1714C">
      <w:pPr>
        <w:pStyle w:val="Bezproreda"/>
        <w:rPr>
          <w:rFonts w:ascii="Times New Roman" w:hAnsi="Times New Roman" w:cs="Times New Roman"/>
          <w:sz w:val="24"/>
          <w:szCs w:val="24"/>
        </w:rPr>
      </w:pPr>
    </w:p>
    <w:p w14:paraId="2F5ED677" w14:textId="77777777" w:rsidR="00D1714C" w:rsidRDefault="00D1714C" w:rsidP="00D1714C">
      <w:pPr>
        <w:pStyle w:val="Bezproreda"/>
        <w:rPr>
          <w:rFonts w:ascii="Times New Roman" w:hAnsi="Times New Roman" w:cs="Times New Roman"/>
          <w:sz w:val="24"/>
          <w:szCs w:val="24"/>
        </w:rPr>
      </w:pPr>
    </w:p>
    <w:p w14:paraId="3886703E" w14:textId="632C239B" w:rsidR="0096431B" w:rsidRPr="00D1714C" w:rsidRDefault="00A558F9" w:rsidP="00A558F9">
      <w:pPr>
        <w:pStyle w:val="Bezproreda"/>
        <w:numPr>
          <w:ilvl w:val="1"/>
          <w:numId w:val="1"/>
        </w:numPr>
        <w:rPr>
          <w:rFonts w:ascii="Times New Roman" w:hAnsi="Times New Roman" w:cs="Times New Roman"/>
          <w:b/>
          <w:bCs/>
          <w:sz w:val="24"/>
          <w:szCs w:val="24"/>
        </w:rPr>
      </w:pPr>
      <w:r w:rsidRPr="00D1714C">
        <w:rPr>
          <w:rFonts w:ascii="Times New Roman" w:hAnsi="Times New Roman" w:cs="Times New Roman"/>
          <w:b/>
          <w:bCs/>
          <w:sz w:val="24"/>
          <w:szCs w:val="24"/>
        </w:rPr>
        <w:t xml:space="preserve">  Popis sudskih sporova u tijeku</w:t>
      </w:r>
    </w:p>
    <w:p w14:paraId="55A202EA" w14:textId="6F0F12FE" w:rsidR="001A2D10" w:rsidRDefault="001A2D10" w:rsidP="0096431B">
      <w:pPr>
        <w:pStyle w:val="Bezproreda"/>
        <w:rPr>
          <w:rFonts w:ascii="Times New Roman" w:hAnsi="Times New Roman" w:cs="Times New Roman"/>
          <w:sz w:val="24"/>
          <w:szCs w:val="24"/>
        </w:rPr>
      </w:pPr>
    </w:p>
    <w:tbl>
      <w:tblPr>
        <w:tblW w:w="6000" w:type="dxa"/>
        <w:tblLook w:val="04A0" w:firstRow="1" w:lastRow="0" w:firstColumn="1" w:lastColumn="0" w:noHBand="0" w:noVBand="1"/>
      </w:tblPr>
      <w:tblGrid>
        <w:gridCol w:w="880"/>
        <w:gridCol w:w="3340"/>
        <w:gridCol w:w="1780"/>
      </w:tblGrid>
      <w:tr w:rsidR="006028DD" w:rsidRPr="006028DD" w14:paraId="70C80D8A" w14:textId="77777777" w:rsidTr="006028DD">
        <w:trPr>
          <w:trHeight w:val="675"/>
        </w:trPr>
        <w:tc>
          <w:tcPr>
            <w:tcW w:w="6000" w:type="dxa"/>
            <w:gridSpan w:val="3"/>
            <w:tcBorders>
              <w:top w:val="nil"/>
              <w:left w:val="nil"/>
              <w:bottom w:val="nil"/>
              <w:right w:val="nil"/>
            </w:tcBorders>
            <w:shd w:val="clear" w:color="auto" w:fill="auto"/>
            <w:vAlign w:val="bottom"/>
            <w:hideMark/>
          </w:tcPr>
          <w:p w14:paraId="2BDDA322" w14:textId="5A8C7FAC"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P</w:t>
            </w:r>
            <w:r w:rsidRPr="006028DD">
              <w:rPr>
                <w:rFonts w:ascii="Calibri" w:eastAsia="Times New Roman" w:hAnsi="Calibri" w:cs="Calibri"/>
                <w:color w:val="000000"/>
                <w:sz w:val="24"/>
                <w:szCs w:val="24"/>
                <w:lang w:eastAsia="hr-HR"/>
              </w:rPr>
              <w:t>otencijalne obveze po osnovi sudskih sporova u tijeku</w:t>
            </w:r>
          </w:p>
        </w:tc>
      </w:tr>
      <w:tr w:rsidR="006028DD" w:rsidRPr="006028DD" w14:paraId="66766FC4" w14:textId="77777777" w:rsidTr="006028DD">
        <w:trPr>
          <w:trHeight w:val="420"/>
        </w:trPr>
        <w:tc>
          <w:tcPr>
            <w:tcW w:w="6000" w:type="dxa"/>
            <w:gridSpan w:val="3"/>
            <w:tcBorders>
              <w:top w:val="nil"/>
              <w:left w:val="nil"/>
              <w:bottom w:val="nil"/>
              <w:right w:val="nil"/>
            </w:tcBorders>
            <w:shd w:val="clear" w:color="auto" w:fill="auto"/>
            <w:vAlign w:val="bottom"/>
            <w:hideMark/>
          </w:tcPr>
          <w:p w14:paraId="45BC5E32" w14:textId="4B524684"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Stanje na dan 31. 12. 202</w:t>
            </w:r>
            <w:r>
              <w:rPr>
                <w:rFonts w:ascii="Calibri" w:eastAsia="Times New Roman" w:hAnsi="Calibri" w:cs="Calibri"/>
                <w:color w:val="000000"/>
                <w:sz w:val="24"/>
                <w:szCs w:val="24"/>
                <w:lang w:eastAsia="hr-HR"/>
              </w:rPr>
              <w:t>1</w:t>
            </w:r>
            <w:r w:rsidRPr="006028DD">
              <w:rPr>
                <w:rFonts w:ascii="Calibri" w:eastAsia="Times New Roman" w:hAnsi="Calibri" w:cs="Calibri"/>
                <w:color w:val="000000"/>
                <w:sz w:val="24"/>
                <w:szCs w:val="24"/>
                <w:lang w:eastAsia="hr-HR"/>
              </w:rPr>
              <w:t>. g.</w:t>
            </w:r>
          </w:p>
        </w:tc>
      </w:tr>
      <w:tr w:rsidR="006028DD" w:rsidRPr="006028DD" w14:paraId="6103BC8E" w14:textId="77777777" w:rsidTr="006028DD">
        <w:trPr>
          <w:trHeight w:val="675"/>
        </w:trPr>
        <w:tc>
          <w:tcPr>
            <w:tcW w:w="880" w:type="dxa"/>
            <w:tcBorders>
              <w:top w:val="nil"/>
              <w:left w:val="nil"/>
              <w:bottom w:val="nil"/>
              <w:right w:val="nil"/>
            </w:tcBorders>
            <w:shd w:val="clear" w:color="auto" w:fill="auto"/>
            <w:vAlign w:val="bottom"/>
            <w:hideMark/>
          </w:tcPr>
          <w:p w14:paraId="68AA969B" w14:textId="77777777" w:rsidR="006028DD" w:rsidRPr="006028DD" w:rsidRDefault="006028DD" w:rsidP="006028DD">
            <w:pPr>
              <w:spacing w:after="0" w:line="240" w:lineRule="auto"/>
              <w:jc w:val="center"/>
              <w:rPr>
                <w:rFonts w:ascii="Calibri" w:eastAsia="Times New Roman" w:hAnsi="Calibri" w:cs="Calibri"/>
                <w:b/>
                <w:bCs/>
                <w:color w:val="000000"/>
                <w:sz w:val="24"/>
                <w:szCs w:val="24"/>
                <w:lang w:eastAsia="hr-HR"/>
              </w:rPr>
            </w:pPr>
            <w:r w:rsidRPr="006028DD">
              <w:rPr>
                <w:rFonts w:ascii="Calibri" w:eastAsia="Times New Roman" w:hAnsi="Calibri" w:cs="Calibri"/>
                <w:b/>
                <w:bCs/>
                <w:color w:val="000000"/>
                <w:sz w:val="24"/>
                <w:szCs w:val="24"/>
                <w:lang w:eastAsia="hr-HR"/>
              </w:rPr>
              <w:t>Red. Br.</w:t>
            </w:r>
          </w:p>
        </w:tc>
        <w:tc>
          <w:tcPr>
            <w:tcW w:w="3340" w:type="dxa"/>
            <w:tcBorders>
              <w:top w:val="nil"/>
              <w:left w:val="nil"/>
              <w:bottom w:val="nil"/>
              <w:right w:val="nil"/>
            </w:tcBorders>
            <w:shd w:val="clear" w:color="auto" w:fill="auto"/>
            <w:vAlign w:val="bottom"/>
            <w:hideMark/>
          </w:tcPr>
          <w:p w14:paraId="7360A16E" w14:textId="77777777" w:rsidR="006028DD" w:rsidRPr="006028DD" w:rsidRDefault="006028DD" w:rsidP="006028DD">
            <w:pPr>
              <w:spacing w:after="0" w:line="240" w:lineRule="auto"/>
              <w:jc w:val="center"/>
              <w:rPr>
                <w:rFonts w:ascii="Calibri" w:eastAsia="Times New Roman" w:hAnsi="Calibri" w:cs="Calibri"/>
                <w:b/>
                <w:bCs/>
                <w:color w:val="000000"/>
                <w:sz w:val="24"/>
                <w:szCs w:val="24"/>
                <w:lang w:eastAsia="hr-HR"/>
              </w:rPr>
            </w:pPr>
            <w:r w:rsidRPr="006028DD">
              <w:rPr>
                <w:rFonts w:ascii="Calibri" w:eastAsia="Times New Roman" w:hAnsi="Calibri" w:cs="Calibri"/>
                <w:b/>
                <w:bCs/>
                <w:color w:val="000000"/>
                <w:sz w:val="24"/>
                <w:szCs w:val="24"/>
                <w:lang w:eastAsia="hr-HR"/>
              </w:rPr>
              <w:t>Broj predmeta</w:t>
            </w:r>
          </w:p>
        </w:tc>
        <w:tc>
          <w:tcPr>
            <w:tcW w:w="1780" w:type="dxa"/>
            <w:tcBorders>
              <w:top w:val="nil"/>
              <w:left w:val="nil"/>
              <w:bottom w:val="nil"/>
              <w:right w:val="nil"/>
            </w:tcBorders>
            <w:shd w:val="clear" w:color="auto" w:fill="auto"/>
            <w:vAlign w:val="bottom"/>
            <w:hideMark/>
          </w:tcPr>
          <w:p w14:paraId="5D1DF318" w14:textId="77777777" w:rsidR="006028DD" w:rsidRPr="006028DD" w:rsidRDefault="006028DD" w:rsidP="006028DD">
            <w:pPr>
              <w:spacing w:after="0" w:line="240" w:lineRule="auto"/>
              <w:jc w:val="center"/>
              <w:rPr>
                <w:rFonts w:ascii="Calibri" w:eastAsia="Times New Roman" w:hAnsi="Calibri" w:cs="Calibri"/>
                <w:b/>
                <w:bCs/>
                <w:color w:val="000000"/>
                <w:sz w:val="24"/>
                <w:szCs w:val="24"/>
                <w:lang w:eastAsia="hr-HR"/>
              </w:rPr>
            </w:pPr>
            <w:r w:rsidRPr="006028DD">
              <w:rPr>
                <w:rFonts w:ascii="Calibri" w:eastAsia="Times New Roman" w:hAnsi="Calibri" w:cs="Calibri"/>
                <w:b/>
                <w:bCs/>
                <w:color w:val="000000"/>
                <w:sz w:val="24"/>
                <w:szCs w:val="24"/>
                <w:lang w:eastAsia="hr-HR"/>
              </w:rPr>
              <w:t>Vrijednost parničnog spora</w:t>
            </w:r>
          </w:p>
        </w:tc>
      </w:tr>
      <w:tr w:rsidR="006028DD" w:rsidRPr="006028DD" w14:paraId="3E88FC34" w14:textId="77777777" w:rsidTr="006028DD">
        <w:trPr>
          <w:trHeight w:val="315"/>
        </w:trPr>
        <w:tc>
          <w:tcPr>
            <w:tcW w:w="880" w:type="dxa"/>
            <w:tcBorders>
              <w:top w:val="nil"/>
              <w:left w:val="nil"/>
              <w:bottom w:val="nil"/>
              <w:right w:val="nil"/>
            </w:tcBorders>
            <w:shd w:val="clear" w:color="auto" w:fill="auto"/>
            <w:noWrap/>
            <w:vAlign w:val="bottom"/>
            <w:hideMark/>
          </w:tcPr>
          <w:p w14:paraId="67656F72" w14:textId="77777777" w:rsidR="006028DD" w:rsidRPr="006028DD" w:rsidRDefault="006028DD" w:rsidP="006028DD">
            <w:pPr>
              <w:spacing w:after="0" w:line="240" w:lineRule="auto"/>
              <w:jc w:val="center"/>
              <w:rPr>
                <w:rFonts w:ascii="Calibri" w:eastAsia="Times New Roman" w:hAnsi="Calibri" w:cs="Calibri"/>
                <w:b/>
                <w:bCs/>
                <w:color w:val="000000"/>
                <w:sz w:val="24"/>
                <w:szCs w:val="24"/>
                <w:lang w:eastAsia="hr-HR"/>
              </w:rPr>
            </w:pPr>
          </w:p>
        </w:tc>
        <w:tc>
          <w:tcPr>
            <w:tcW w:w="3340" w:type="dxa"/>
            <w:tcBorders>
              <w:top w:val="nil"/>
              <w:left w:val="nil"/>
              <w:bottom w:val="nil"/>
              <w:right w:val="nil"/>
            </w:tcBorders>
            <w:shd w:val="clear" w:color="auto" w:fill="auto"/>
            <w:noWrap/>
            <w:vAlign w:val="bottom"/>
            <w:hideMark/>
          </w:tcPr>
          <w:p w14:paraId="39715CC7" w14:textId="77777777" w:rsidR="006028DD" w:rsidRPr="006028DD" w:rsidRDefault="006028DD" w:rsidP="006028DD">
            <w:pPr>
              <w:spacing w:after="0" w:line="240" w:lineRule="auto"/>
              <w:jc w:val="center"/>
              <w:rPr>
                <w:rFonts w:ascii="Times New Roman" w:eastAsia="Times New Roman" w:hAnsi="Times New Roman" w:cs="Times New Roman"/>
                <w:sz w:val="20"/>
                <w:szCs w:val="20"/>
                <w:lang w:eastAsia="hr-HR"/>
              </w:rPr>
            </w:pPr>
          </w:p>
        </w:tc>
        <w:tc>
          <w:tcPr>
            <w:tcW w:w="1780" w:type="dxa"/>
            <w:tcBorders>
              <w:top w:val="nil"/>
              <w:left w:val="nil"/>
              <w:bottom w:val="nil"/>
              <w:right w:val="nil"/>
            </w:tcBorders>
            <w:shd w:val="clear" w:color="auto" w:fill="auto"/>
            <w:noWrap/>
            <w:vAlign w:val="bottom"/>
            <w:hideMark/>
          </w:tcPr>
          <w:p w14:paraId="4D011B81" w14:textId="77777777" w:rsidR="006028DD" w:rsidRPr="006028DD" w:rsidRDefault="006028DD" w:rsidP="006028DD">
            <w:pPr>
              <w:spacing w:after="0" w:line="240" w:lineRule="auto"/>
              <w:rPr>
                <w:rFonts w:ascii="Times New Roman" w:eastAsia="Times New Roman" w:hAnsi="Times New Roman" w:cs="Times New Roman"/>
                <w:sz w:val="20"/>
                <w:szCs w:val="20"/>
                <w:lang w:eastAsia="hr-HR"/>
              </w:rPr>
            </w:pPr>
          </w:p>
        </w:tc>
      </w:tr>
      <w:tr w:rsidR="006028DD" w:rsidRPr="006028DD" w14:paraId="382E0746" w14:textId="77777777" w:rsidTr="006028DD">
        <w:trPr>
          <w:trHeight w:val="300"/>
        </w:trPr>
        <w:tc>
          <w:tcPr>
            <w:tcW w:w="880" w:type="dxa"/>
            <w:tcBorders>
              <w:top w:val="nil"/>
              <w:left w:val="nil"/>
              <w:bottom w:val="nil"/>
              <w:right w:val="nil"/>
            </w:tcBorders>
            <w:shd w:val="clear" w:color="auto" w:fill="auto"/>
            <w:noWrap/>
            <w:vAlign w:val="bottom"/>
            <w:hideMark/>
          </w:tcPr>
          <w:p w14:paraId="284036A7"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w:t>
            </w:r>
          </w:p>
        </w:tc>
        <w:tc>
          <w:tcPr>
            <w:tcW w:w="3340" w:type="dxa"/>
            <w:tcBorders>
              <w:top w:val="nil"/>
              <w:left w:val="nil"/>
              <w:bottom w:val="nil"/>
              <w:right w:val="nil"/>
            </w:tcBorders>
            <w:shd w:val="clear" w:color="auto" w:fill="auto"/>
            <w:noWrap/>
            <w:vAlign w:val="bottom"/>
            <w:hideMark/>
          </w:tcPr>
          <w:p w14:paraId="427D5D64"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Pn-283/20, stari broj:IIP-497/10</w:t>
            </w:r>
          </w:p>
        </w:tc>
        <w:tc>
          <w:tcPr>
            <w:tcW w:w="1780" w:type="dxa"/>
            <w:tcBorders>
              <w:top w:val="nil"/>
              <w:left w:val="nil"/>
              <w:bottom w:val="nil"/>
              <w:right w:val="nil"/>
            </w:tcBorders>
            <w:shd w:val="clear" w:color="auto" w:fill="auto"/>
            <w:noWrap/>
            <w:vAlign w:val="bottom"/>
            <w:hideMark/>
          </w:tcPr>
          <w:p w14:paraId="5E748C0F"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44.740,00 </w:t>
            </w:r>
          </w:p>
        </w:tc>
      </w:tr>
      <w:tr w:rsidR="006028DD" w:rsidRPr="006028DD" w14:paraId="70943EAB" w14:textId="77777777" w:rsidTr="006028DD">
        <w:trPr>
          <w:trHeight w:val="300"/>
        </w:trPr>
        <w:tc>
          <w:tcPr>
            <w:tcW w:w="880" w:type="dxa"/>
            <w:tcBorders>
              <w:top w:val="nil"/>
              <w:left w:val="nil"/>
              <w:bottom w:val="nil"/>
              <w:right w:val="nil"/>
            </w:tcBorders>
            <w:shd w:val="clear" w:color="auto" w:fill="auto"/>
            <w:noWrap/>
            <w:vAlign w:val="bottom"/>
            <w:hideMark/>
          </w:tcPr>
          <w:p w14:paraId="58D9CA84"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2.</w:t>
            </w:r>
          </w:p>
        </w:tc>
        <w:tc>
          <w:tcPr>
            <w:tcW w:w="3340" w:type="dxa"/>
            <w:tcBorders>
              <w:top w:val="nil"/>
              <w:left w:val="nil"/>
              <w:bottom w:val="nil"/>
              <w:right w:val="nil"/>
            </w:tcBorders>
            <w:shd w:val="clear" w:color="auto" w:fill="auto"/>
            <w:noWrap/>
            <w:vAlign w:val="bottom"/>
            <w:hideMark/>
          </w:tcPr>
          <w:p w14:paraId="363B0BBC"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Pi-882/13</w:t>
            </w:r>
          </w:p>
        </w:tc>
        <w:tc>
          <w:tcPr>
            <w:tcW w:w="1780" w:type="dxa"/>
            <w:tcBorders>
              <w:top w:val="nil"/>
              <w:left w:val="nil"/>
              <w:bottom w:val="nil"/>
              <w:right w:val="nil"/>
            </w:tcBorders>
            <w:shd w:val="clear" w:color="auto" w:fill="auto"/>
            <w:noWrap/>
            <w:vAlign w:val="bottom"/>
            <w:hideMark/>
          </w:tcPr>
          <w:p w14:paraId="123E06B6"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461.494,61 </w:t>
            </w:r>
          </w:p>
        </w:tc>
      </w:tr>
      <w:tr w:rsidR="006028DD" w:rsidRPr="006028DD" w14:paraId="7A46D239" w14:textId="77777777" w:rsidTr="006028DD">
        <w:trPr>
          <w:trHeight w:val="300"/>
        </w:trPr>
        <w:tc>
          <w:tcPr>
            <w:tcW w:w="880" w:type="dxa"/>
            <w:tcBorders>
              <w:top w:val="nil"/>
              <w:left w:val="nil"/>
              <w:bottom w:val="nil"/>
              <w:right w:val="nil"/>
            </w:tcBorders>
            <w:shd w:val="clear" w:color="auto" w:fill="auto"/>
            <w:noWrap/>
            <w:vAlign w:val="bottom"/>
            <w:hideMark/>
          </w:tcPr>
          <w:p w14:paraId="02351C10"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3.</w:t>
            </w:r>
          </w:p>
        </w:tc>
        <w:tc>
          <w:tcPr>
            <w:tcW w:w="3340" w:type="dxa"/>
            <w:tcBorders>
              <w:top w:val="nil"/>
              <w:left w:val="nil"/>
              <w:bottom w:val="nil"/>
              <w:right w:val="nil"/>
            </w:tcBorders>
            <w:shd w:val="clear" w:color="auto" w:fill="auto"/>
            <w:noWrap/>
            <w:vAlign w:val="bottom"/>
            <w:hideMark/>
          </w:tcPr>
          <w:p w14:paraId="4A8241B1"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5P-170/11</w:t>
            </w:r>
          </w:p>
        </w:tc>
        <w:tc>
          <w:tcPr>
            <w:tcW w:w="1780" w:type="dxa"/>
            <w:tcBorders>
              <w:top w:val="nil"/>
              <w:left w:val="nil"/>
              <w:bottom w:val="nil"/>
              <w:right w:val="nil"/>
            </w:tcBorders>
            <w:shd w:val="clear" w:color="auto" w:fill="auto"/>
            <w:noWrap/>
            <w:vAlign w:val="bottom"/>
            <w:hideMark/>
          </w:tcPr>
          <w:p w14:paraId="021EFFC5"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45.775,00 </w:t>
            </w:r>
          </w:p>
        </w:tc>
      </w:tr>
      <w:tr w:rsidR="006028DD" w:rsidRPr="006028DD" w14:paraId="5FB927C6" w14:textId="77777777" w:rsidTr="006028DD">
        <w:trPr>
          <w:trHeight w:val="300"/>
        </w:trPr>
        <w:tc>
          <w:tcPr>
            <w:tcW w:w="880" w:type="dxa"/>
            <w:tcBorders>
              <w:top w:val="nil"/>
              <w:left w:val="nil"/>
              <w:bottom w:val="nil"/>
              <w:right w:val="nil"/>
            </w:tcBorders>
            <w:shd w:val="clear" w:color="auto" w:fill="auto"/>
            <w:noWrap/>
            <w:vAlign w:val="bottom"/>
            <w:hideMark/>
          </w:tcPr>
          <w:p w14:paraId="09FBD49E"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4.</w:t>
            </w:r>
          </w:p>
        </w:tc>
        <w:tc>
          <w:tcPr>
            <w:tcW w:w="3340" w:type="dxa"/>
            <w:tcBorders>
              <w:top w:val="nil"/>
              <w:left w:val="nil"/>
              <w:bottom w:val="nil"/>
              <w:right w:val="nil"/>
            </w:tcBorders>
            <w:shd w:val="clear" w:color="auto" w:fill="auto"/>
            <w:noWrap/>
            <w:vAlign w:val="bottom"/>
            <w:hideMark/>
          </w:tcPr>
          <w:p w14:paraId="1D1857D7"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Povrv-2434/12</w:t>
            </w:r>
          </w:p>
        </w:tc>
        <w:tc>
          <w:tcPr>
            <w:tcW w:w="1780" w:type="dxa"/>
            <w:tcBorders>
              <w:top w:val="nil"/>
              <w:left w:val="nil"/>
              <w:bottom w:val="nil"/>
              <w:right w:val="nil"/>
            </w:tcBorders>
            <w:shd w:val="clear" w:color="auto" w:fill="auto"/>
            <w:noWrap/>
            <w:vAlign w:val="bottom"/>
            <w:hideMark/>
          </w:tcPr>
          <w:p w14:paraId="49EE8D8D"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23.056,92 </w:t>
            </w:r>
          </w:p>
        </w:tc>
      </w:tr>
      <w:tr w:rsidR="006028DD" w:rsidRPr="006028DD" w14:paraId="1570473F" w14:textId="77777777" w:rsidTr="006028DD">
        <w:trPr>
          <w:trHeight w:val="300"/>
        </w:trPr>
        <w:tc>
          <w:tcPr>
            <w:tcW w:w="880" w:type="dxa"/>
            <w:tcBorders>
              <w:top w:val="nil"/>
              <w:left w:val="nil"/>
              <w:bottom w:val="nil"/>
              <w:right w:val="nil"/>
            </w:tcBorders>
            <w:shd w:val="clear" w:color="auto" w:fill="auto"/>
            <w:noWrap/>
            <w:vAlign w:val="bottom"/>
            <w:hideMark/>
          </w:tcPr>
          <w:p w14:paraId="5D37B0B1"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5.</w:t>
            </w:r>
          </w:p>
        </w:tc>
        <w:tc>
          <w:tcPr>
            <w:tcW w:w="3340" w:type="dxa"/>
            <w:tcBorders>
              <w:top w:val="nil"/>
              <w:left w:val="nil"/>
              <w:bottom w:val="nil"/>
              <w:right w:val="nil"/>
            </w:tcBorders>
            <w:shd w:val="clear" w:color="auto" w:fill="auto"/>
            <w:noWrap/>
            <w:vAlign w:val="bottom"/>
            <w:hideMark/>
          </w:tcPr>
          <w:p w14:paraId="3C82675E"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P-8782/10</w:t>
            </w:r>
          </w:p>
        </w:tc>
        <w:tc>
          <w:tcPr>
            <w:tcW w:w="1780" w:type="dxa"/>
            <w:tcBorders>
              <w:top w:val="nil"/>
              <w:left w:val="nil"/>
              <w:bottom w:val="nil"/>
              <w:right w:val="nil"/>
            </w:tcBorders>
            <w:shd w:val="clear" w:color="auto" w:fill="auto"/>
            <w:noWrap/>
            <w:vAlign w:val="bottom"/>
            <w:hideMark/>
          </w:tcPr>
          <w:p w14:paraId="71C45EA8"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640.000,00 </w:t>
            </w:r>
          </w:p>
        </w:tc>
      </w:tr>
      <w:tr w:rsidR="006028DD" w:rsidRPr="006028DD" w14:paraId="56CB1BEB" w14:textId="77777777" w:rsidTr="006028DD">
        <w:trPr>
          <w:trHeight w:val="300"/>
        </w:trPr>
        <w:tc>
          <w:tcPr>
            <w:tcW w:w="880" w:type="dxa"/>
            <w:tcBorders>
              <w:top w:val="nil"/>
              <w:left w:val="nil"/>
              <w:bottom w:val="nil"/>
              <w:right w:val="nil"/>
            </w:tcBorders>
            <w:shd w:val="clear" w:color="auto" w:fill="auto"/>
            <w:noWrap/>
            <w:vAlign w:val="bottom"/>
            <w:hideMark/>
          </w:tcPr>
          <w:p w14:paraId="0F6A0B3D"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6.</w:t>
            </w:r>
          </w:p>
        </w:tc>
        <w:tc>
          <w:tcPr>
            <w:tcW w:w="3340" w:type="dxa"/>
            <w:tcBorders>
              <w:top w:val="nil"/>
              <w:left w:val="nil"/>
              <w:bottom w:val="nil"/>
              <w:right w:val="nil"/>
            </w:tcBorders>
            <w:shd w:val="clear" w:color="auto" w:fill="auto"/>
            <w:noWrap/>
            <w:vAlign w:val="bottom"/>
            <w:hideMark/>
          </w:tcPr>
          <w:p w14:paraId="723DE458"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Pi-879/11</w:t>
            </w:r>
          </w:p>
        </w:tc>
        <w:tc>
          <w:tcPr>
            <w:tcW w:w="1780" w:type="dxa"/>
            <w:tcBorders>
              <w:top w:val="nil"/>
              <w:left w:val="nil"/>
              <w:bottom w:val="nil"/>
              <w:right w:val="nil"/>
            </w:tcBorders>
            <w:shd w:val="clear" w:color="auto" w:fill="auto"/>
            <w:noWrap/>
            <w:vAlign w:val="bottom"/>
            <w:hideMark/>
          </w:tcPr>
          <w:p w14:paraId="4B6E0538"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2.899.722,84 </w:t>
            </w:r>
          </w:p>
        </w:tc>
      </w:tr>
      <w:tr w:rsidR="006028DD" w:rsidRPr="006028DD" w14:paraId="7B66A1CB" w14:textId="77777777" w:rsidTr="006028DD">
        <w:trPr>
          <w:trHeight w:val="300"/>
        </w:trPr>
        <w:tc>
          <w:tcPr>
            <w:tcW w:w="880" w:type="dxa"/>
            <w:tcBorders>
              <w:top w:val="nil"/>
              <w:left w:val="nil"/>
              <w:bottom w:val="nil"/>
              <w:right w:val="nil"/>
            </w:tcBorders>
            <w:shd w:val="clear" w:color="auto" w:fill="auto"/>
            <w:noWrap/>
            <w:vAlign w:val="bottom"/>
            <w:hideMark/>
          </w:tcPr>
          <w:p w14:paraId="48FAF9C3"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7.</w:t>
            </w:r>
          </w:p>
        </w:tc>
        <w:tc>
          <w:tcPr>
            <w:tcW w:w="3340" w:type="dxa"/>
            <w:tcBorders>
              <w:top w:val="nil"/>
              <w:left w:val="nil"/>
              <w:bottom w:val="nil"/>
              <w:right w:val="nil"/>
            </w:tcBorders>
            <w:shd w:val="clear" w:color="auto" w:fill="auto"/>
            <w:noWrap/>
            <w:vAlign w:val="bottom"/>
            <w:hideMark/>
          </w:tcPr>
          <w:p w14:paraId="5F4C7D30"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Ovr-1788/14</w:t>
            </w:r>
          </w:p>
        </w:tc>
        <w:tc>
          <w:tcPr>
            <w:tcW w:w="1780" w:type="dxa"/>
            <w:tcBorders>
              <w:top w:val="nil"/>
              <w:left w:val="nil"/>
              <w:bottom w:val="nil"/>
              <w:right w:val="nil"/>
            </w:tcBorders>
            <w:shd w:val="clear" w:color="auto" w:fill="auto"/>
            <w:noWrap/>
            <w:vAlign w:val="bottom"/>
            <w:hideMark/>
          </w:tcPr>
          <w:p w14:paraId="146B81FE"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7.050,00 </w:t>
            </w:r>
          </w:p>
        </w:tc>
      </w:tr>
      <w:tr w:rsidR="006028DD" w:rsidRPr="006028DD" w14:paraId="7E96929C" w14:textId="77777777" w:rsidTr="006028DD">
        <w:trPr>
          <w:trHeight w:val="300"/>
        </w:trPr>
        <w:tc>
          <w:tcPr>
            <w:tcW w:w="880" w:type="dxa"/>
            <w:tcBorders>
              <w:top w:val="nil"/>
              <w:left w:val="nil"/>
              <w:bottom w:val="nil"/>
              <w:right w:val="nil"/>
            </w:tcBorders>
            <w:shd w:val="clear" w:color="auto" w:fill="auto"/>
            <w:noWrap/>
            <w:vAlign w:val="bottom"/>
            <w:hideMark/>
          </w:tcPr>
          <w:p w14:paraId="2B59F59D"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8.</w:t>
            </w:r>
          </w:p>
        </w:tc>
        <w:tc>
          <w:tcPr>
            <w:tcW w:w="3340" w:type="dxa"/>
            <w:tcBorders>
              <w:top w:val="nil"/>
              <w:left w:val="nil"/>
              <w:bottom w:val="nil"/>
              <w:right w:val="nil"/>
            </w:tcBorders>
            <w:shd w:val="clear" w:color="auto" w:fill="auto"/>
            <w:noWrap/>
            <w:vAlign w:val="bottom"/>
            <w:hideMark/>
          </w:tcPr>
          <w:p w14:paraId="35304E18"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Pst-35/13</w:t>
            </w:r>
          </w:p>
        </w:tc>
        <w:tc>
          <w:tcPr>
            <w:tcW w:w="1780" w:type="dxa"/>
            <w:tcBorders>
              <w:top w:val="nil"/>
              <w:left w:val="nil"/>
              <w:bottom w:val="nil"/>
              <w:right w:val="nil"/>
            </w:tcBorders>
            <w:shd w:val="clear" w:color="auto" w:fill="auto"/>
            <w:noWrap/>
            <w:vAlign w:val="bottom"/>
            <w:hideMark/>
          </w:tcPr>
          <w:p w14:paraId="1930C231"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50.000,00 </w:t>
            </w:r>
          </w:p>
        </w:tc>
      </w:tr>
      <w:tr w:rsidR="006028DD" w:rsidRPr="006028DD" w14:paraId="190F4E38" w14:textId="77777777" w:rsidTr="006028DD">
        <w:trPr>
          <w:trHeight w:val="300"/>
        </w:trPr>
        <w:tc>
          <w:tcPr>
            <w:tcW w:w="880" w:type="dxa"/>
            <w:tcBorders>
              <w:top w:val="nil"/>
              <w:left w:val="nil"/>
              <w:bottom w:val="nil"/>
              <w:right w:val="nil"/>
            </w:tcBorders>
            <w:shd w:val="clear" w:color="auto" w:fill="auto"/>
            <w:noWrap/>
            <w:vAlign w:val="bottom"/>
            <w:hideMark/>
          </w:tcPr>
          <w:p w14:paraId="71836F71"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9.</w:t>
            </w:r>
          </w:p>
        </w:tc>
        <w:tc>
          <w:tcPr>
            <w:tcW w:w="3340" w:type="dxa"/>
            <w:tcBorders>
              <w:top w:val="nil"/>
              <w:left w:val="nil"/>
              <w:bottom w:val="nil"/>
              <w:right w:val="nil"/>
            </w:tcBorders>
            <w:shd w:val="clear" w:color="auto" w:fill="auto"/>
            <w:noWrap/>
            <w:vAlign w:val="bottom"/>
            <w:hideMark/>
          </w:tcPr>
          <w:p w14:paraId="5A573D28"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Pr-192/15</w:t>
            </w:r>
          </w:p>
        </w:tc>
        <w:tc>
          <w:tcPr>
            <w:tcW w:w="1780" w:type="dxa"/>
            <w:tcBorders>
              <w:top w:val="nil"/>
              <w:left w:val="nil"/>
              <w:bottom w:val="nil"/>
              <w:right w:val="nil"/>
            </w:tcBorders>
            <w:shd w:val="clear" w:color="auto" w:fill="auto"/>
            <w:noWrap/>
            <w:vAlign w:val="bottom"/>
            <w:hideMark/>
          </w:tcPr>
          <w:p w14:paraId="5FD21227"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64.000,00 </w:t>
            </w:r>
          </w:p>
        </w:tc>
      </w:tr>
      <w:tr w:rsidR="006028DD" w:rsidRPr="006028DD" w14:paraId="32D588FF" w14:textId="77777777" w:rsidTr="006028DD">
        <w:trPr>
          <w:trHeight w:val="300"/>
        </w:trPr>
        <w:tc>
          <w:tcPr>
            <w:tcW w:w="880" w:type="dxa"/>
            <w:tcBorders>
              <w:top w:val="nil"/>
              <w:left w:val="nil"/>
              <w:bottom w:val="nil"/>
              <w:right w:val="nil"/>
            </w:tcBorders>
            <w:shd w:val="clear" w:color="auto" w:fill="auto"/>
            <w:noWrap/>
            <w:vAlign w:val="bottom"/>
            <w:hideMark/>
          </w:tcPr>
          <w:p w14:paraId="7B386AF8"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10.</w:t>
            </w:r>
          </w:p>
        </w:tc>
        <w:tc>
          <w:tcPr>
            <w:tcW w:w="3340" w:type="dxa"/>
            <w:tcBorders>
              <w:top w:val="nil"/>
              <w:left w:val="nil"/>
              <w:bottom w:val="nil"/>
              <w:right w:val="nil"/>
            </w:tcBorders>
            <w:shd w:val="clear" w:color="auto" w:fill="auto"/>
            <w:noWrap/>
            <w:vAlign w:val="bottom"/>
            <w:hideMark/>
          </w:tcPr>
          <w:p w14:paraId="3E6CA7E0"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P-2227/17</w:t>
            </w:r>
          </w:p>
        </w:tc>
        <w:tc>
          <w:tcPr>
            <w:tcW w:w="1780" w:type="dxa"/>
            <w:tcBorders>
              <w:top w:val="nil"/>
              <w:left w:val="nil"/>
              <w:bottom w:val="nil"/>
              <w:right w:val="nil"/>
            </w:tcBorders>
            <w:shd w:val="clear" w:color="auto" w:fill="auto"/>
            <w:noWrap/>
            <w:vAlign w:val="bottom"/>
            <w:hideMark/>
          </w:tcPr>
          <w:p w14:paraId="697118E9"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10.000,00 </w:t>
            </w:r>
          </w:p>
        </w:tc>
      </w:tr>
      <w:tr w:rsidR="006028DD" w:rsidRPr="006028DD" w14:paraId="4621528E" w14:textId="77777777" w:rsidTr="006028DD">
        <w:trPr>
          <w:trHeight w:val="300"/>
        </w:trPr>
        <w:tc>
          <w:tcPr>
            <w:tcW w:w="880" w:type="dxa"/>
            <w:tcBorders>
              <w:top w:val="nil"/>
              <w:left w:val="nil"/>
              <w:bottom w:val="nil"/>
              <w:right w:val="nil"/>
            </w:tcBorders>
            <w:shd w:val="clear" w:color="auto" w:fill="auto"/>
            <w:noWrap/>
            <w:vAlign w:val="bottom"/>
            <w:hideMark/>
          </w:tcPr>
          <w:p w14:paraId="44F57D1F"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11.</w:t>
            </w:r>
          </w:p>
        </w:tc>
        <w:tc>
          <w:tcPr>
            <w:tcW w:w="3340" w:type="dxa"/>
            <w:tcBorders>
              <w:top w:val="nil"/>
              <w:left w:val="nil"/>
              <w:bottom w:val="nil"/>
              <w:right w:val="nil"/>
            </w:tcBorders>
            <w:shd w:val="clear" w:color="auto" w:fill="auto"/>
            <w:noWrap/>
            <w:vAlign w:val="bottom"/>
            <w:hideMark/>
          </w:tcPr>
          <w:p w14:paraId="18CDE9FA"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P-9624/15</w:t>
            </w:r>
          </w:p>
        </w:tc>
        <w:tc>
          <w:tcPr>
            <w:tcW w:w="1780" w:type="dxa"/>
            <w:tcBorders>
              <w:top w:val="nil"/>
              <w:left w:val="nil"/>
              <w:bottom w:val="nil"/>
              <w:right w:val="nil"/>
            </w:tcBorders>
            <w:shd w:val="clear" w:color="auto" w:fill="auto"/>
            <w:noWrap/>
            <w:vAlign w:val="bottom"/>
            <w:hideMark/>
          </w:tcPr>
          <w:p w14:paraId="2E95DBE3"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15.000,00 </w:t>
            </w:r>
          </w:p>
        </w:tc>
      </w:tr>
      <w:tr w:rsidR="006028DD" w:rsidRPr="006028DD" w14:paraId="370C96A6" w14:textId="77777777" w:rsidTr="006028DD">
        <w:trPr>
          <w:trHeight w:val="300"/>
        </w:trPr>
        <w:tc>
          <w:tcPr>
            <w:tcW w:w="880" w:type="dxa"/>
            <w:tcBorders>
              <w:top w:val="nil"/>
              <w:left w:val="nil"/>
              <w:bottom w:val="nil"/>
              <w:right w:val="nil"/>
            </w:tcBorders>
            <w:shd w:val="clear" w:color="auto" w:fill="auto"/>
            <w:noWrap/>
            <w:vAlign w:val="bottom"/>
            <w:hideMark/>
          </w:tcPr>
          <w:p w14:paraId="0768E92E"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12.</w:t>
            </w:r>
          </w:p>
        </w:tc>
        <w:tc>
          <w:tcPr>
            <w:tcW w:w="3340" w:type="dxa"/>
            <w:tcBorders>
              <w:top w:val="nil"/>
              <w:left w:val="nil"/>
              <w:bottom w:val="nil"/>
              <w:right w:val="nil"/>
            </w:tcBorders>
            <w:shd w:val="clear" w:color="auto" w:fill="auto"/>
            <w:noWrap/>
            <w:vAlign w:val="bottom"/>
            <w:hideMark/>
          </w:tcPr>
          <w:p w14:paraId="5EC64A26"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P-4153/17</w:t>
            </w:r>
          </w:p>
        </w:tc>
        <w:tc>
          <w:tcPr>
            <w:tcW w:w="1780" w:type="dxa"/>
            <w:tcBorders>
              <w:top w:val="nil"/>
              <w:left w:val="nil"/>
              <w:bottom w:val="nil"/>
              <w:right w:val="nil"/>
            </w:tcBorders>
            <w:shd w:val="clear" w:color="auto" w:fill="auto"/>
            <w:noWrap/>
            <w:vAlign w:val="bottom"/>
            <w:hideMark/>
          </w:tcPr>
          <w:p w14:paraId="781775BC"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11.000,00 </w:t>
            </w:r>
          </w:p>
        </w:tc>
      </w:tr>
      <w:tr w:rsidR="006028DD" w:rsidRPr="006028DD" w14:paraId="3C7A3CE0" w14:textId="77777777" w:rsidTr="006028DD">
        <w:trPr>
          <w:trHeight w:val="300"/>
        </w:trPr>
        <w:tc>
          <w:tcPr>
            <w:tcW w:w="880" w:type="dxa"/>
            <w:tcBorders>
              <w:top w:val="nil"/>
              <w:left w:val="nil"/>
              <w:bottom w:val="nil"/>
              <w:right w:val="nil"/>
            </w:tcBorders>
            <w:shd w:val="clear" w:color="auto" w:fill="auto"/>
            <w:noWrap/>
            <w:vAlign w:val="bottom"/>
            <w:hideMark/>
          </w:tcPr>
          <w:p w14:paraId="78FC20C3"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13.</w:t>
            </w:r>
          </w:p>
        </w:tc>
        <w:tc>
          <w:tcPr>
            <w:tcW w:w="3340" w:type="dxa"/>
            <w:tcBorders>
              <w:top w:val="nil"/>
              <w:left w:val="nil"/>
              <w:bottom w:val="nil"/>
              <w:right w:val="nil"/>
            </w:tcBorders>
            <w:shd w:val="clear" w:color="auto" w:fill="auto"/>
            <w:noWrap/>
            <w:vAlign w:val="bottom"/>
            <w:hideMark/>
          </w:tcPr>
          <w:p w14:paraId="7B81DD76"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P-702/2018</w:t>
            </w:r>
          </w:p>
        </w:tc>
        <w:tc>
          <w:tcPr>
            <w:tcW w:w="1780" w:type="dxa"/>
            <w:tcBorders>
              <w:top w:val="nil"/>
              <w:left w:val="nil"/>
              <w:bottom w:val="nil"/>
              <w:right w:val="nil"/>
            </w:tcBorders>
            <w:shd w:val="clear" w:color="auto" w:fill="auto"/>
            <w:noWrap/>
            <w:vAlign w:val="bottom"/>
            <w:hideMark/>
          </w:tcPr>
          <w:p w14:paraId="4019E530"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14.300.000,00 </w:t>
            </w:r>
          </w:p>
        </w:tc>
      </w:tr>
      <w:tr w:rsidR="006028DD" w:rsidRPr="006028DD" w14:paraId="37C6D09E" w14:textId="77777777" w:rsidTr="006028DD">
        <w:trPr>
          <w:trHeight w:val="300"/>
        </w:trPr>
        <w:tc>
          <w:tcPr>
            <w:tcW w:w="880" w:type="dxa"/>
            <w:tcBorders>
              <w:top w:val="nil"/>
              <w:left w:val="nil"/>
              <w:bottom w:val="nil"/>
              <w:right w:val="nil"/>
            </w:tcBorders>
            <w:shd w:val="clear" w:color="auto" w:fill="auto"/>
            <w:noWrap/>
            <w:vAlign w:val="bottom"/>
            <w:hideMark/>
          </w:tcPr>
          <w:p w14:paraId="387E406E"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14.</w:t>
            </w:r>
          </w:p>
        </w:tc>
        <w:tc>
          <w:tcPr>
            <w:tcW w:w="3340" w:type="dxa"/>
            <w:tcBorders>
              <w:top w:val="nil"/>
              <w:left w:val="nil"/>
              <w:bottom w:val="nil"/>
              <w:right w:val="nil"/>
            </w:tcBorders>
            <w:shd w:val="clear" w:color="auto" w:fill="auto"/>
            <w:noWrap/>
            <w:vAlign w:val="bottom"/>
            <w:hideMark/>
          </w:tcPr>
          <w:p w14:paraId="5E7A9ABE"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Pn-174/2019</w:t>
            </w:r>
          </w:p>
        </w:tc>
        <w:tc>
          <w:tcPr>
            <w:tcW w:w="1780" w:type="dxa"/>
            <w:tcBorders>
              <w:top w:val="nil"/>
              <w:left w:val="nil"/>
              <w:bottom w:val="nil"/>
              <w:right w:val="nil"/>
            </w:tcBorders>
            <w:shd w:val="clear" w:color="auto" w:fill="auto"/>
            <w:noWrap/>
            <w:vAlign w:val="bottom"/>
            <w:hideMark/>
          </w:tcPr>
          <w:p w14:paraId="208F629C"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550.999,00 </w:t>
            </w:r>
          </w:p>
        </w:tc>
      </w:tr>
      <w:tr w:rsidR="006028DD" w:rsidRPr="006028DD" w14:paraId="6A5CC375" w14:textId="77777777" w:rsidTr="006028DD">
        <w:trPr>
          <w:trHeight w:val="300"/>
        </w:trPr>
        <w:tc>
          <w:tcPr>
            <w:tcW w:w="880" w:type="dxa"/>
            <w:tcBorders>
              <w:top w:val="nil"/>
              <w:left w:val="nil"/>
              <w:bottom w:val="nil"/>
              <w:right w:val="nil"/>
            </w:tcBorders>
            <w:shd w:val="clear" w:color="auto" w:fill="auto"/>
            <w:noWrap/>
            <w:vAlign w:val="bottom"/>
            <w:hideMark/>
          </w:tcPr>
          <w:p w14:paraId="613DFDFC"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15.</w:t>
            </w:r>
          </w:p>
        </w:tc>
        <w:tc>
          <w:tcPr>
            <w:tcW w:w="3340" w:type="dxa"/>
            <w:tcBorders>
              <w:top w:val="nil"/>
              <w:left w:val="nil"/>
              <w:bottom w:val="nil"/>
              <w:right w:val="nil"/>
            </w:tcBorders>
            <w:shd w:val="clear" w:color="auto" w:fill="auto"/>
            <w:noWrap/>
            <w:vAlign w:val="bottom"/>
            <w:hideMark/>
          </w:tcPr>
          <w:p w14:paraId="22459C6B"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Pst-244/11</w:t>
            </w:r>
          </w:p>
        </w:tc>
        <w:tc>
          <w:tcPr>
            <w:tcW w:w="1780" w:type="dxa"/>
            <w:tcBorders>
              <w:top w:val="nil"/>
              <w:left w:val="nil"/>
              <w:bottom w:val="nil"/>
              <w:right w:val="nil"/>
            </w:tcBorders>
            <w:shd w:val="clear" w:color="auto" w:fill="auto"/>
            <w:noWrap/>
            <w:vAlign w:val="bottom"/>
            <w:hideMark/>
          </w:tcPr>
          <w:p w14:paraId="638E6F9D"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16.121,50 </w:t>
            </w:r>
          </w:p>
        </w:tc>
      </w:tr>
      <w:tr w:rsidR="006028DD" w:rsidRPr="006028DD" w14:paraId="11114554" w14:textId="77777777" w:rsidTr="006028DD">
        <w:trPr>
          <w:trHeight w:val="300"/>
        </w:trPr>
        <w:tc>
          <w:tcPr>
            <w:tcW w:w="880" w:type="dxa"/>
            <w:tcBorders>
              <w:top w:val="nil"/>
              <w:left w:val="nil"/>
              <w:bottom w:val="nil"/>
              <w:right w:val="nil"/>
            </w:tcBorders>
            <w:shd w:val="clear" w:color="auto" w:fill="auto"/>
            <w:noWrap/>
            <w:vAlign w:val="bottom"/>
            <w:hideMark/>
          </w:tcPr>
          <w:p w14:paraId="03C34F27"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lastRenderedPageBreak/>
              <w:t>16.</w:t>
            </w:r>
          </w:p>
        </w:tc>
        <w:tc>
          <w:tcPr>
            <w:tcW w:w="3340" w:type="dxa"/>
            <w:tcBorders>
              <w:top w:val="nil"/>
              <w:left w:val="nil"/>
              <w:bottom w:val="nil"/>
              <w:right w:val="nil"/>
            </w:tcBorders>
            <w:shd w:val="clear" w:color="auto" w:fill="auto"/>
            <w:noWrap/>
            <w:vAlign w:val="bottom"/>
            <w:hideMark/>
          </w:tcPr>
          <w:p w14:paraId="76C03101"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P-513/2019</w:t>
            </w:r>
          </w:p>
        </w:tc>
        <w:tc>
          <w:tcPr>
            <w:tcW w:w="1780" w:type="dxa"/>
            <w:tcBorders>
              <w:top w:val="nil"/>
              <w:left w:val="nil"/>
              <w:bottom w:val="nil"/>
              <w:right w:val="nil"/>
            </w:tcBorders>
            <w:shd w:val="clear" w:color="auto" w:fill="auto"/>
            <w:noWrap/>
            <w:vAlign w:val="bottom"/>
            <w:hideMark/>
          </w:tcPr>
          <w:p w14:paraId="4624E927"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1.096.866,16 </w:t>
            </w:r>
          </w:p>
        </w:tc>
      </w:tr>
      <w:tr w:rsidR="006028DD" w:rsidRPr="006028DD" w14:paraId="7E779A3F" w14:textId="77777777" w:rsidTr="006028DD">
        <w:trPr>
          <w:trHeight w:val="300"/>
        </w:trPr>
        <w:tc>
          <w:tcPr>
            <w:tcW w:w="880" w:type="dxa"/>
            <w:tcBorders>
              <w:top w:val="nil"/>
              <w:left w:val="nil"/>
              <w:bottom w:val="nil"/>
              <w:right w:val="nil"/>
            </w:tcBorders>
            <w:shd w:val="clear" w:color="auto" w:fill="auto"/>
            <w:noWrap/>
            <w:vAlign w:val="bottom"/>
            <w:hideMark/>
          </w:tcPr>
          <w:p w14:paraId="5E9D57EB"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17.</w:t>
            </w:r>
          </w:p>
        </w:tc>
        <w:tc>
          <w:tcPr>
            <w:tcW w:w="3340" w:type="dxa"/>
            <w:tcBorders>
              <w:top w:val="nil"/>
              <w:left w:val="nil"/>
              <w:bottom w:val="nil"/>
              <w:right w:val="nil"/>
            </w:tcBorders>
            <w:shd w:val="clear" w:color="auto" w:fill="auto"/>
            <w:vAlign w:val="bottom"/>
            <w:hideMark/>
          </w:tcPr>
          <w:p w14:paraId="5542B93F"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Povrv-3/20 (2901/18)</w:t>
            </w:r>
          </w:p>
        </w:tc>
        <w:tc>
          <w:tcPr>
            <w:tcW w:w="1780" w:type="dxa"/>
            <w:tcBorders>
              <w:top w:val="nil"/>
              <w:left w:val="nil"/>
              <w:bottom w:val="nil"/>
              <w:right w:val="nil"/>
            </w:tcBorders>
            <w:shd w:val="clear" w:color="auto" w:fill="auto"/>
            <w:noWrap/>
            <w:vAlign w:val="bottom"/>
            <w:hideMark/>
          </w:tcPr>
          <w:p w14:paraId="7BC98EC8"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2.718,48 </w:t>
            </w:r>
          </w:p>
        </w:tc>
      </w:tr>
      <w:tr w:rsidR="006028DD" w:rsidRPr="006028DD" w14:paraId="44FD0E7D" w14:textId="77777777" w:rsidTr="006028DD">
        <w:trPr>
          <w:trHeight w:val="300"/>
        </w:trPr>
        <w:tc>
          <w:tcPr>
            <w:tcW w:w="880" w:type="dxa"/>
            <w:tcBorders>
              <w:top w:val="nil"/>
              <w:left w:val="nil"/>
              <w:bottom w:val="nil"/>
              <w:right w:val="nil"/>
            </w:tcBorders>
            <w:shd w:val="clear" w:color="auto" w:fill="auto"/>
            <w:noWrap/>
            <w:vAlign w:val="bottom"/>
            <w:hideMark/>
          </w:tcPr>
          <w:p w14:paraId="4D654C03"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18.</w:t>
            </w:r>
          </w:p>
        </w:tc>
        <w:tc>
          <w:tcPr>
            <w:tcW w:w="3340" w:type="dxa"/>
            <w:tcBorders>
              <w:top w:val="nil"/>
              <w:left w:val="nil"/>
              <w:bottom w:val="nil"/>
              <w:right w:val="nil"/>
            </w:tcBorders>
            <w:shd w:val="clear" w:color="auto" w:fill="auto"/>
            <w:vAlign w:val="bottom"/>
            <w:hideMark/>
          </w:tcPr>
          <w:p w14:paraId="4221E2EF"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P-5485/16</w:t>
            </w:r>
          </w:p>
        </w:tc>
        <w:tc>
          <w:tcPr>
            <w:tcW w:w="1780" w:type="dxa"/>
            <w:tcBorders>
              <w:top w:val="nil"/>
              <w:left w:val="nil"/>
              <w:bottom w:val="nil"/>
              <w:right w:val="nil"/>
            </w:tcBorders>
            <w:shd w:val="clear" w:color="auto" w:fill="auto"/>
            <w:noWrap/>
            <w:vAlign w:val="bottom"/>
            <w:hideMark/>
          </w:tcPr>
          <w:p w14:paraId="290BCE7B"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174.407,70 </w:t>
            </w:r>
          </w:p>
        </w:tc>
      </w:tr>
      <w:tr w:rsidR="006028DD" w:rsidRPr="006028DD" w14:paraId="638E1B21" w14:textId="77777777" w:rsidTr="006028DD">
        <w:trPr>
          <w:trHeight w:val="300"/>
        </w:trPr>
        <w:tc>
          <w:tcPr>
            <w:tcW w:w="880" w:type="dxa"/>
            <w:tcBorders>
              <w:top w:val="nil"/>
              <w:left w:val="nil"/>
              <w:bottom w:val="nil"/>
              <w:right w:val="nil"/>
            </w:tcBorders>
            <w:shd w:val="clear" w:color="auto" w:fill="auto"/>
            <w:noWrap/>
            <w:vAlign w:val="bottom"/>
            <w:hideMark/>
          </w:tcPr>
          <w:p w14:paraId="3B21A807"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19.</w:t>
            </w:r>
          </w:p>
        </w:tc>
        <w:tc>
          <w:tcPr>
            <w:tcW w:w="3340" w:type="dxa"/>
            <w:tcBorders>
              <w:top w:val="nil"/>
              <w:left w:val="nil"/>
              <w:bottom w:val="nil"/>
              <w:right w:val="nil"/>
            </w:tcBorders>
            <w:shd w:val="clear" w:color="auto" w:fill="auto"/>
            <w:vAlign w:val="bottom"/>
            <w:hideMark/>
          </w:tcPr>
          <w:p w14:paraId="1537ED7C"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P-8869/15</w:t>
            </w:r>
          </w:p>
        </w:tc>
        <w:tc>
          <w:tcPr>
            <w:tcW w:w="1780" w:type="dxa"/>
            <w:tcBorders>
              <w:top w:val="nil"/>
              <w:left w:val="nil"/>
              <w:bottom w:val="nil"/>
              <w:right w:val="nil"/>
            </w:tcBorders>
            <w:shd w:val="clear" w:color="auto" w:fill="auto"/>
            <w:noWrap/>
            <w:vAlign w:val="bottom"/>
            <w:hideMark/>
          </w:tcPr>
          <w:p w14:paraId="1D9E78D4"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100.000,00 </w:t>
            </w:r>
          </w:p>
        </w:tc>
      </w:tr>
      <w:tr w:rsidR="006028DD" w:rsidRPr="006028DD" w14:paraId="5BE9EDF6" w14:textId="77777777" w:rsidTr="006028DD">
        <w:trPr>
          <w:trHeight w:val="300"/>
        </w:trPr>
        <w:tc>
          <w:tcPr>
            <w:tcW w:w="880" w:type="dxa"/>
            <w:tcBorders>
              <w:top w:val="nil"/>
              <w:left w:val="nil"/>
              <w:bottom w:val="nil"/>
              <w:right w:val="nil"/>
            </w:tcBorders>
            <w:shd w:val="clear" w:color="auto" w:fill="auto"/>
            <w:noWrap/>
            <w:vAlign w:val="bottom"/>
            <w:hideMark/>
          </w:tcPr>
          <w:p w14:paraId="5DB3B114" w14:textId="77777777" w:rsidR="006028DD" w:rsidRPr="006028DD" w:rsidRDefault="006028DD" w:rsidP="006028DD">
            <w:pPr>
              <w:spacing w:after="0" w:line="240" w:lineRule="auto"/>
              <w:jc w:val="center"/>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20.</w:t>
            </w:r>
          </w:p>
        </w:tc>
        <w:tc>
          <w:tcPr>
            <w:tcW w:w="3340" w:type="dxa"/>
            <w:tcBorders>
              <w:top w:val="nil"/>
              <w:left w:val="nil"/>
              <w:bottom w:val="nil"/>
              <w:right w:val="nil"/>
            </w:tcBorders>
            <w:shd w:val="clear" w:color="auto" w:fill="auto"/>
            <w:vAlign w:val="bottom"/>
            <w:hideMark/>
          </w:tcPr>
          <w:p w14:paraId="519D4247" w14:textId="77777777" w:rsidR="006028DD" w:rsidRPr="006028DD" w:rsidRDefault="006028DD" w:rsidP="006028DD">
            <w:pPr>
              <w:spacing w:after="0" w:line="240" w:lineRule="auto"/>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P-392/2019</w:t>
            </w:r>
          </w:p>
        </w:tc>
        <w:tc>
          <w:tcPr>
            <w:tcW w:w="1780" w:type="dxa"/>
            <w:tcBorders>
              <w:top w:val="nil"/>
              <w:left w:val="nil"/>
              <w:bottom w:val="nil"/>
              <w:right w:val="nil"/>
            </w:tcBorders>
            <w:shd w:val="clear" w:color="auto" w:fill="auto"/>
            <w:noWrap/>
            <w:vAlign w:val="bottom"/>
            <w:hideMark/>
          </w:tcPr>
          <w:p w14:paraId="19047ADB"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r w:rsidRPr="006028DD">
              <w:rPr>
                <w:rFonts w:ascii="Calibri" w:eastAsia="Times New Roman" w:hAnsi="Calibri" w:cs="Calibri"/>
                <w:color w:val="000000"/>
                <w:sz w:val="24"/>
                <w:szCs w:val="24"/>
                <w:lang w:eastAsia="hr-HR"/>
              </w:rPr>
              <w:t xml:space="preserve">994.078,51 </w:t>
            </w:r>
          </w:p>
        </w:tc>
      </w:tr>
      <w:tr w:rsidR="006028DD" w:rsidRPr="006028DD" w14:paraId="69A2EAF5" w14:textId="77777777" w:rsidTr="006028DD">
        <w:trPr>
          <w:trHeight w:val="300"/>
        </w:trPr>
        <w:tc>
          <w:tcPr>
            <w:tcW w:w="880" w:type="dxa"/>
            <w:tcBorders>
              <w:top w:val="nil"/>
              <w:left w:val="nil"/>
              <w:bottom w:val="nil"/>
              <w:right w:val="nil"/>
            </w:tcBorders>
            <w:shd w:val="clear" w:color="auto" w:fill="auto"/>
            <w:noWrap/>
            <w:vAlign w:val="bottom"/>
            <w:hideMark/>
          </w:tcPr>
          <w:p w14:paraId="385ADE5E" w14:textId="77777777" w:rsidR="006028DD" w:rsidRPr="006028DD" w:rsidRDefault="006028DD" w:rsidP="006028DD">
            <w:pPr>
              <w:spacing w:after="0" w:line="240" w:lineRule="auto"/>
              <w:jc w:val="right"/>
              <w:rPr>
                <w:rFonts w:ascii="Calibri" w:eastAsia="Times New Roman" w:hAnsi="Calibri" w:cs="Calibri"/>
                <w:color w:val="000000"/>
                <w:sz w:val="24"/>
                <w:szCs w:val="24"/>
                <w:lang w:eastAsia="hr-HR"/>
              </w:rPr>
            </w:pPr>
          </w:p>
        </w:tc>
        <w:tc>
          <w:tcPr>
            <w:tcW w:w="3340" w:type="dxa"/>
            <w:tcBorders>
              <w:top w:val="nil"/>
              <w:left w:val="nil"/>
              <w:bottom w:val="nil"/>
              <w:right w:val="nil"/>
            </w:tcBorders>
            <w:shd w:val="clear" w:color="auto" w:fill="auto"/>
            <w:noWrap/>
            <w:vAlign w:val="bottom"/>
            <w:hideMark/>
          </w:tcPr>
          <w:p w14:paraId="11119A7D" w14:textId="77777777" w:rsidR="006028DD" w:rsidRPr="006028DD" w:rsidRDefault="006028DD" w:rsidP="006028DD">
            <w:pPr>
              <w:spacing w:after="0" w:line="240" w:lineRule="auto"/>
              <w:rPr>
                <w:rFonts w:ascii="Calibri" w:eastAsia="Times New Roman" w:hAnsi="Calibri" w:cs="Calibri"/>
                <w:b/>
                <w:bCs/>
                <w:color w:val="000000"/>
                <w:sz w:val="24"/>
                <w:szCs w:val="24"/>
                <w:lang w:eastAsia="hr-HR"/>
              </w:rPr>
            </w:pPr>
            <w:r w:rsidRPr="006028DD">
              <w:rPr>
                <w:rFonts w:ascii="Calibri" w:eastAsia="Times New Roman" w:hAnsi="Calibri" w:cs="Calibri"/>
                <w:b/>
                <w:bCs/>
                <w:color w:val="000000"/>
                <w:sz w:val="24"/>
                <w:szCs w:val="24"/>
                <w:lang w:eastAsia="hr-HR"/>
              </w:rPr>
              <w:t>Ukupno</w:t>
            </w:r>
          </w:p>
        </w:tc>
        <w:tc>
          <w:tcPr>
            <w:tcW w:w="1780" w:type="dxa"/>
            <w:tcBorders>
              <w:top w:val="nil"/>
              <w:left w:val="nil"/>
              <w:bottom w:val="nil"/>
              <w:right w:val="nil"/>
            </w:tcBorders>
            <w:shd w:val="clear" w:color="auto" w:fill="auto"/>
            <w:noWrap/>
            <w:vAlign w:val="bottom"/>
            <w:hideMark/>
          </w:tcPr>
          <w:p w14:paraId="6B6054D2" w14:textId="77777777" w:rsidR="006028DD" w:rsidRPr="006028DD" w:rsidRDefault="006028DD" w:rsidP="006028DD">
            <w:pPr>
              <w:spacing w:after="0" w:line="240" w:lineRule="auto"/>
              <w:jc w:val="right"/>
              <w:rPr>
                <w:rFonts w:ascii="Calibri" w:eastAsia="Times New Roman" w:hAnsi="Calibri" w:cs="Calibri"/>
                <w:b/>
                <w:bCs/>
                <w:color w:val="000000"/>
                <w:sz w:val="24"/>
                <w:szCs w:val="24"/>
                <w:lang w:eastAsia="hr-HR"/>
              </w:rPr>
            </w:pPr>
            <w:r w:rsidRPr="006028DD">
              <w:rPr>
                <w:rFonts w:ascii="Calibri" w:eastAsia="Times New Roman" w:hAnsi="Calibri" w:cs="Calibri"/>
                <w:b/>
                <w:bCs/>
                <w:color w:val="000000"/>
                <w:sz w:val="24"/>
                <w:szCs w:val="24"/>
                <w:lang w:eastAsia="hr-HR"/>
              </w:rPr>
              <w:t xml:space="preserve">21.507.030,72 </w:t>
            </w:r>
          </w:p>
        </w:tc>
      </w:tr>
    </w:tbl>
    <w:p w14:paraId="30587A7C" w14:textId="4D5FA337" w:rsidR="006028DD" w:rsidRDefault="006028DD" w:rsidP="0096431B">
      <w:pPr>
        <w:pStyle w:val="Bezproreda"/>
        <w:rPr>
          <w:rFonts w:ascii="Times New Roman" w:hAnsi="Times New Roman" w:cs="Times New Roman"/>
          <w:sz w:val="24"/>
          <w:szCs w:val="24"/>
        </w:rPr>
      </w:pPr>
    </w:p>
    <w:p w14:paraId="69054959" w14:textId="0ADBC968" w:rsidR="006028DD" w:rsidRDefault="006028DD" w:rsidP="0096431B">
      <w:pPr>
        <w:pStyle w:val="Bezproreda"/>
        <w:rPr>
          <w:rFonts w:ascii="Times New Roman" w:hAnsi="Times New Roman" w:cs="Times New Roman"/>
          <w:sz w:val="24"/>
          <w:szCs w:val="24"/>
        </w:rPr>
      </w:pPr>
    </w:p>
    <w:p w14:paraId="48E67924" w14:textId="77777777" w:rsidR="001A2D10" w:rsidRPr="00F46196" w:rsidRDefault="001A2D10" w:rsidP="001A2D10">
      <w:pPr>
        <w:pStyle w:val="Bezproreda"/>
        <w:rPr>
          <w:rFonts w:ascii="Times New Roman" w:hAnsi="Times New Roman" w:cs="Times New Roman"/>
          <w:sz w:val="24"/>
          <w:szCs w:val="24"/>
        </w:rPr>
      </w:pPr>
    </w:p>
    <w:p w14:paraId="432B53D5" w14:textId="77777777" w:rsidR="00EC27AA" w:rsidRDefault="00EC27AA" w:rsidP="00EC27AA">
      <w:pPr>
        <w:jc w:val="center"/>
        <w:rPr>
          <w:b/>
          <w:i/>
          <w:sz w:val="28"/>
          <w:szCs w:val="28"/>
        </w:rPr>
      </w:pPr>
      <w:r>
        <w:rPr>
          <w:b/>
          <w:sz w:val="28"/>
          <w:szCs w:val="28"/>
        </w:rPr>
        <w:t>GRAD OMIŠ</w:t>
      </w:r>
    </w:p>
    <w:p w14:paraId="703BDE0E" w14:textId="66C0E2EC" w:rsidR="00EC27AA" w:rsidRPr="007B1285" w:rsidRDefault="00EC27AA" w:rsidP="00EC27AA">
      <w:pPr>
        <w:jc w:val="center"/>
        <w:rPr>
          <w:b/>
          <w:i/>
          <w:sz w:val="28"/>
          <w:szCs w:val="28"/>
          <w:u w:val="single"/>
        </w:rPr>
      </w:pPr>
      <w:r w:rsidRPr="007B1285">
        <w:rPr>
          <w:b/>
          <w:i/>
          <w:sz w:val="28"/>
          <w:szCs w:val="28"/>
          <w:u w:val="single"/>
        </w:rPr>
        <w:t xml:space="preserve">popis poduzetih pravnih radnji u predmetima u tijeku, na dan </w:t>
      </w:r>
      <w:r w:rsidR="00CE3B53">
        <w:rPr>
          <w:b/>
          <w:i/>
          <w:sz w:val="28"/>
          <w:szCs w:val="28"/>
          <w:u w:val="single"/>
        </w:rPr>
        <w:t>3</w:t>
      </w:r>
      <w:r w:rsidRPr="007B1285">
        <w:rPr>
          <w:b/>
          <w:i/>
          <w:sz w:val="28"/>
          <w:szCs w:val="28"/>
          <w:u w:val="single"/>
        </w:rPr>
        <w:t>1.12.2021. godine</w:t>
      </w:r>
    </w:p>
    <w:p w14:paraId="66E00D41" w14:textId="77777777" w:rsidR="00EC27AA" w:rsidRDefault="00EC27AA" w:rsidP="00EC27AA">
      <w:pPr>
        <w:jc w:val="both"/>
        <w:rPr>
          <w:b/>
        </w:rPr>
      </w:pPr>
    </w:p>
    <w:p w14:paraId="3AB8423E" w14:textId="6B2ADFFE" w:rsidR="00EC27AA" w:rsidRDefault="00EC27AA" w:rsidP="00EC27AA">
      <w:pPr>
        <w:jc w:val="both"/>
        <w:rPr>
          <w:b/>
        </w:rPr>
      </w:pPr>
      <w:proofErr w:type="spellStart"/>
      <w:r>
        <w:rPr>
          <w:b/>
        </w:rPr>
        <w:t>P</w:t>
      </w:r>
      <w:r w:rsidRPr="00C52AF5">
        <w:rPr>
          <w:b/>
        </w:rPr>
        <w:t>osl.broj</w:t>
      </w:r>
      <w:proofErr w:type="spellEnd"/>
      <w:r w:rsidRPr="00C52AF5">
        <w:rPr>
          <w:b/>
        </w:rPr>
        <w:t xml:space="preserve"> II P-497/10,</w:t>
      </w:r>
      <w:r>
        <w:rPr>
          <w:b/>
        </w:rPr>
        <w:t xml:space="preserve"> VPS 44.740,00 kn:</w:t>
      </w:r>
    </w:p>
    <w:p w14:paraId="1C2BAFBD" w14:textId="77777777" w:rsidR="00EC27AA" w:rsidRPr="00AE48EF" w:rsidRDefault="00EC27AA" w:rsidP="00EC27AA">
      <w:pPr>
        <w:jc w:val="both"/>
      </w:pPr>
      <w:r>
        <w:t xml:space="preserve">Tužitelj je dana 20.01.2010. podnio tužbu radi naknade imovinske štete  u iznosu od 44.740,00 kn zbog prometne nesreće u Lokvi Rogoznici (taj postupak je u tijeku P-170/11), budući je tužitelj vlasnik motora kojim je upravljao drugi. Na posljednjem ročištu od 24.03.2014.g. prekinut je ovaj postupak do pravomoćnog okončanja predmeta P-170/11. Predmet je dodijeljen sutkinji te je postupak nastavljen i spis predmeta zaveden pod novi posl.br. </w:t>
      </w:r>
      <w:r w:rsidRPr="00AE48EF">
        <w:rPr>
          <w:b/>
        </w:rPr>
        <w:t>Pn-283/20</w:t>
      </w:r>
      <w:r>
        <w:rPr>
          <w:b/>
        </w:rPr>
        <w:t xml:space="preserve">. </w:t>
      </w:r>
      <w:r>
        <w:t>Prvostupanjski je sud dana 19.01.2019.g. donio presudu kojom je naloženo da tuženik (Grad Omiš) u roku 15 dana i pod prijetnjom ovrhe isplati tužitelju na ime naknade imovinske štete isplati iznos od 18.365,15 kuna sa zakonskim zateznim kamatama od dana 19.01.2021.g. pa do isplate. Točkom II presude naloženo je tuženiku u roku od 15 dana i pod prijetnjom ovrhe naknaditi tužitelju troškove parničnog postupka u visini 8.825,00 kuna sa zakonskim zateznim kamatama od 19.01.2021.g. do isplate. S preostalim dijelom tužbenog zahtjeva tužitelj je odbijen. Na navedenu presudu smo i mi i tužitelj podnijeli žalbu koja je dana 19.04.2021.g. odbijena te je potvrđena presuda prvostupanjskog tijela koja je postala pravomoćna 16.09.2021.g., te se na ovršnost presude još čeka.</w:t>
      </w:r>
    </w:p>
    <w:p w14:paraId="7E936E70" w14:textId="1E456040" w:rsidR="00EC27AA" w:rsidRPr="00B85831" w:rsidRDefault="00EC27AA" w:rsidP="00EC27AA">
      <w:pPr>
        <w:jc w:val="both"/>
        <w:rPr>
          <w:b/>
        </w:rPr>
      </w:pPr>
      <w:r>
        <w:rPr>
          <w:b/>
        </w:rPr>
        <w:t xml:space="preserve">2. </w:t>
      </w:r>
      <w:r w:rsidRPr="00B85831">
        <w:rPr>
          <w:b/>
        </w:rPr>
        <w:t xml:space="preserve"> </w:t>
      </w:r>
      <w:proofErr w:type="spellStart"/>
      <w:r>
        <w:rPr>
          <w:b/>
        </w:rPr>
        <w:t>P</w:t>
      </w:r>
      <w:r w:rsidRPr="00B85831">
        <w:rPr>
          <w:b/>
        </w:rPr>
        <w:t>osl.broj</w:t>
      </w:r>
      <w:proofErr w:type="spellEnd"/>
      <w:r w:rsidRPr="00B85831">
        <w:rPr>
          <w:b/>
        </w:rPr>
        <w:t xml:space="preserve"> Pi-882/13, VPS 461.494,61 kn</w:t>
      </w:r>
    </w:p>
    <w:p w14:paraId="29D3A32B" w14:textId="257655BC" w:rsidR="00EC27AA" w:rsidRDefault="00EC27AA" w:rsidP="00EC27AA">
      <w:pPr>
        <w:jc w:val="both"/>
      </w:pPr>
      <w:r>
        <w:t xml:space="preserve">Tužitelj je dana 3.12.2013.g. podnio tužbu radi isplate iznosa od 461.494,61 kn na ime izvođenja radova na objektu Hotel plaža u Omišu (Općinski sud u Omišu-Pi-882/13. Spis je naknadno dostavljen Trgovačkom sudu u Splitu (P-478/2015) koji je dana 28.08.2018.g. donio prvostupanjsku presudu kojom se tužbeni zahtjev odbija u cijelosti te nam je dosuđen parnični trošak od 63.750,00 kn, a protiv koje je tužitelj podnio žalbu dana 7.09.2018.g. Visoki trgovački sud RH dana 23. srpnja 2020. godine, donio je odluku kojom je prvostupanjsku odluku djelomično potvrdio, te je djelomično </w:t>
      </w:r>
      <w:proofErr w:type="spellStart"/>
      <w:r>
        <w:t>ukinio</w:t>
      </w:r>
      <w:proofErr w:type="spellEnd"/>
      <w:r>
        <w:t xml:space="preserve"> prvostupanjsku odluku.</w:t>
      </w:r>
    </w:p>
    <w:p w14:paraId="7D696CB7" w14:textId="77777777" w:rsidR="00EC27AA" w:rsidRDefault="00EC27AA" w:rsidP="00EC27AA">
      <w:pPr>
        <w:jc w:val="both"/>
        <w:rPr>
          <w:b/>
        </w:rPr>
      </w:pPr>
      <w:r>
        <w:rPr>
          <w:b/>
        </w:rPr>
        <w:t>3</w:t>
      </w:r>
      <w:r w:rsidRPr="0050418F">
        <w:rPr>
          <w:b/>
        </w:rPr>
        <w:t xml:space="preserve">. </w:t>
      </w:r>
      <w:proofErr w:type="spellStart"/>
      <w:r>
        <w:rPr>
          <w:b/>
        </w:rPr>
        <w:t>Posl.broj</w:t>
      </w:r>
      <w:proofErr w:type="spellEnd"/>
      <w:r>
        <w:rPr>
          <w:b/>
        </w:rPr>
        <w:t xml:space="preserve">: 5P-170/11, VPS </w:t>
      </w:r>
    </w:p>
    <w:p w14:paraId="507C9BF2" w14:textId="77777777" w:rsidR="00EC27AA" w:rsidRDefault="00EC27AA" w:rsidP="00EC27AA">
      <w:pPr>
        <w:jc w:val="both"/>
        <w:rPr>
          <w:b/>
        </w:rPr>
      </w:pPr>
      <w:r>
        <w:rPr>
          <w:b/>
        </w:rPr>
        <w:t xml:space="preserve">    80.000,00 kn:</w:t>
      </w:r>
    </w:p>
    <w:p w14:paraId="1B0FBFBD" w14:textId="77777777" w:rsidR="00EC27AA" w:rsidRDefault="00EC27AA" w:rsidP="00EC27AA">
      <w:pPr>
        <w:jc w:val="both"/>
      </w:pPr>
      <w:r>
        <w:t xml:space="preserve">Tužitelj je podnio tužbu radi naknade štete zbog prometne nesreće na predjelu Lokva Rogoznica te potražuje naknadu neimovinske štete. U ovom predmetu dana 12.09.2017. donesena je prvostupanjska presuda kojom je djelomično prihvaćen tužbeni zahtjev u iznosu od 40.000,00 kn, kao </w:t>
      </w:r>
      <w:r>
        <w:lastRenderedPageBreak/>
        <w:t>i 5.775,00 na ime imovinske štete koju je tužitelj naknadno potraživao. Na navedenu presudu i mi i tužitelj podnijeli smo žalbu, a iste su presudom Županijskog suda dana 18.02.2019.g. obijene i potvrđena je presuda prvostupanjskog suda od 25.10.2017.g.</w:t>
      </w:r>
    </w:p>
    <w:p w14:paraId="6FD5BA0A" w14:textId="77777777" w:rsidR="00EC27AA" w:rsidRDefault="00EC27AA" w:rsidP="00EC27AA">
      <w:pPr>
        <w:jc w:val="both"/>
        <w:rPr>
          <w:b/>
        </w:rPr>
      </w:pPr>
      <w:r>
        <w:rPr>
          <w:b/>
        </w:rPr>
        <w:t>4. Povrv-2434/12, VPS 2.005,00 kn</w:t>
      </w:r>
    </w:p>
    <w:p w14:paraId="74975A0E" w14:textId="33915E71" w:rsidR="00EC27AA" w:rsidRDefault="00EC27AA" w:rsidP="00D10915">
      <w:pPr>
        <w:jc w:val="both"/>
      </w:pPr>
      <w:r>
        <w:t>Predmetni postupak je pravomoćno okončan (dakle nije više u tijeku) odlukom Županijskog suda u Splitu od 04.10.2018. godine.</w:t>
      </w:r>
    </w:p>
    <w:p w14:paraId="6D66CFEE" w14:textId="77777777" w:rsidR="00EC27AA" w:rsidRPr="00DF5024" w:rsidRDefault="00EC27AA" w:rsidP="00EC27AA">
      <w:pPr>
        <w:jc w:val="both"/>
        <w:rPr>
          <w:b/>
        </w:rPr>
      </w:pPr>
      <w:r>
        <w:rPr>
          <w:b/>
        </w:rPr>
        <w:t xml:space="preserve">5. </w:t>
      </w:r>
      <w:proofErr w:type="spellStart"/>
      <w:r>
        <w:rPr>
          <w:b/>
        </w:rPr>
        <w:t>P</w:t>
      </w:r>
      <w:r w:rsidRPr="00DF5024">
        <w:rPr>
          <w:b/>
        </w:rPr>
        <w:t>osl.broj</w:t>
      </w:r>
      <w:proofErr w:type="spellEnd"/>
      <w:r w:rsidRPr="00DF5024">
        <w:rPr>
          <w:b/>
        </w:rPr>
        <w:t xml:space="preserve"> 17 P-8782/2010</w:t>
      </w:r>
      <w:r>
        <w:rPr>
          <w:b/>
        </w:rPr>
        <w:t>, VPS: 640.000,00 kn</w:t>
      </w:r>
    </w:p>
    <w:p w14:paraId="08C3BA62" w14:textId="24F9569B" w:rsidR="00EC27AA" w:rsidRDefault="00EC27AA" w:rsidP="00D10915">
      <w:pPr>
        <w:jc w:val="both"/>
      </w:pPr>
      <w:r>
        <w:t>Tužitelj je dana 08.11.2010.g. podnio tužbu radi isplate iznosa od 720.000,00 kn na ime radova na projektu za izgradnju dvorane u Omišu. Dana 08.06.2016.g. Trgovački sud u Zagrebu je donio odluku kojom se tužbeni zahtjev u cijelosti odbija kao neosnovan te je naloženo tužitelju da naknadi parnični trošak u iznos od 93.125,00 kn. Povodom žalbe tužitelja spis je poslan Visokom trgovačkom sudu RH, a koji je dana 21. svibnja 2020.g. donio rješenje kojim je odbijena žalba kao neosnovana te je potvrđeno prvostupanjsko rješenje.</w:t>
      </w:r>
    </w:p>
    <w:p w14:paraId="2BCDDC49" w14:textId="77777777" w:rsidR="00EC27AA" w:rsidRPr="00620A21" w:rsidRDefault="00EC27AA" w:rsidP="00EC27AA">
      <w:pPr>
        <w:jc w:val="both"/>
        <w:rPr>
          <w:b/>
        </w:rPr>
      </w:pPr>
      <w:r>
        <w:rPr>
          <w:b/>
        </w:rPr>
        <w:t>6</w:t>
      </w:r>
      <w:r w:rsidRPr="00620A21">
        <w:rPr>
          <w:b/>
        </w:rPr>
        <w:t xml:space="preserve">. </w:t>
      </w:r>
      <w:proofErr w:type="spellStart"/>
      <w:r>
        <w:rPr>
          <w:b/>
        </w:rPr>
        <w:t>P</w:t>
      </w:r>
      <w:r w:rsidRPr="00620A21">
        <w:rPr>
          <w:b/>
        </w:rPr>
        <w:t>osl.broj</w:t>
      </w:r>
      <w:proofErr w:type="spellEnd"/>
      <w:r w:rsidRPr="00620A21">
        <w:rPr>
          <w:b/>
        </w:rPr>
        <w:t xml:space="preserve"> Pi-879/11</w:t>
      </w:r>
      <w:r>
        <w:rPr>
          <w:b/>
        </w:rPr>
        <w:t>, VPS: 2.899.722,84 kn</w:t>
      </w:r>
    </w:p>
    <w:p w14:paraId="7C6194C4" w14:textId="77777777" w:rsidR="00EC27AA" w:rsidRDefault="00EC27AA" w:rsidP="00EC27AA">
      <w:pPr>
        <w:jc w:val="both"/>
      </w:pPr>
      <w:r>
        <w:t xml:space="preserve">Predmetni postupak je pravomoćno okončan (dakle nije više u tijeku) odlukom Županijskog suda u Splitu od 04.10.2018. godine. Naime, drugostupanjskom odlukom preinačena je točka I. prvostupanjske presude na način da je naloženo Gradu Omišu da naknadit tužitelju iznos od 185.564,42 kn sa zateznim kamatama, kao i to da naknadi parnični trošak u iznosu od 46.262,94 kn. </w:t>
      </w:r>
    </w:p>
    <w:p w14:paraId="0F249B9F" w14:textId="77777777" w:rsidR="00D10915" w:rsidRDefault="00EC27AA" w:rsidP="00D10915">
      <w:pPr>
        <w:jc w:val="both"/>
        <w:rPr>
          <w:b/>
        </w:rPr>
      </w:pPr>
      <w:r>
        <w:rPr>
          <w:b/>
        </w:rPr>
        <w:t>7</w:t>
      </w:r>
      <w:r w:rsidRPr="00096DF6">
        <w:rPr>
          <w:b/>
        </w:rPr>
        <w:t xml:space="preserve">. </w:t>
      </w:r>
      <w:proofErr w:type="spellStart"/>
      <w:r>
        <w:rPr>
          <w:b/>
        </w:rPr>
        <w:t>Posl.broj</w:t>
      </w:r>
      <w:proofErr w:type="spellEnd"/>
      <w:r>
        <w:rPr>
          <w:b/>
        </w:rPr>
        <w:t xml:space="preserve"> Ovr-1788/14 </w:t>
      </w:r>
    </w:p>
    <w:p w14:paraId="102AD418" w14:textId="67B468C7" w:rsidR="00EC27AA" w:rsidRPr="00D10915" w:rsidRDefault="00EC27AA" w:rsidP="00D10915">
      <w:pPr>
        <w:jc w:val="both"/>
        <w:rPr>
          <w:b/>
        </w:rPr>
      </w:pPr>
      <w:r>
        <w:t xml:space="preserve">Dana 19.08.2002.g. ovrhovoditelj pokrenuo je ovršni postupak (Ovr-1788/14) radi naplate iznosa od 188.194,00 kn na temelju izdanih računa. Dana 07.03.2018.g. Općinski sud u Splitu donio je rješenje da je spomenuta ovrha dovršena, odnosno da je navedeni iznos naplaćen u cijelosti po obavijesti FINA-e. Međutim, mi smo pokrenuli parnični postupak (P-930/15) radi proglašenja ovrhe nedopuštenom. U tom predmetu donesena je prvostupanjska presuda Trgovačkog suda u Splitu kojom se tužbeni zahtjev u cijelosti odbija te je naloženo Gradu Omišu da naknadi parnični trošak u iznosu od 81.137,50 kn. Na navedenu presudu podnesena je žalba dana 15.05.2017.g. Dana 18. svibnja 2020. godine, donesena je odluka povodom žalbe, te je rješenjem ukinuta prvostupanjska odluka, zbog bitne povrede. </w:t>
      </w:r>
    </w:p>
    <w:p w14:paraId="55F3D0C7" w14:textId="77777777" w:rsidR="00EC27AA" w:rsidRDefault="00EC27AA" w:rsidP="00EC27AA">
      <w:pPr>
        <w:jc w:val="both"/>
        <w:rPr>
          <w:b/>
        </w:rPr>
      </w:pPr>
      <w:r>
        <w:rPr>
          <w:b/>
        </w:rPr>
        <w:t>8</w:t>
      </w:r>
      <w:r w:rsidRPr="0088323E">
        <w:rPr>
          <w:b/>
        </w:rPr>
        <w:t>. P-1623/09</w:t>
      </w:r>
      <w:r>
        <w:rPr>
          <w:b/>
        </w:rPr>
        <w:t>, VPS: 50.000,00 kn</w:t>
      </w:r>
    </w:p>
    <w:p w14:paraId="7C71D203" w14:textId="77777777" w:rsidR="00EC27AA" w:rsidRPr="00CA0D29" w:rsidRDefault="00EC27AA" w:rsidP="00D10915">
      <w:pPr>
        <w:jc w:val="both"/>
      </w:pPr>
      <w:r>
        <w:t>Ovaj predmet je pravomoćno okončan odlukom Županijskog suda u Splitu od 19.12..2016.g. kojom je naloženo tužitelju da naknadi Gradu Omišu parnični trošak u iznosu od 6.093,75 kn. S obzirom na činjenicu da je Marko Naranča preminuo potrebno je provjeriti postojanje nasljednika te da li bi se navedeni iznos mogao naplatiti.</w:t>
      </w:r>
    </w:p>
    <w:p w14:paraId="3592B02E" w14:textId="77777777" w:rsidR="00EC27AA" w:rsidRDefault="00EC27AA" w:rsidP="00EC27AA">
      <w:pPr>
        <w:jc w:val="both"/>
      </w:pPr>
    </w:p>
    <w:p w14:paraId="577DAE8D" w14:textId="77777777" w:rsidR="00EC27AA" w:rsidRDefault="00EC27AA" w:rsidP="00EC27AA">
      <w:pPr>
        <w:jc w:val="both"/>
        <w:rPr>
          <w:b/>
        </w:rPr>
      </w:pPr>
      <w:r>
        <w:rPr>
          <w:b/>
        </w:rPr>
        <w:t>9</w:t>
      </w:r>
      <w:r w:rsidRPr="00833DC6">
        <w:rPr>
          <w:b/>
        </w:rPr>
        <w:t>. Pst-35/13</w:t>
      </w:r>
      <w:r>
        <w:rPr>
          <w:b/>
        </w:rPr>
        <w:t>, VPS: 50.000,00 kn</w:t>
      </w:r>
    </w:p>
    <w:p w14:paraId="4D93B295" w14:textId="77777777" w:rsidR="00EC27AA" w:rsidRPr="00303299" w:rsidRDefault="00EC27AA" w:rsidP="00EC27AA">
      <w:pPr>
        <w:jc w:val="both"/>
      </w:pPr>
      <w:r>
        <w:t xml:space="preserve">Tužiteljica je dana 31.03.2010. podnijela tužbu radi utvrđenja vlasništva na nekretninama upisanima u zemljišnim knjigama katastarske Općine Omiš. Posljednje ročište održano je 23.11.2016. g. te od tada nije zakazano nikakvo ročište (napominje se da su tužena 44 tuženika te vrlo često zbog neurednih </w:t>
      </w:r>
      <w:r>
        <w:lastRenderedPageBreak/>
        <w:t>dostava, kao i smrti određenih tuženika rasprave se često odgađane. Stoga, ne možemo procijeniti kada bi se postupak trebao nastaviti.</w:t>
      </w:r>
    </w:p>
    <w:p w14:paraId="6F4A8ACF" w14:textId="77777777" w:rsidR="00EC27AA" w:rsidRDefault="00EC27AA" w:rsidP="00EC27AA">
      <w:pPr>
        <w:jc w:val="both"/>
        <w:rPr>
          <w:b/>
        </w:rPr>
      </w:pPr>
      <w:r>
        <w:rPr>
          <w:b/>
        </w:rPr>
        <w:t>10</w:t>
      </w:r>
      <w:r w:rsidRPr="006E7C54">
        <w:rPr>
          <w:b/>
        </w:rPr>
        <w:t xml:space="preserve">. </w:t>
      </w:r>
      <w:proofErr w:type="spellStart"/>
      <w:r>
        <w:rPr>
          <w:b/>
        </w:rPr>
        <w:t>Posl</w:t>
      </w:r>
      <w:proofErr w:type="spellEnd"/>
      <w:r>
        <w:rPr>
          <w:b/>
        </w:rPr>
        <w:t>. broj. Pst-1188/14, VPS: 50.000,00 kn</w:t>
      </w:r>
    </w:p>
    <w:p w14:paraId="602CA42A" w14:textId="77777777" w:rsidR="00EC27AA" w:rsidRDefault="00EC27AA" w:rsidP="00EC27AA">
      <w:pPr>
        <w:jc w:val="both"/>
      </w:pPr>
      <w:r>
        <w:t xml:space="preserve">Tužitelj je dana 03.11.2014.g. podnio tužbu radi izdavanja </w:t>
      </w:r>
      <w:proofErr w:type="spellStart"/>
      <w:r>
        <w:t>brisovnog</w:t>
      </w:r>
      <w:proofErr w:type="spellEnd"/>
      <w:r>
        <w:t xml:space="preserve"> očitovanja zbog postojanja zaloga u korist Grada Omiša na stanu u Dugom Ratu K.O. </w:t>
      </w:r>
      <w:proofErr w:type="spellStart"/>
      <w:r>
        <w:t>Duće</w:t>
      </w:r>
      <w:proofErr w:type="spellEnd"/>
      <w:r>
        <w:t>. S obzirom da tužiteljica nije platila sve obroke iz zaključenog ugovora o kupoprodaji navedenog stana mi smo podnijeli protutužbu radi isplate dugovanog iznosa od 30.134,52 kuna. Dana 21.12.2016.g. donesena je prvostupanjska presuda kojom je se odbija tužbeni zahtjev tužiteljice te se istoj nalaže da Gradu Omišu isplati iznos od 11.877,84 kn koji predstavlja 54 obroka iz ugovora o kupoprodaji stana, kao i sve buduće mjesečne obroke. Također je naloženo tužiteljici da naknadi parnični troška u iznosu od 14.462,50 kn sa zateznom kamatom. Navedena presuda potvrđena je od strane drugostupanjskog suda 07.03.2019.g. te je ista pravomoćna i ovršna.</w:t>
      </w:r>
    </w:p>
    <w:p w14:paraId="1DEE56E2" w14:textId="77777777" w:rsidR="00EC27AA" w:rsidRDefault="00EC27AA" w:rsidP="00EC27AA">
      <w:pPr>
        <w:rPr>
          <w:b/>
        </w:rPr>
      </w:pPr>
      <w:r>
        <w:rPr>
          <w:b/>
        </w:rPr>
        <w:t xml:space="preserve">11. </w:t>
      </w:r>
      <w:proofErr w:type="spellStart"/>
      <w:r>
        <w:rPr>
          <w:b/>
        </w:rPr>
        <w:t>Posl</w:t>
      </w:r>
      <w:proofErr w:type="spellEnd"/>
      <w:r>
        <w:rPr>
          <w:b/>
        </w:rPr>
        <w:t xml:space="preserve">. broj: Pr-192/15, </w:t>
      </w:r>
    </w:p>
    <w:p w14:paraId="5B87E7ED" w14:textId="77777777" w:rsidR="00EC27AA" w:rsidRDefault="00EC27AA" w:rsidP="00EC27AA">
      <w:pPr>
        <w:rPr>
          <w:b/>
        </w:rPr>
      </w:pPr>
      <w:r>
        <w:rPr>
          <w:b/>
        </w:rPr>
        <w:t xml:space="preserve">   VPS: 64.000,00    kn</w:t>
      </w:r>
    </w:p>
    <w:p w14:paraId="70DDBB63" w14:textId="45F04D00" w:rsidR="00EC27AA" w:rsidRDefault="00EC27AA" w:rsidP="00D10915">
      <w:pPr>
        <w:jc w:val="both"/>
      </w:pPr>
      <w:r>
        <w:t>Dana  16.03.2015.g. tužitelj je podnio tužbu radi isplate iznosa od 64.000,00 kn na ime imovinske i neimovinske štete te naknade za korištenje godišnjeg odmora, a sve povodom nesretnog događaja za vrijeme rada na autobusnom kolodvoru  u Omišu. Na posljednjem ročištu u ovom predmetu, dana 10.06.2021.g. sud je donio presudu prema kojoj se tuženik (Grad Omiš) obvezuje platiti tužitelju na ime pretrpljene neimovinske štete zbog povrede prava osobnosti na tjelesno i duševno zdravlje iznos od 63.500,00 kuna sa zateznom zakonskom kamatom koja na taj iznos teče od dana 16.03.2015.g. do 31.07.2015.g., dok se za više zatraženi iznos od 32.000,00 kune tužitelj odbija. Nadalje, tuženiku je tom presudom naloženo platiti tužitelju na ime pretrpljene imovinske štete po osnovu tuđe njege i pomoći, iznos od 3.150,00 kuna sa zakonskom zateznom kamatom koja na taj iznos teče od 13.11.2013.g. do 31.07.2015.g. Tuženiku je točkom III. presude naloženo platiti tužitelju na ime izgubljene zarade zbog umanjenih plaća u razdoblju od 01.06.2015.g. do 31.01.2018.g. ukupan iznos od 157.605,12 kuna bruto sa zateznom zakonskom kamatom. Na navedenu prvostupanjsku presudu izjavljena je žalba tuženika 28.06.</w:t>
      </w:r>
    </w:p>
    <w:p w14:paraId="6AF2C19C" w14:textId="77777777" w:rsidR="00EC27AA" w:rsidRDefault="00EC27AA" w:rsidP="00EC27AA">
      <w:pPr>
        <w:jc w:val="both"/>
        <w:rPr>
          <w:b/>
        </w:rPr>
      </w:pPr>
      <w:r>
        <w:rPr>
          <w:b/>
        </w:rPr>
        <w:t>12</w:t>
      </w:r>
      <w:r w:rsidRPr="001D413E">
        <w:rPr>
          <w:b/>
        </w:rPr>
        <w:t>.</w:t>
      </w:r>
      <w:r w:rsidRPr="007A793A">
        <w:rPr>
          <w:b/>
        </w:rPr>
        <w:t xml:space="preserve"> </w:t>
      </w:r>
      <w:proofErr w:type="spellStart"/>
      <w:r>
        <w:rPr>
          <w:b/>
        </w:rPr>
        <w:t>Posl</w:t>
      </w:r>
      <w:proofErr w:type="spellEnd"/>
      <w:r>
        <w:rPr>
          <w:b/>
        </w:rPr>
        <w:t xml:space="preserve">. broj: Pst-202/15, VPS: 10.000,00 kn    </w:t>
      </w:r>
    </w:p>
    <w:p w14:paraId="0E0968B5" w14:textId="1EB94DF4" w:rsidR="00EC27AA" w:rsidRDefault="00EC27AA" w:rsidP="00EC27AA">
      <w:pPr>
        <w:jc w:val="both"/>
      </w:pPr>
      <w:r>
        <w:rPr>
          <w:b/>
        </w:rPr>
        <w:t xml:space="preserve">    </w:t>
      </w:r>
      <w:r>
        <w:t xml:space="preserve">     Tužitelj je 01.08.2007.g. podnio tužbu radi utvrđenja vlasništva stana </w:t>
      </w:r>
      <w:proofErr w:type="spellStart"/>
      <w:r>
        <w:t>čest.zem</w:t>
      </w:r>
      <w:proofErr w:type="spellEnd"/>
      <w:r>
        <w:t xml:space="preserve">. 3037/3 K.O. </w:t>
      </w:r>
      <w:proofErr w:type="spellStart"/>
      <w:r>
        <w:t>Duće</w:t>
      </w:r>
      <w:proofErr w:type="spellEnd"/>
      <w:r>
        <w:t>. U međuvremenu tužitelj je umro te je postupak nastavila njegova supruga. Dana 28.12.2018.g. donesena je prvostupanjska presuda kojom se utvrđuje da je tužiteljica vlasnica navedenog stana te je naloženo Gradu Omišu da naknadi parnični trošak u iznosu od 16.003,47 kn. Protiv navedene presude podnijeli smo žalbu dana 05.02.2019.g., te je donesena presuda drugostupanjskog suda dana 16.10.2019.g. kojom je žalba prihvaćena, a tužbeni zahtjev odbijen, te uvažen trošak tuženika u iznosu od 18.781,25 kuna. Navedena presuda postala je pravomoćna i ovršna 09.12.2019.g.</w:t>
      </w:r>
    </w:p>
    <w:p w14:paraId="73A4DA19" w14:textId="79507584" w:rsidR="00EC27AA" w:rsidRDefault="00EC27AA" w:rsidP="00EC27AA">
      <w:pPr>
        <w:rPr>
          <w:b/>
        </w:rPr>
      </w:pPr>
      <w:r w:rsidRPr="007361D6">
        <w:t xml:space="preserve">  </w:t>
      </w:r>
      <w:r>
        <w:rPr>
          <w:b/>
        </w:rPr>
        <w:t>13</w:t>
      </w:r>
      <w:r w:rsidRPr="007D33B7">
        <w:rPr>
          <w:b/>
        </w:rPr>
        <w:t xml:space="preserve">. </w:t>
      </w:r>
      <w:r>
        <w:rPr>
          <w:b/>
        </w:rPr>
        <w:t>Posl.br.:P-589/10, VPS: 50.000,00 kn</w:t>
      </w:r>
    </w:p>
    <w:p w14:paraId="144A0ADF" w14:textId="77777777" w:rsidR="00EC27AA" w:rsidRDefault="00EC27AA" w:rsidP="00EC27AA">
      <w:pPr>
        <w:jc w:val="both"/>
      </w:pPr>
      <w:r>
        <w:t xml:space="preserve">Dana 03.02.2010.g. tužitelji su podnijeli tužbu radi utvrđenja vlasništva nekretnine označene kao </w:t>
      </w:r>
      <w:proofErr w:type="spellStart"/>
      <w:r>
        <w:t>čest.zem</w:t>
      </w:r>
      <w:proofErr w:type="spellEnd"/>
      <w:r>
        <w:t xml:space="preserve">. 1748/1 K.O. Omiš. Dana 27.12.2017.g. donesena je prvostupanjska presuda kojom je u odnosu na Grad Omiš odbijen tužbeni zahtjev te je naloženo tužiteljima da naknade Gradu Omišu parnični trošak u iznosu od 7.031,25 kn. Protiv navedene presude tužitelji su podnijeli žalbu, a koju je </w:t>
      </w:r>
      <w:r>
        <w:lastRenderedPageBreak/>
        <w:t>Županijski sud u Varaždinu, dana 08. svibnja 2018. godine, odbio kao neosnovanu te potvrdio prvostupanjsku presudu.</w:t>
      </w:r>
    </w:p>
    <w:p w14:paraId="0BF5951F" w14:textId="43070C0C" w:rsidR="00EC27AA" w:rsidRPr="00AE4527" w:rsidRDefault="00EC27AA" w:rsidP="00EC27AA">
      <w:pPr>
        <w:rPr>
          <w:b/>
        </w:rPr>
      </w:pPr>
      <w:r w:rsidRPr="00AE4527">
        <w:rPr>
          <w:b/>
        </w:rPr>
        <w:t xml:space="preserve">14. </w:t>
      </w:r>
      <w:proofErr w:type="spellStart"/>
      <w:r w:rsidRPr="00AE4527">
        <w:rPr>
          <w:b/>
        </w:rPr>
        <w:t>Posl</w:t>
      </w:r>
      <w:proofErr w:type="spellEnd"/>
      <w:r w:rsidRPr="00AE4527">
        <w:rPr>
          <w:b/>
        </w:rPr>
        <w:t>. broj: P-9624/2015, VPS:  15.000,00 kn</w:t>
      </w:r>
    </w:p>
    <w:p w14:paraId="64081A6C" w14:textId="77777777" w:rsidR="00EC27AA" w:rsidRDefault="00EC27AA" w:rsidP="00EC27AA">
      <w:pPr>
        <w:jc w:val="both"/>
      </w:pPr>
      <w:r>
        <w:t>Dana 24.08.2015.g. tužitelj je podnio tužbu radi naknade štete u iznosu od 15.000,00 kn zbog prometne nezgode kod Grada Omiša. Dana 03.07.2018.g. donesena je prvostupanjska presuda Općinskog suda u Imotskom kojom je usvojen dio tužbenog zahtjeva koji se odnosi na Grad Omiš te kojim je naloženo Gradu Omišu da s osnove materijalne štete isplati tužiteljici iznos od 14.291,51 kn zajedno sa zateznim kamatama, kao i trošak parničnog postupka u iznosu od 14.628,01. Protiv iste 16.07.2018.g. podnijeli smo žalbu o kojoj je viši sud donio odluku dana 30. siječnja 2020. godine, a kojom je prihvaćena žalba te je djelomično preinačena prvostupanjska presuda.</w:t>
      </w:r>
    </w:p>
    <w:p w14:paraId="314F24C1" w14:textId="77777777" w:rsidR="00EC27AA" w:rsidRDefault="00EC27AA" w:rsidP="00EC27AA">
      <w:pPr>
        <w:rPr>
          <w:b/>
        </w:rPr>
      </w:pPr>
      <w:r>
        <w:rPr>
          <w:b/>
        </w:rPr>
        <w:t xml:space="preserve">15. </w:t>
      </w:r>
      <w:proofErr w:type="spellStart"/>
      <w:r>
        <w:rPr>
          <w:b/>
        </w:rPr>
        <w:t>Posl</w:t>
      </w:r>
      <w:proofErr w:type="spellEnd"/>
      <w:r>
        <w:rPr>
          <w:b/>
        </w:rPr>
        <w:t xml:space="preserve">. br.:  </w:t>
      </w:r>
    </w:p>
    <w:p w14:paraId="4441CE30" w14:textId="77777777" w:rsidR="00EC27AA" w:rsidRDefault="00EC27AA" w:rsidP="00EC27AA">
      <w:pPr>
        <w:rPr>
          <w:b/>
        </w:rPr>
      </w:pPr>
      <w:r>
        <w:rPr>
          <w:b/>
        </w:rPr>
        <w:t xml:space="preserve">      Pn-252/2015, VPS: 439.125,50 kn</w:t>
      </w:r>
    </w:p>
    <w:p w14:paraId="4B4EE09E" w14:textId="77777777" w:rsidR="00EC27AA" w:rsidRPr="00303299" w:rsidRDefault="00EC27AA" w:rsidP="00EC27AA">
      <w:pPr>
        <w:jc w:val="both"/>
      </w:pPr>
      <w:r>
        <w:t>Tužitelji su dana 13.12.2013. podnijela tužbu radi isplate iznosa od 439.135,50 kn zbog radova na cesti u Nemiri, Grad Omiš. Odlukom Županijskog suda u Karlovcu 26.10.2017.g. ukinuta je prvostupanjska presuda i vraćen je predmet na ponovni postupak. U ponovljenom postupku dana 05.07.2018. održan je uviđaj na licu mjesta, nakon čega nismo više dobili poziv za iduće ročište. (Ne možemo procijeniti kada bi sud mogao zakazati novo ročište.)</w:t>
      </w:r>
    </w:p>
    <w:p w14:paraId="2C0BED88" w14:textId="77777777" w:rsidR="00EC27AA" w:rsidRDefault="00EC27AA" w:rsidP="00EC27AA"/>
    <w:p w14:paraId="60A455F8" w14:textId="77777777" w:rsidR="00EC27AA" w:rsidRDefault="00EC27AA" w:rsidP="00EC27AA">
      <w:pPr>
        <w:rPr>
          <w:b/>
        </w:rPr>
      </w:pPr>
      <w:r>
        <w:rPr>
          <w:b/>
        </w:rPr>
        <w:t>16</w:t>
      </w:r>
      <w:r w:rsidRPr="003A792E">
        <w:rPr>
          <w:b/>
        </w:rPr>
        <w:t xml:space="preserve">. </w:t>
      </w:r>
      <w:proofErr w:type="spellStart"/>
      <w:r>
        <w:rPr>
          <w:b/>
        </w:rPr>
        <w:t>Posl</w:t>
      </w:r>
      <w:proofErr w:type="spellEnd"/>
      <w:r>
        <w:rPr>
          <w:b/>
        </w:rPr>
        <w:t xml:space="preserve">. broj: </w:t>
      </w:r>
    </w:p>
    <w:p w14:paraId="1B82E396" w14:textId="77777777" w:rsidR="00EC27AA" w:rsidRPr="003A792E" w:rsidRDefault="00EC27AA" w:rsidP="00EC27AA">
      <w:pPr>
        <w:rPr>
          <w:b/>
        </w:rPr>
      </w:pPr>
      <w:r>
        <w:rPr>
          <w:b/>
        </w:rPr>
        <w:t xml:space="preserve">       P-6419/16, VPS: 30.000,00 kn</w:t>
      </w:r>
    </w:p>
    <w:p w14:paraId="4AFC4D7E" w14:textId="77777777" w:rsidR="00EC27AA" w:rsidRDefault="00EC27AA" w:rsidP="00EC27AA">
      <w:pPr>
        <w:jc w:val="both"/>
      </w:pPr>
      <w:r>
        <w:t xml:space="preserve">Tužiteljice su dana 30.12.2016. podnijele tužbu radi utvrđenja prava vlasništva i izdavanja </w:t>
      </w:r>
      <w:proofErr w:type="spellStart"/>
      <w:r>
        <w:t>tabularne</w:t>
      </w:r>
      <w:proofErr w:type="spellEnd"/>
      <w:r>
        <w:t xml:space="preserve"> isprave za nekretninu označenu kao </w:t>
      </w:r>
      <w:proofErr w:type="spellStart"/>
      <w:r>
        <w:t>čest.zem</w:t>
      </w:r>
      <w:proofErr w:type="spellEnd"/>
      <w:r>
        <w:t>. 2918/29 K.O. Rogoznica. Po prijedlogu tužiteljica postupak je prekinut do pravomoćnog okončanja zemljišnoknjižnog postupka br. Z-417/15 i Z-716/02. (Postupak će se nastaviti kada navedeni zemljišnoknjižni postupci budu pravomoćno okončani).</w:t>
      </w:r>
    </w:p>
    <w:p w14:paraId="4C35C89E" w14:textId="77777777" w:rsidR="00EC27AA" w:rsidRDefault="00EC27AA" w:rsidP="00EC27AA">
      <w:pPr>
        <w:jc w:val="both"/>
      </w:pPr>
    </w:p>
    <w:p w14:paraId="465E3A2D" w14:textId="77777777" w:rsidR="00EC27AA" w:rsidRPr="003E75D7" w:rsidRDefault="00EC27AA" w:rsidP="00EC27AA">
      <w:pPr>
        <w:jc w:val="both"/>
      </w:pPr>
      <w:r>
        <w:rPr>
          <w:b/>
        </w:rPr>
        <w:t>17</w:t>
      </w:r>
      <w:r w:rsidRPr="002A6B53">
        <w:rPr>
          <w:b/>
        </w:rPr>
        <w:t xml:space="preserve">. </w:t>
      </w:r>
      <w:r>
        <w:rPr>
          <w:b/>
        </w:rPr>
        <w:t>VPS: 50.000,00 kn</w:t>
      </w:r>
    </w:p>
    <w:p w14:paraId="725310CD" w14:textId="77777777" w:rsidR="00EC27AA" w:rsidRDefault="00EC27AA" w:rsidP="00EC27AA">
      <w:pPr>
        <w:jc w:val="both"/>
      </w:pPr>
      <w:r>
        <w:t xml:space="preserve">Stjepan </w:t>
      </w:r>
      <w:proofErr w:type="spellStart"/>
      <w:r>
        <w:t>Čečuk</w:t>
      </w:r>
      <w:proofErr w:type="spellEnd"/>
      <w:r>
        <w:t xml:space="preserve"> podnio Omiš, donio je Rješenje kojim se zahtjevateljima naknade određuje naknada u ukupnom iznosu od 9.302.513,75 kn. Dana 15.06.2018.g. podnijeli smo žalbu Ministarstvu pravosuđa RH na navedeno rješenje o kojem još nije odlučeno. </w:t>
      </w:r>
    </w:p>
    <w:p w14:paraId="7E153E85" w14:textId="77777777" w:rsidR="00EC27AA" w:rsidRPr="00E445C7" w:rsidRDefault="00EC27AA" w:rsidP="00EC27AA">
      <w:pPr>
        <w:rPr>
          <w:b/>
        </w:rPr>
      </w:pPr>
      <w:r>
        <w:rPr>
          <w:b/>
        </w:rPr>
        <w:t>18</w:t>
      </w:r>
      <w:r w:rsidRPr="00E445C7">
        <w:rPr>
          <w:b/>
        </w:rPr>
        <w:t xml:space="preserve">. </w:t>
      </w:r>
      <w:r>
        <w:rPr>
          <w:b/>
        </w:rPr>
        <w:t xml:space="preserve">Poslovni broj P-8869/15, VPS: 100.000,00 kn </w:t>
      </w:r>
    </w:p>
    <w:p w14:paraId="467D7F7B" w14:textId="77777777" w:rsidR="00EC27AA" w:rsidRDefault="00EC27AA" w:rsidP="00EC27AA">
      <w:r>
        <w:t xml:space="preserve">Tužiteljica je dana 19.06.2015.g. podnijela tužbu radi isplate iznosa od 100.000,00 kn na ime povrata sredstava za izgradnju cjevovoda </w:t>
      </w:r>
      <w:proofErr w:type="spellStart"/>
      <w:r>
        <w:t>Kalac</w:t>
      </w:r>
      <w:proofErr w:type="spellEnd"/>
      <w:r>
        <w:t xml:space="preserve">-Lokva Rogoznica. Odluka u ovom predmetu donesena je dana 09. travnja 2020.g., a kojom je djelomično usvojen tužbeni zahtjev, te je naloženo Gradu Omišu naknaditi troškove postupka u iznosu od 21.315,40 kn. Dana 29. travnja 2020. godine, u odnosu na navedenu odluku podijeli smo žalbu, a kojoj još uvijek nije donesena odluka. </w:t>
      </w:r>
    </w:p>
    <w:p w14:paraId="5A26691A" w14:textId="77777777" w:rsidR="00EC27AA" w:rsidRDefault="00EC27AA" w:rsidP="00EC27AA">
      <w:pPr>
        <w:rPr>
          <w:b/>
        </w:rPr>
      </w:pPr>
      <w:r>
        <w:rPr>
          <w:b/>
        </w:rPr>
        <w:t>19. Poslovni broj Pr-917/2016, VPS: 60.000,00 kn</w:t>
      </w:r>
    </w:p>
    <w:p w14:paraId="67CCEF56" w14:textId="77777777" w:rsidR="00EC27AA" w:rsidRDefault="00EC27AA" w:rsidP="00EC27AA">
      <w:pPr>
        <w:jc w:val="both"/>
      </w:pPr>
      <w:r>
        <w:lastRenderedPageBreak/>
        <w:t xml:space="preserve">Dana  08.11.2016.g. tužitelj je podnio tužbu radi isplate iznosa od 3.500,00 kn na ime imovinske  štete zbog izgubljene zarade zajedno sa zateznom kamatom, a sve povodom nesretnog događaja za vrijeme rada na autobusnom kolodvoru  u Omišu, zbog čega se već vodi postupak br. Pr-192/15 između istih stranaka. Na posljednjem ročištu sud je donio rješenje kojim se prekida postupak u ovoj pravnoj stvari do pravomoćnog okončanja predmeta Pr-192/15.  Rješenjem od 10. listopada 2019.g., određen je nastavak postupka. Novo ročište još nije zakazano. </w:t>
      </w:r>
    </w:p>
    <w:p w14:paraId="648453C5" w14:textId="77777777" w:rsidR="00EC27AA" w:rsidRPr="005E25EB" w:rsidRDefault="00EC27AA" w:rsidP="00EC27AA">
      <w:pPr>
        <w:rPr>
          <w:b/>
        </w:rPr>
      </w:pPr>
      <w:r>
        <w:rPr>
          <w:b/>
        </w:rPr>
        <w:t>20</w:t>
      </w:r>
      <w:r w:rsidRPr="005E25EB">
        <w:rPr>
          <w:b/>
        </w:rPr>
        <w:t xml:space="preserve">. </w:t>
      </w:r>
      <w:r>
        <w:rPr>
          <w:b/>
        </w:rPr>
        <w:t>Poslovni broj 62 P-210/2018, VPS: 1.000,00 kn</w:t>
      </w:r>
    </w:p>
    <w:p w14:paraId="5230C2A1" w14:textId="77777777" w:rsidR="00EC27AA" w:rsidRDefault="00EC27AA" w:rsidP="00EC27AA">
      <w:pPr>
        <w:jc w:val="both"/>
      </w:pPr>
      <w:r>
        <w:t xml:space="preserve">Tužiteljica je dana 15.01.2018.g. podnijela tužbu radi utvrđenja vlasništva na nekretninama označenim kao </w:t>
      </w:r>
      <w:proofErr w:type="spellStart"/>
      <w:r>
        <w:t>čest.zgr</w:t>
      </w:r>
      <w:proofErr w:type="spellEnd"/>
      <w:r>
        <w:t xml:space="preserve">. 393, 394 i čest.zem.4359/2, K.O. </w:t>
      </w:r>
      <w:proofErr w:type="spellStart"/>
      <w:r>
        <w:t>Žeževica</w:t>
      </w:r>
      <w:proofErr w:type="spellEnd"/>
      <w:r>
        <w:t xml:space="preserve">-Zadvarje. S obzirom da je </w:t>
      </w:r>
      <w:proofErr w:type="spellStart"/>
      <w:r>
        <w:t>prvotuženik</w:t>
      </w:r>
      <w:proofErr w:type="spellEnd"/>
      <w:r>
        <w:t xml:space="preserve"> umro, postupak je prekinut. Rješenjem od 23. siječnja 2020.g., određen je nastavak postupka. Novo ročište još nije zakazano.</w:t>
      </w:r>
    </w:p>
    <w:p w14:paraId="38D63B52" w14:textId="77777777" w:rsidR="00EC27AA" w:rsidRDefault="00EC27AA" w:rsidP="00EC27AA">
      <w:pPr>
        <w:rPr>
          <w:b/>
        </w:rPr>
      </w:pPr>
      <w:r>
        <w:rPr>
          <w:b/>
        </w:rPr>
        <w:t>21</w:t>
      </w:r>
      <w:r w:rsidRPr="002C3281">
        <w:rPr>
          <w:b/>
        </w:rPr>
        <w:t xml:space="preserve">. </w:t>
      </w:r>
      <w:r>
        <w:rPr>
          <w:b/>
        </w:rPr>
        <w:t xml:space="preserve"> </w:t>
      </w:r>
      <w:proofErr w:type="spellStart"/>
      <w:r>
        <w:rPr>
          <w:b/>
        </w:rPr>
        <w:t>Ref</w:t>
      </w:r>
      <w:proofErr w:type="spellEnd"/>
      <w:r>
        <w:rPr>
          <w:b/>
        </w:rPr>
        <w:t xml:space="preserve"> 10 : P-741/2017 , VPS:18.390,36 kn</w:t>
      </w:r>
    </w:p>
    <w:p w14:paraId="0DAE819F" w14:textId="77777777" w:rsidR="00EC27AA" w:rsidRDefault="00EC27AA" w:rsidP="00EC27AA"/>
    <w:p w14:paraId="7AAF7984" w14:textId="77777777" w:rsidR="00EC27AA" w:rsidRDefault="00EC27AA" w:rsidP="00EC27AA">
      <w:pPr>
        <w:jc w:val="both"/>
      </w:pPr>
      <w:r>
        <w:t>Tužitelj je dana 25.10.2017.g. podnio tužbu radi isplate (povrata) iznosa od 18.390,36 kn u vezi plaćanja komunalne naknade. Dana 23.01.2019.g. donesena je prvostupanjska presuda kojom se tužbeni zahtjev u cijelosti odbija te je naloženo tužitelju da Gradu Omišu naknadi parnični trošak u iznosu od 3.750,00 kn. Povodom žalbe tužitelja, drugostupanjski sud donio je odluku dana 04. ožujka 2021. godine, kojom je istu odbio te je potvrdio prvostupanjsku presudu.</w:t>
      </w:r>
    </w:p>
    <w:p w14:paraId="772BC2DD" w14:textId="77777777" w:rsidR="00EC27AA" w:rsidRDefault="00EC27AA" w:rsidP="00EC27AA">
      <w:pPr>
        <w:rPr>
          <w:b/>
        </w:rPr>
      </w:pPr>
      <w:r>
        <w:rPr>
          <w:b/>
        </w:rPr>
        <w:t>22</w:t>
      </w:r>
      <w:r w:rsidRPr="0092286D">
        <w:rPr>
          <w:b/>
        </w:rPr>
        <w:t>.</w:t>
      </w:r>
      <w:r>
        <w:rPr>
          <w:b/>
        </w:rPr>
        <w:t xml:space="preserve"> 24 P-4153/2017, VPS: 11.000,00 kn </w:t>
      </w:r>
    </w:p>
    <w:p w14:paraId="6FF57039" w14:textId="77777777" w:rsidR="00EC27AA" w:rsidRDefault="00EC27AA" w:rsidP="00EC27AA">
      <w:pPr>
        <w:jc w:val="both"/>
      </w:pPr>
      <w:r>
        <w:t xml:space="preserve">Dana 30.08.2017.g. tužitelj je podnio tužbu radi utvrđenja prava vlasništva  na nekretninama označenih kao </w:t>
      </w:r>
      <w:proofErr w:type="spellStart"/>
      <w:r>
        <w:t>čest.zem</w:t>
      </w:r>
      <w:proofErr w:type="spellEnd"/>
      <w:r>
        <w:t xml:space="preserve">. 268/20 i 268/19 K.O. Omiš. S obzirom da je tijekom postupka utvrđeno da je tužitelj umro, sud je donio rješenje o prekidu postupka. Dana 12. lipnja 2020. godine, rješenjem Općinskog suda u Splitu određen je nastavak postupka u ovoj pravnoj stvari. Presudom od 12. srpnja 2021. godine, usvojen je tužbeni zahtjev, a Grad Omiš je dužan nadoknaditi troškove postupka u iznosu od 9.875,00 kn, uvećane za zakonske zatezne kamate. Na navedene presude podnijeli smo žalbu dana 02. kolovoza 2021. godine, te postoji mogućnost da će ista biti odbijena, a prvostupanjska presuda potvrđena. </w:t>
      </w:r>
    </w:p>
    <w:p w14:paraId="4CEA10BD" w14:textId="77777777" w:rsidR="00EC27AA" w:rsidRDefault="00EC27AA" w:rsidP="00EC27AA">
      <w:pPr>
        <w:rPr>
          <w:b/>
        </w:rPr>
      </w:pPr>
      <w:r>
        <w:rPr>
          <w:b/>
        </w:rPr>
        <w:t>23</w:t>
      </w:r>
      <w:r w:rsidRPr="0092286D">
        <w:rPr>
          <w:b/>
        </w:rPr>
        <w:t>.</w:t>
      </w:r>
      <w:r>
        <w:rPr>
          <w:b/>
        </w:rPr>
        <w:t xml:space="preserve"> P-3750/2018, VPS: 201.000,00 kn</w:t>
      </w:r>
    </w:p>
    <w:p w14:paraId="36283833" w14:textId="0065FADC" w:rsidR="00EC27AA" w:rsidRDefault="00EC27AA" w:rsidP="00D10915">
      <w:r>
        <w:rPr>
          <w:b/>
        </w:rPr>
        <w:t xml:space="preserve"> </w:t>
      </w:r>
      <w:r>
        <w:t xml:space="preserve">Tužitelj je dana 10.08.2018. podnio tužbu radi utvrđenja prava vlasništva na nekretninama označenim kao </w:t>
      </w:r>
      <w:proofErr w:type="spellStart"/>
      <w:r>
        <w:t>čest.zem</w:t>
      </w:r>
      <w:proofErr w:type="spellEnd"/>
      <w:r>
        <w:t xml:space="preserve">. 2875/2 i 3197/1 K.O. </w:t>
      </w:r>
      <w:proofErr w:type="spellStart"/>
      <w:r>
        <w:t>Duće</w:t>
      </w:r>
      <w:proofErr w:type="spellEnd"/>
      <w:r>
        <w:t xml:space="preserve">. U ovom predmetu posljednje ročište je održano dana 24. studenog 2021.g., a na kojem su saslušani svjedoci tužitelja u razdoblju od 2009.g. – 2013.g. Iduće zakazano za 24. ožujka 2022.g. </w:t>
      </w:r>
    </w:p>
    <w:p w14:paraId="7B0D073D" w14:textId="77777777" w:rsidR="00EC27AA" w:rsidRDefault="00EC27AA" w:rsidP="00EC27AA">
      <w:pPr>
        <w:rPr>
          <w:b/>
        </w:rPr>
      </w:pPr>
      <w:r>
        <w:rPr>
          <w:b/>
        </w:rPr>
        <w:t>24. Poslovni broj 15. P-702/2018, VPS: 14.300.000,00 kn</w:t>
      </w:r>
    </w:p>
    <w:p w14:paraId="30DD695B" w14:textId="77777777" w:rsidR="00EC27AA" w:rsidRPr="00516E92" w:rsidRDefault="00EC27AA" w:rsidP="00EC27AA">
      <w:pPr>
        <w:rPr>
          <w:b/>
        </w:rPr>
      </w:pPr>
      <w:r>
        <w:t>Tužitelj je podnio tužbu dana 14.12.2018.g. radi naknade štete u iznosu od 14.300,000,00 kn po potpisanom ugovoru o kupoprodaji nekretnina 08.03.2016.g. Dana 18.07.2019.g. donesena je prvostupanjska presuda kojom je u cijelosti odbijen tužbeni zahtjev tužitelja te je istom naloženo da Gradu Omišu naknadi parnični trošak u iznosu od 314.125,00 kn. (Još nemamo saznanja da je tužitelj uložio žalbu na presudu, ali isto očekujemo pa će spis biti dostavljen na viši sud. Drugostupanjsku presudu možemo očekivati tijekom 2020.g.)</w:t>
      </w:r>
    </w:p>
    <w:p w14:paraId="0D9B65D8" w14:textId="77777777" w:rsidR="00EC27AA" w:rsidRPr="002A7B5B" w:rsidRDefault="00EC27AA" w:rsidP="00EC27AA">
      <w:pPr>
        <w:rPr>
          <w:b/>
        </w:rPr>
      </w:pPr>
      <w:r>
        <w:rPr>
          <w:b/>
        </w:rPr>
        <w:lastRenderedPageBreak/>
        <w:t>25. P</w:t>
      </w:r>
      <w:r w:rsidRPr="002A7B5B">
        <w:rPr>
          <w:b/>
        </w:rPr>
        <w:t xml:space="preserve">oslovni broj Psp-146/18, </w:t>
      </w:r>
      <w:r>
        <w:rPr>
          <w:b/>
        </w:rPr>
        <w:t>VPS: 10.000,00 kn</w:t>
      </w:r>
    </w:p>
    <w:p w14:paraId="50ED8B94" w14:textId="77777777" w:rsidR="00EC27AA" w:rsidRDefault="00EC27AA" w:rsidP="00EC27AA">
      <w:pPr>
        <w:jc w:val="both"/>
      </w:pPr>
      <w:r>
        <w:t xml:space="preserve">Tužitelj je dana 20.08.2018. podnio tužbu radi smetanja posjeda na nekretnini označenoj kao </w:t>
      </w:r>
      <w:proofErr w:type="spellStart"/>
      <w:r>
        <w:t>čest.zem</w:t>
      </w:r>
      <w:proofErr w:type="spellEnd"/>
      <w:r>
        <w:t xml:space="preserve">. 3834/1 K.O. </w:t>
      </w:r>
      <w:proofErr w:type="spellStart"/>
      <w:r>
        <w:t>Duće</w:t>
      </w:r>
      <w:proofErr w:type="spellEnd"/>
      <w:r>
        <w:t>. Budući da je tužitelj povukao tužbu, dana  13. studenog 2019. g., Općinski sud u Splitu je donio rješenje.</w:t>
      </w:r>
    </w:p>
    <w:p w14:paraId="4936B7E9" w14:textId="77777777" w:rsidR="00EC27AA" w:rsidRDefault="00EC27AA" w:rsidP="00EC27AA">
      <w:pPr>
        <w:jc w:val="both"/>
        <w:rPr>
          <w:b/>
        </w:rPr>
      </w:pPr>
      <w:r>
        <w:rPr>
          <w:b/>
        </w:rPr>
        <w:t>26</w:t>
      </w:r>
      <w:r w:rsidRPr="00BF1FFC">
        <w:rPr>
          <w:b/>
        </w:rPr>
        <w:t xml:space="preserve">. </w:t>
      </w:r>
      <w:r>
        <w:rPr>
          <w:b/>
        </w:rPr>
        <w:t xml:space="preserve"> </w:t>
      </w:r>
      <w:r w:rsidRPr="00BF1FFC">
        <w:rPr>
          <w:b/>
        </w:rPr>
        <w:t>P-1315/09</w:t>
      </w:r>
    </w:p>
    <w:p w14:paraId="7E2EF7DE" w14:textId="77777777" w:rsidR="00EC27AA" w:rsidRDefault="00EC27AA" w:rsidP="00EC27AA">
      <w:pPr>
        <w:jc w:val="both"/>
      </w:pPr>
      <w:r>
        <w:t xml:space="preserve">Dana 17.03.2021.g. donesena je odluka u ovoj pravnoj stvari, a kojom je tužba odbačena u odnosu na Grad Omiš, međutim drugostupanjskom odlukom predmet je vraćen na ponovni postupak. </w:t>
      </w:r>
    </w:p>
    <w:p w14:paraId="6AE80624" w14:textId="77777777" w:rsidR="00EC27AA" w:rsidRDefault="00EC27AA" w:rsidP="00EC27AA">
      <w:pPr>
        <w:jc w:val="both"/>
        <w:rPr>
          <w:b/>
        </w:rPr>
      </w:pPr>
    </w:p>
    <w:p w14:paraId="62409514" w14:textId="77777777" w:rsidR="00EC27AA" w:rsidRDefault="00EC27AA" w:rsidP="00EC27AA">
      <w:pPr>
        <w:jc w:val="both"/>
        <w:rPr>
          <w:b/>
        </w:rPr>
      </w:pPr>
      <w:r>
        <w:rPr>
          <w:b/>
        </w:rPr>
        <w:t xml:space="preserve">27. </w:t>
      </w:r>
      <w:r w:rsidRPr="00AB3533">
        <w:rPr>
          <w:b/>
        </w:rPr>
        <w:t>Povrv-3204/15</w:t>
      </w:r>
    </w:p>
    <w:p w14:paraId="489925A7" w14:textId="77777777" w:rsidR="00EC27AA" w:rsidRPr="007B1285" w:rsidRDefault="00EC27AA" w:rsidP="00EC27AA">
      <w:pPr>
        <w:jc w:val="both"/>
      </w:pPr>
      <w:r w:rsidRPr="007B1285">
        <w:t>Navedeni predmet vodio se pred Općinskim sudom u Splitu, povodom prigovora protiv rješenja o ovrsi. Dana 31. kolovoza 2018. godine, donesena je presuda u ovoj pravnoj stvari, a kojom je platni nalog održan na snazi: Protiv navedene presude, tuženik je uložio žalbu, o kojoj je Županijski sud u Puli-Poli donio odluku dana 11. veljače 2019.g., kojom je odbio žalbu tuženika te je potvrdio prvostupanjsku odluku.</w:t>
      </w:r>
    </w:p>
    <w:p w14:paraId="41AF058A" w14:textId="77777777" w:rsidR="00EC27AA" w:rsidRDefault="00EC27AA" w:rsidP="00EC27AA">
      <w:pPr>
        <w:jc w:val="both"/>
        <w:rPr>
          <w:b/>
        </w:rPr>
      </w:pPr>
      <w:r>
        <w:rPr>
          <w:b/>
        </w:rPr>
        <w:t>28. P-6419/2016</w:t>
      </w:r>
    </w:p>
    <w:p w14:paraId="728C30E3" w14:textId="77777777" w:rsidR="00EC27AA" w:rsidRDefault="00EC27AA" w:rsidP="00EC27AA">
      <w:pPr>
        <w:jc w:val="both"/>
      </w:pPr>
      <w:r w:rsidRPr="0083688B">
        <w:t xml:space="preserve">Radi stjecanja pr. vlasništva na nekretnini čest. </w:t>
      </w:r>
      <w:proofErr w:type="spellStart"/>
      <w:r w:rsidRPr="0083688B">
        <w:t>zem</w:t>
      </w:r>
      <w:proofErr w:type="spellEnd"/>
      <w:r w:rsidRPr="0083688B">
        <w:t>. 2918/29, Z.U. 1557, K.O. Rogoznica, tužiteljice su podigle tužbu protiv Grada Omiša. Dana 08. svibnja 2018. godine prekinut je postupak u ovoj pravnoj stvari i to do pravomoćnog okončanja postupka koji se vodi kod istog suda, pod poslovnim brojem Z-417/15.</w:t>
      </w:r>
      <w:r>
        <w:t xml:space="preserve"> </w:t>
      </w:r>
    </w:p>
    <w:p w14:paraId="34BF1C98" w14:textId="77777777" w:rsidR="00EC27AA" w:rsidRPr="009101B9" w:rsidRDefault="00EC27AA" w:rsidP="00EC27AA">
      <w:pPr>
        <w:jc w:val="both"/>
        <w:rPr>
          <w:b/>
        </w:rPr>
      </w:pPr>
      <w:r>
        <w:rPr>
          <w:b/>
        </w:rPr>
        <w:t>29</w:t>
      </w:r>
      <w:r w:rsidRPr="00BA1B05">
        <w:rPr>
          <w:b/>
        </w:rPr>
        <w:t>. Pn-174/2019</w:t>
      </w:r>
      <w:r>
        <w:rPr>
          <w:b/>
        </w:rPr>
        <w:t xml:space="preserve">; VPS: </w:t>
      </w:r>
      <w:r w:rsidRPr="009101B9">
        <w:rPr>
          <w:b/>
        </w:rPr>
        <w:t>439.135,50 kn</w:t>
      </w:r>
    </w:p>
    <w:p w14:paraId="25383A4A" w14:textId="77777777" w:rsidR="00EC27AA" w:rsidRDefault="00EC27AA" w:rsidP="00EC27AA">
      <w:pPr>
        <w:jc w:val="both"/>
      </w:pPr>
      <w:r>
        <w:t xml:space="preserve">Tužitelji zahtijevaju isplatu iznosa od 439.135,50 kn od Grada Omiša. Dana 01. listopada 2021. godine, Općinski sud u Makarskoj donio je odluku kojom se usvaja tužbeni zahtjev, te je naloženo Gradu Omišu naknaditi troškove u iznosu od 111.864,00 kn. Na navedenu presudu uložena je žalba 18. listopada 2021. godine, o kojoj još nije donesena odluka. </w:t>
      </w:r>
    </w:p>
    <w:p w14:paraId="7F16CB8B" w14:textId="77777777" w:rsidR="00EC27AA" w:rsidRPr="005A35D5" w:rsidRDefault="00EC27AA" w:rsidP="00EC27AA">
      <w:pPr>
        <w:rPr>
          <w:b/>
        </w:rPr>
      </w:pPr>
      <w:r w:rsidRPr="005A35D5">
        <w:rPr>
          <w:b/>
        </w:rPr>
        <w:t>30.</w:t>
      </w:r>
      <w:r w:rsidRPr="00293E38">
        <w:rPr>
          <w:b/>
          <w:color w:val="FF0000"/>
        </w:rPr>
        <w:t xml:space="preserve"> </w:t>
      </w:r>
      <w:r w:rsidRPr="00AF57B3">
        <w:rPr>
          <w:b/>
          <w:color w:val="000000"/>
        </w:rPr>
        <w:t>P</w:t>
      </w:r>
      <w:r w:rsidRPr="005A35D5">
        <w:rPr>
          <w:b/>
        </w:rPr>
        <w:t>oslovni broj Pr-917/2016, VPS: 60.000,00 kn</w:t>
      </w:r>
    </w:p>
    <w:p w14:paraId="0E4F0489" w14:textId="77777777" w:rsidR="00EC27AA" w:rsidRPr="005A35D5" w:rsidRDefault="00EC27AA" w:rsidP="00EC27AA">
      <w:pPr>
        <w:jc w:val="both"/>
      </w:pPr>
      <w:r w:rsidRPr="005A35D5">
        <w:t>Dana  08.11.2016.g. tužitelj je podnio tužbu radi isplate iznosa od 3.500,00 kn na ime imovinske  štete zbog izgubljene zarade zajedno sa zateznom kamatom, a sve povodom nesretnog događaja za vrijeme rada na autobusnom kolodvoru  u Omišu, zbog čega se već vodi postupak br. Pr-192/15 između istih stranaka. Na posljednjem ročištu sud je donio rješenje kojim se prekida postupak u ovoj pravnoj stvari do pravomoćnog okončanja predmeta Pr-192/15.  (Postupak će se nastaviti kada navedeni postupak Pr-192/15 bude pravomoćno okončan).</w:t>
      </w:r>
    </w:p>
    <w:p w14:paraId="73CBEB57" w14:textId="77777777" w:rsidR="00EC27AA" w:rsidRPr="005A35D5" w:rsidRDefault="00EC27AA" w:rsidP="00EC27AA">
      <w:pPr>
        <w:jc w:val="both"/>
        <w:rPr>
          <w:b/>
        </w:rPr>
      </w:pPr>
      <w:r w:rsidRPr="005A35D5">
        <w:rPr>
          <w:b/>
        </w:rPr>
        <w:t xml:space="preserve">31. </w:t>
      </w:r>
      <w:proofErr w:type="spellStart"/>
      <w:r>
        <w:rPr>
          <w:b/>
        </w:rPr>
        <w:t>P</w:t>
      </w:r>
      <w:r w:rsidRPr="005A35D5">
        <w:rPr>
          <w:b/>
        </w:rPr>
        <w:t>osl.broj</w:t>
      </w:r>
      <w:proofErr w:type="spellEnd"/>
      <w:r w:rsidRPr="005A35D5">
        <w:rPr>
          <w:b/>
        </w:rPr>
        <w:t xml:space="preserve"> Pst-244/11, naš broj OŠ 4, (stara </w:t>
      </w:r>
      <w:r w:rsidRPr="005A35D5">
        <w:rPr>
          <w:b/>
        </w:rPr>
        <w:tab/>
        <w:t>oznaka OŠ 256) VPS-101.000,00 kn:</w:t>
      </w:r>
    </w:p>
    <w:p w14:paraId="1AB49FDA" w14:textId="61A464A2" w:rsidR="00EC27AA" w:rsidRPr="005A35D5" w:rsidRDefault="00EC27AA" w:rsidP="00EC27AA">
      <w:pPr>
        <w:jc w:val="both"/>
      </w:pPr>
      <w:r w:rsidRPr="005A35D5">
        <w:t xml:space="preserve"> Tužitelj je dana 28.02.2011.g. podnio tužbu radi ustupa i </w:t>
      </w:r>
      <w:proofErr w:type="spellStart"/>
      <w:r w:rsidRPr="005A35D5">
        <w:t>nepačanja</w:t>
      </w:r>
      <w:proofErr w:type="spellEnd"/>
      <w:r w:rsidRPr="005A35D5">
        <w:t xml:space="preserve"> nekretnine označene kao </w:t>
      </w:r>
      <w:proofErr w:type="spellStart"/>
      <w:r w:rsidRPr="005A35D5">
        <w:t>čest.zem</w:t>
      </w:r>
      <w:proofErr w:type="spellEnd"/>
      <w:r w:rsidRPr="005A35D5">
        <w:t xml:space="preserve">. 559 i </w:t>
      </w:r>
      <w:proofErr w:type="spellStart"/>
      <w:r w:rsidRPr="005A35D5">
        <w:t>čest.zem</w:t>
      </w:r>
      <w:proofErr w:type="spellEnd"/>
      <w:r w:rsidRPr="005A35D5">
        <w:t xml:space="preserve">. 556 </w:t>
      </w:r>
      <w:proofErr w:type="spellStart"/>
      <w:r w:rsidRPr="005A35D5">
        <w:t>z.u</w:t>
      </w:r>
      <w:proofErr w:type="spellEnd"/>
      <w:r w:rsidRPr="005A35D5">
        <w:t xml:space="preserve">. 123 k.o. Omiš. Povodom žalbi na donesene odluke prvog stupnja i drugog stupnja zatražena je revizija koja je 15.06.2018.g. odbijena te je odlučeno kao u presudi suda prvog stupnja, da tuženi uspostavi ranije stanje navedenih nekretnina, te da da jednake dijelove s tuženim II. isplati tužitelju troškove sudskog postupka u iznosu od 35.660,00kn. Rješenjem Županijskog suda od </w:t>
      </w:r>
      <w:r w:rsidRPr="005A35D5">
        <w:lastRenderedPageBreak/>
        <w:t xml:space="preserve">dana 23.10.2018.g. odlučeno da se uvažavaju žalbe ovrhovoditelja i </w:t>
      </w:r>
      <w:proofErr w:type="spellStart"/>
      <w:r w:rsidRPr="005A35D5">
        <w:t>ovršenika</w:t>
      </w:r>
      <w:proofErr w:type="spellEnd"/>
      <w:r w:rsidRPr="005A35D5">
        <w:t xml:space="preserve"> (Grad Omiš) i predmet se vratio sudu prvog stupnja na ponovni postupak i odlučivanje. Rješenjem suda prvog stupnja naloženo je da </w:t>
      </w:r>
      <w:proofErr w:type="spellStart"/>
      <w:r w:rsidRPr="005A35D5">
        <w:t>ovršenici</w:t>
      </w:r>
      <w:proofErr w:type="spellEnd"/>
      <w:r w:rsidRPr="005A35D5">
        <w:t xml:space="preserve"> solidarno naknade ovrhovoditelju trošak ovršnog postupka u iznosu od 20.367,20kn. Na navedenu odluku uložili smo žalbu 21.05.2019.g., te je odlukom suda drugog stupnja djelomično odbijena žalba </w:t>
      </w:r>
      <w:proofErr w:type="spellStart"/>
      <w:r w:rsidRPr="005A35D5">
        <w:t>ovršenika</w:t>
      </w:r>
      <w:proofErr w:type="spellEnd"/>
      <w:r w:rsidRPr="005A35D5">
        <w:t xml:space="preserve"> I.- Grada Omiša kao neosnovana a djelomično kao osnovana, te se presuda prvog stupnja mijenja na način da se trošak postupka za </w:t>
      </w:r>
      <w:proofErr w:type="spellStart"/>
      <w:r w:rsidRPr="005A35D5">
        <w:t>ovršenika</w:t>
      </w:r>
      <w:proofErr w:type="spellEnd"/>
      <w:r w:rsidRPr="005A35D5">
        <w:t xml:space="preserve"> I određuje u iznosu od 16.121,50 kn. </w:t>
      </w:r>
    </w:p>
    <w:p w14:paraId="2AFCFBCF" w14:textId="77777777" w:rsidR="00EC27AA" w:rsidRPr="005A35D5" w:rsidRDefault="00EC27AA" w:rsidP="00EC27AA">
      <w:pPr>
        <w:jc w:val="both"/>
        <w:rPr>
          <w:b/>
        </w:rPr>
      </w:pPr>
      <w:r>
        <w:rPr>
          <w:b/>
        </w:rPr>
        <w:t>32</w:t>
      </w:r>
      <w:r w:rsidRPr="005A35D5">
        <w:rPr>
          <w:b/>
        </w:rPr>
        <w:t xml:space="preserve">. </w:t>
      </w:r>
      <w:r>
        <w:rPr>
          <w:b/>
        </w:rPr>
        <w:t>P</w:t>
      </w:r>
      <w:r w:rsidRPr="005A35D5">
        <w:rPr>
          <w:b/>
        </w:rPr>
        <w:t>oslovni broj P-1177/18, naš broj 893</w:t>
      </w:r>
    </w:p>
    <w:p w14:paraId="47A6ABB4" w14:textId="77777777" w:rsidR="00EC27AA" w:rsidRPr="005A35D5" w:rsidRDefault="00EC27AA" w:rsidP="00EC27AA">
      <w:pPr>
        <w:jc w:val="both"/>
      </w:pPr>
      <w:r w:rsidRPr="005A35D5">
        <w:t xml:space="preserve">Tužitelj je dana 01.03.2018.g. podnio tužbu radi utvrđenja prava vlasništva i ispravka uknjižbe na nekretnini označene kao </w:t>
      </w:r>
      <w:proofErr w:type="spellStart"/>
      <w:r w:rsidRPr="005A35D5">
        <w:t>čest.zem</w:t>
      </w:r>
      <w:proofErr w:type="spellEnd"/>
      <w:r w:rsidRPr="005A35D5">
        <w:t xml:space="preserve">. 3198/28 k.o. </w:t>
      </w:r>
      <w:proofErr w:type="spellStart"/>
      <w:r w:rsidRPr="005A35D5">
        <w:t>Duće</w:t>
      </w:r>
      <w:proofErr w:type="spellEnd"/>
      <w:r w:rsidRPr="005A35D5">
        <w:t>. Tužbi smo se protivili u odgovoru na tužbu te u daljnjim podnescima i na održanim raspravama. Sljedeće ročište u ovom predmetu zakazano je za 08.03.2022.g. Uskoro očekujemo zaključenje rasprave te donošenje prvostupanjske presude, nadamo se u našu korist.</w:t>
      </w:r>
    </w:p>
    <w:p w14:paraId="42E9AAE7" w14:textId="77777777" w:rsidR="00EC27AA" w:rsidRPr="005A35D5" w:rsidRDefault="00EC27AA" w:rsidP="00EC27AA">
      <w:pPr>
        <w:jc w:val="both"/>
        <w:rPr>
          <w:b/>
        </w:rPr>
      </w:pPr>
      <w:r w:rsidRPr="005A35D5">
        <w:rPr>
          <w:b/>
        </w:rPr>
        <w:t>3</w:t>
      </w:r>
      <w:r>
        <w:rPr>
          <w:b/>
        </w:rPr>
        <w:t>3</w:t>
      </w:r>
      <w:r w:rsidRPr="005A35D5">
        <w:rPr>
          <w:b/>
        </w:rPr>
        <w:t xml:space="preserve">. </w:t>
      </w:r>
      <w:r>
        <w:rPr>
          <w:b/>
        </w:rPr>
        <w:t>P</w:t>
      </w:r>
      <w:r w:rsidRPr="005A35D5">
        <w:rPr>
          <w:b/>
        </w:rPr>
        <w:t>oslovni broj 12. P- 513/2019,  naš broj 922; VPS: 1.096.866,16 kn</w:t>
      </w:r>
    </w:p>
    <w:p w14:paraId="67A06971" w14:textId="56143413" w:rsidR="00EC27AA" w:rsidRPr="005A35D5" w:rsidRDefault="00EC27AA" w:rsidP="00EC27AA">
      <w:pPr>
        <w:jc w:val="both"/>
      </w:pPr>
      <w:r w:rsidRPr="005A35D5">
        <w:rPr>
          <w:b/>
        </w:rPr>
        <w:t xml:space="preserve"> </w:t>
      </w:r>
      <w:r w:rsidRPr="005A35D5">
        <w:t>Tužitelj je dana 28.10.2019.g. podnio tužbu radi isplate iznosa od 1.096.866,16 kn, što smo osporavali odgovorom na tužbu od dana 19.12.2019.g. Trgovački sud je dana 06.05.2021.g. presudu prema kojoj je odbijen tužbeni zahtjev tuženika za naknadnom navedenog iznosa te je tužitelju naloženo da naknadi tuženiku troškove parničnog postupka u iznosu od 69.812,50kn. Na presudu smo i tužitelj i mi uložili žalbu, 21.05.2021.g. Žalba se odnosi na dio presude točke II. o troškovima postupka gdje nam je odbijen zahtjev za naknadnom više zatraženih troškova u iznosu od 51.437,50kn. Drugostupanjska presuda još nije donesena, te ne možemo sa sigurnošću reći hoće li to biti 2022.g.</w:t>
      </w:r>
    </w:p>
    <w:p w14:paraId="052A72D8" w14:textId="77777777" w:rsidR="00EC27AA" w:rsidRPr="005A35D5" w:rsidRDefault="00EC27AA" w:rsidP="00EC27AA">
      <w:pPr>
        <w:rPr>
          <w:b/>
        </w:rPr>
      </w:pPr>
      <w:r>
        <w:rPr>
          <w:b/>
        </w:rPr>
        <w:t>34</w:t>
      </w:r>
      <w:r w:rsidRPr="005A35D5">
        <w:rPr>
          <w:b/>
        </w:rPr>
        <w:t xml:space="preserve">. </w:t>
      </w:r>
      <w:r>
        <w:rPr>
          <w:b/>
        </w:rPr>
        <w:t>P</w:t>
      </w:r>
      <w:r w:rsidRPr="005A35D5">
        <w:rPr>
          <w:b/>
        </w:rPr>
        <w:t>oslovni broj Povrv-2901/18,  naš broj 897</w:t>
      </w:r>
    </w:p>
    <w:p w14:paraId="1EB8F766" w14:textId="77777777" w:rsidR="00EC27AA" w:rsidRPr="005A35D5" w:rsidRDefault="00EC27AA" w:rsidP="00EC27AA">
      <w:pPr>
        <w:jc w:val="both"/>
      </w:pPr>
      <w:r w:rsidRPr="005A35D5">
        <w:t>Tužitelji su dana 16.10.2018.g. pokrenuli postupak radi naplate iznosa vjerodostojne isprave posl.br. ovrv-2489/18 doneseno od strane javnog bilježnika. Općinski sud je 21.03.2019.g. donio presudu kojom navedeni platni nalog održava na snazi te da je tuženik dužan naknaditi tužiteljima parnični trošak u iznosu 1.950,00kn. Protiv navedene presude uložili smo žalbu dana 28.03.2019.g., povodom koje je Županijski sud ukinuo prvostupanjsku presudu te predmet vratio istom sudu na ponovni postupak. Prvostupanjski sud je dana 03.11.2020.g. donio presudu kojom je u cijelosti ukinuo platni nalog te je tužbeni zahtjev odbijen. Na navedenu su presudu tužitelji 11.11.2020.g. uložili žalbu povodom koje još nije donesena odluka. Smatramo da bi drugostupanjska presuda mogla biti donesena tijekom 2022.g.</w:t>
      </w:r>
    </w:p>
    <w:p w14:paraId="1276AC03" w14:textId="77777777" w:rsidR="00EC27AA" w:rsidRPr="005A35D5" w:rsidRDefault="00EC27AA" w:rsidP="00EC27AA">
      <w:pPr>
        <w:rPr>
          <w:b/>
        </w:rPr>
      </w:pPr>
      <w:r w:rsidRPr="005A35D5">
        <w:rPr>
          <w:b/>
        </w:rPr>
        <w:t>3</w:t>
      </w:r>
      <w:r>
        <w:rPr>
          <w:b/>
        </w:rPr>
        <w:t>5</w:t>
      </w:r>
      <w:r w:rsidRPr="005A35D5">
        <w:rPr>
          <w:b/>
        </w:rPr>
        <w:t xml:space="preserve">. </w:t>
      </w:r>
      <w:r>
        <w:rPr>
          <w:b/>
        </w:rPr>
        <w:t>P</w:t>
      </w:r>
      <w:r w:rsidRPr="005A35D5">
        <w:rPr>
          <w:b/>
        </w:rPr>
        <w:t xml:space="preserve">oslovni broj </w:t>
      </w:r>
      <w:proofErr w:type="spellStart"/>
      <w:r w:rsidRPr="005A35D5">
        <w:rPr>
          <w:b/>
        </w:rPr>
        <w:t>Ref</w:t>
      </w:r>
      <w:proofErr w:type="spellEnd"/>
      <w:r w:rsidRPr="005A35D5">
        <w:rPr>
          <w:b/>
        </w:rPr>
        <w:t xml:space="preserve"> 30 P-1101/17, naš broj 870 </w:t>
      </w:r>
    </w:p>
    <w:p w14:paraId="54431480" w14:textId="77777777" w:rsidR="00EC27AA" w:rsidRPr="005A35D5" w:rsidRDefault="00EC27AA" w:rsidP="00EC27AA">
      <w:pPr>
        <w:jc w:val="both"/>
      </w:pPr>
      <w:r w:rsidRPr="005A35D5">
        <w:t xml:space="preserve">Tužitelji su dana 28.02.2017.g. podnijeli tužbu radi utvrđenja ništetnosti Ugovora o kupoprodaji nekretnina (Ov-736/10), Ugovor o izmjeni i dopuni ugovora o kupoprodaji, utvrđenja prava vlasništva dijela nekretnine </w:t>
      </w:r>
      <w:proofErr w:type="spellStart"/>
      <w:r w:rsidRPr="005A35D5">
        <w:t>čest.zem</w:t>
      </w:r>
      <w:proofErr w:type="spellEnd"/>
      <w:r w:rsidRPr="005A35D5">
        <w:t xml:space="preserve">. 3095/9 k.o. </w:t>
      </w:r>
      <w:proofErr w:type="spellStart"/>
      <w:r w:rsidRPr="005A35D5">
        <w:t>Duće</w:t>
      </w:r>
      <w:proofErr w:type="spellEnd"/>
      <w:r w:rsidRPr="005A35D5">
        <w:t xml:space="preserve"> u dijelovima kako je navedeno u tužbi. Dana 09.09.2021.g. utvrđen je prekid postupka te će se isti nastaviti kada nasljednik ili staratelj preuzme postupak ili kada ih sud na prijedlog protivne strane pozove da to učine.</w:t>
      </w:r>
    </w:p>
    <w:p w14:paraId="2C7652A2" w14:textId="77777777" w:rsidR="00EC27AA" w:rsidRDefault="00EC27AA" w:rsidP="00EC27AA">
      <w:pPr>
        <w:jc w:val="both"/>
        <w:rPr>
          <w:b/>
          <w:iCs/>
        </w:rPr>
      </w:pPr>
    </w:p>
    <w:p w14:paraId="524CEC6A" w14:textId="516B43EB" w:rsidR="00EC27AA" w:rsidRPr="005A35D5" w:rsidRDefault="00EC27AA" w:rsidP="00EC27AA">
      <w:pPr>
        <w:jc w:val="both"/>
        <w:rPr>
          <w:b/>
          <w:iCs/>
        </w:rPr>
      </w:pPr>
      <w:r>
        <w:rPr>
          <w:b/>
          <w:iCs/>
        </w:rPr>
        <w:t>36</w:t>
      </w:r>
      <w:r w:rsidRPr="005A35D5">
        <w:rPr>
          <w:b/>
          <w:iCs/>
        </w:rPr>
        <w:t xml:space="preserve">. </w:t>
      </w:r>
      <w:proofErr w:type="spellStart"/>
      <w:r w:rsidR="00B947B5" w:rsidRPr="005A35D5">
        <w:rPr>
          <w:b/>
          <w:iCs/>
        </w:rPr>
        <w:t>Posl</w:t>
      </w:r>
      <w:proofErr w:type="spellEnd"/>
      <w:r w:rsidRPr="005A35D5">
        <w:rPr>
          <w:b/>
          <w:iCs/>
        </w:rPr>
        <w:t>. br. : Povrv-1249/16, naš broj 779; VPS: 174.407,70 kn</w:t>
      </w:r>
    </w:p>
    <w:p w14:paraId="34E00255" w14:textId="77777777" w:rsidR="00EC27AA" w:rsidRPr="005A35D5" w:rsidRDefault="00EC27AA" w:rsidP="00EC27AA">
      <w:pPr>
        <w:jc w:val="both"/>
        <w:rPr>
          <w:iCs/>
        </w:rPr>
      </w:pPr>
      <w:r w:rsidRPr="005A35D5">
        <w:rPr>
          <w:iCs/>
        </w:rPr>
        <w:lastRenderedPageBreak/>
        <w:t>Tužitelj je dana 09.02.2016.g. podnio tužbu radi isplate iznosa od 174.407,70 kn po osnovi ulaganja u nekretninu koja je bila predmet ugovora o zakupu sklopljenog između tuženika i tužitelja. Na posljednjem ročištu određeno je izvođenje dokaza očevidom na licu mjesta po vještaku građevinske struke dana 10.09.2021.g., no ono je odgođeno te još nema saznanja kada će isto biti izvedeno. Nadamo se da će isto biti zakazano uskoro.</w:t>
      </w:r>
    </w:p>
    <w:p w14:paraId="22A079B1" w14:textId="77777777" w:rsidR="00EC27AA" w:rsidRPr="005A35D5" w:rsidRDefault="00EC27AA" w:rsidP="00EC27AA">
      <w:pPr>
        <w:jc w:val="both"/>
        <w:rPr>
          <w:b/>
        </w:rPr>
      </w:pPr>
      <w:r>
        <w:rPr>
          <w:b/>
        </w:rPr>
        <w:t>37</w:t>
      </w:r>
      <w:r w:rsidRPr="005A35D5">
        <w:rPr>
          <w:b/>
        </w:rPr>
        <w:t xml:space="preserve">. </w:t>
      </w:r>
      <w:proofErr w:type="spellStart"/>
      <w:r>
        <w:rPr>
          <w:b/>
        </w:rPr>
        <w:t>P</w:t>
      </w:r>
      <w:r w:rsidRPr="005A35D5">
        <w:rPr>
          <w:b/>
        </w:rPr>
        <w:t>osl.broj</w:t>
      </w:r>
      <w:proofErr w:type="spellEnd"/>
      <w:r w:rsidRPr="005A35D5">
        <w:rPr>
          <w:b/>
        </w:rPr>
        <w:t xml:space="preserve"> Ovr-1788/14 (7.050,00 kn)</w:t>
      </w:r>
    </w:p>
    <w:p w14:paraId="3CD80715" w14:textId="77777777" w:rsidR="00EC27AA" w:rsidRPr="005A35D5" w:rsidRDefault="00EC27AA" w:rsidP="00EC27AA">
      <w:pPr>
        <w:jc w:val="both"/>
      </w:pPr>
      <w:r w:rsidRPr="005A35D5">
        <w:t xml:space="preserve">Podnijeli smo žalbu protiv presude suda prvog stupnja od dana 05.10.2021.g., u kojoj je odbijen tužbeni zahtjev tužitelja (Grad Omiš) i proglašena nedopuštenom ovrha određena rješenjem </w:t>
      </w:r>
      <w:proofErr w:type="spellStart"/>
      <w:r w:rsidRPr="005A35D5">
        <w:t>Općisnkog</w:t>
      </w:r>
      <w:proofErr w:type="spellEnd"/>
      <w:r w:rsidRPr="005A35D5">
        <w:t xml:space="preserve"> suda u Splitu Ovr-1788/14, te je rješenjem o troškovima obvezao istog na naknadu troškova parničnog postupka u iznosu od 174.087,50kn. Na navedenu smo presudu uložili žalbu dana 13.10.2021.g. te o njoj još nije odlučeno. Mislimo kako bi drugostupanjska presuda mogla biti tijekom 2022.g.</w:t>
      </w:r>
    </w:p>
    <w:p w14:paraId="4D51668E" w14:textId="77777777" w:rsidR="00EC27AA" w:rsidRPr="005A35D5" w:rsidRDefault="00EC27AA" w:rsidP="00EC27AA">
      <w:pPr>
        <w:jc w:val="both"/>
        <w:rPr>
          <w:b/>
        </w:rPr>
      </w:pPr>
      <w:r w:rsidRPr="005A35D5">
        <w:rPr>
          <w:b/>
        </w:rPr>
        <w:t xml:space="preserve">38. </w:t>
      </w:r>
      <w:r>
        <w:rPr>
          <w:b/>
        </w:rPr>
        <w:t>P</w:t>
      </w:r>
      <w:r w:rsidRPr="005A35D5">
        <w:rPr>
          <w:b/>
        </w:rPr>
        <w:t>oslovni broj: P-8869/2015; VPS: 100.000,00 kn</w:t>
      </w:r>
    </w:p>
    <w:p w14:paraId="6EBFD8D8" w14:textId="77777777" w:rsidR="00EC27AA" w:rsidRPr="005A35D5" w:rsidRDefault="00EC27AA" w:rsidP="00EC27AA">
      <w:pPr>
        <w:jc w:val="both"/>
      </w:pPr>
      <w:r w:rsidRPr="005A35D5">
        <w:t xml:space="preserve">Tužiteljica , kao nasljednica </w:t>
      </w:r>
      <w:proofErr w:type="spellStart"/>
      <w:r w:rsidRPr="005A35D5">
        <w:t>pok</w:t>
      </w:r>
      <w:proofErr w:type="spellEnd"/>
      <w:r w:rsidRPr="005A35D5">
        <w:t xml:space="preserve">. supruga  podigla je tužbu kojom zahtjeva od Grada Omiša i Vodovoda d.o.o. isplatu iznosa od 100.000,00 kn, zajedno sa zateznom kamatom, a koja teče na navedeni iznos od 23. 06. 2000.g., pa do isplate i to na ime povrata sredstava za izgradnju komunalne vodne građevine-cjevovod </w:t>
      </w:r>
      <w:proofErr w:type="spellStart"/>
      <w:r w:rsidRPr="005A35D5">
        <w:t>Kalac</w:t>
      </w:r>
      <w:proofErr w:type="spellEnd"/>
      <w:r w:rsidRPr="005A35D5">
        <w:t xml:space="preserve">, Lokva Rogoznica. Presudom Općinskog suda u Splitu od dana 09.04.2020.g., djelomično je usvojen tužbeni zahtjev te je Gradu Omišu naloženo isplatiti iznos od 61.710,00 kn, uvećan za zatezne kamate, a koje teku od 06.06.2013.g. do 31.07.2015.g. Također, Grad Omiš dužan je nadoknaditi i parnični trošak u iznosu 21.315,40 kn, uvećano za zatezne kamate od dana </w:t>
      </w:r>
      <w:proofErr w:type="spellStart"/>
      <w:r w:rsidRPr="005A35D5">
        <w:t>presuđenja</w:t>
      </w:r>
      <w:proofErr w:type="spellEnd"/>
      <w:r w:rsidRPr="005A35D5">
        <w:t xml:space="preserve"> pa do isplate. Na navedenu odluku podnijeli smo žalbu dana 29.04.2020.g., a o kojoj viši sud još nije odlučio.</w:t>
      </w:r>
    </w:p>
    <w:p w14:paraId="7491C2F5" w14:textId="77777777" w:rsidR="00EC27AA" w:rsidRPr="005A35D5" w:rsidRDefault="00EC27AA" w:rsidP="00EC27AA">
      <w:pPr>
        <w:rPr>
          <w:b/>
        </w:rPr>
      </w:pPr>
      <w:r w:rsidRPr="005A35D5">
        <w:rPr>
          <w:b/>
        </w:rPr>
        <w:t xml:space="preserve">39. </w:t>
      </w:r>
      <w:r>
        <w:rPr>
          <w:b/>
        </w:rPr>
        <w:t>P</w:t>
      </w:r>
      <w:r w:rsidRPr="005A35D5">
        <w:rPr>
          <w:b/>
        </w:rPr>
        <w:t>oslovni broj P-392/2019</w:t>
      </w:r>
    </w:p>
    <w:p w14:paraId="3BCEC909" w14:textId="77777777" w:rsidR="00EC27AA" w:rsidRPr="005A35D5" w:rsidRDefault="00EC27AA" w:rsidP="00EC27AA">
      <w:pPr>
        <w:jc w:val="both"/>
        <w:rPr>
          <w:b/>
        </w:rPr>
      </w:pPr>
      <w:r w:rsidRPr="005A35D5">
        <w:t>Tužitelj je dana 24.07.2019.g. podnio tužbu radi isplate iznosa u visini od 121.148,85 EUR, na ime naknade izgubljene zarade. Rješenjem Trgovačkog suda od dana 14.07.2020.g. zakazano je ročište za dan 22.09.2020.g. na kojem se trebao provesti dokaz saslušanjem zakonskih zastupnika parničnih stranaka. S obzirom da tužitelj na navedeno nije pristupio tužba se Rješenjem Trgovačkog suda od dana 22.09.2020.g. smatra povučenom te je naloženo tužitelju da tuženiku plati parnični trošak u iznosu 62.187,50kn sa zakonskom zateznom kamatom. 03.11.2020.g. održano je ročište povodom prijedloga tužitelja za povrat u prijašnje stanje, o čemu je Trgovački sud rješenjem odlučio da se odbija te je naloženo tužitelju platiti parnični trošak u iznosu od 12.437,50kn sa zakonskom zateznom kamatom. Tužitelj je na takvu odluku izjavio žalbu, no rješenjem Visokog trgovačkog suda od dana 22.07.2021.g. u njegove žalbe su odbijene i potvrđeno je prethodno navedeno rješenje. Odluka je postala pravomoćna dana 22.07.2021.g. i ovršna dana 18.09.2021.g.</w:t>
      </w:r>
    </w:p>
    <w:p w14:paraId="07033B56" w14:textId="77777777" w:rsidR="00EC27AA" w:rsidRPr="005A35D5" w:rsidRDefault="00EC27AA" w:rsidP="00EC27AA">
      <w:pPr>
        <w:jc w:val="both"/>
      </w:pPr>
    </w:p>
    <w:p w14:paraId="2207F649" w14:textId="77777777" w:rsidR="00EC27AA" w:rsidRPr="005A35D5" w:rsidRDefault="00EC27AA" w:rsidP="00EC27AA">
      <w:pPr>
        <w:jc w:val="both"/>
        <w:rPr>
          <w:b/>
        </w:rPr>
      </w:pPr>
      <w:r w:rsidRPr="005A35D5">
        <w:rPr>
          <w:b/>
        </w:rPr>
        <w:t xml:space="preserve">40. </w:t>
      </w:r>
      <w:r>
        <w:rPr>
          <w:b/>
        </w:rPr>
        <w:t>P</w:t>
      </w:r>
      <w:r w:rsidRPr="005A35D5">
        <w:rPr>
          <w:b/>
        </w:rPr>
        <w:t>oslovni broj: Pst-997/2014</w:t>
      </w:r>
    </w:p>
    <w:p w14:paraId="19F8ACDE" w14:textId="77777777" w:rsidR="00EC27AA" w:rsidRDefault="00EC27AA" w:rsidP="00EC27AA">
      <w:pPr>
        <w:jc w:val="both"/>
      </w:pPr>
      <w:r>
        <w:t>P</w:t>
      </w:r>
      <w:r w:rsidRPr="005A35D5">
        <w:t xml:space="preserve">odnio je tužbu u kojoj zahtjeva da se naspram tuženika Grada Omiša utvrdi kao isključivi vlasnik za 42/7742 dijela nekretnine označene kao čest. </w:t>
      </w:r>
      <w:proofErr w:type="spellStart"/>
      <w:r w:rsidRPr="005A35D5">
        <w:t>zem</w:t>
      </w:r>
      <w:proofErr w:type="spellEnd"/>
      <w:r w:rsidRPr="005A35D5">
        <w:t>. 5425 k.o. Rogoznica. Nakon smrti tužitelja, Općinski sud u Splitu donio je dana 9. prosinca 2014.g. rješenje kojim se određuje prekid postupka. Do danas nastavak postupka nije određen.</w:t>
      </w:r>
    </w:p>
    <w:p w14:paraId="20C0B3E8" w14:textId="77777777" w:rsidR="00EC27AA" w:rsidRPr="00642654" w:rsidRDefault="00EC27AA" w:rsidP="00EC27AA">
      <w:pPr>
        <w:jc w:val="both"/>
        <w:rPr>
          <w:b/>
        </w:rPr>
      </w:pPr>
      <w:r w:rsidRPr="00642654">
        <w:rPr>
          <w:b/>
        </w:rPr>
        <w:t xml:space="preserve">41. </w:t>
      </w:r>
      <w:r>
        <w:rPr>
          <w:b/>
        </w:rPr>
        <w:t>P</w:t>
      </w:r>
      <w:r w:rsidRPr="00642654">
        <w:rPr>
          <w:b/>
        </w:rPr>
        <w:t>oslovni broj: P-235/2020; VPS: 7.791.861,20 kn</w:t>
      </w:r>
    </w:p>
    <w:p w14:paraId="1BC289B3" w14:textId="77777777" w:rsidR="00EC27AA" w:rsidRDefault="00EC27AA" w:rsidP="00EC27AA">
      <w:pPr>
        <w:jc w:val="both"/>
      </w:pPr>
      <w:r>
        <w:lastRenderedPageBreak/>
        <w:t xml:space="preserve">Navedenom tužbom Grad Omiš zahtijeva da se utvrdi kao osnovana tražbina II. višeg isplatnog reda kao stečajnog vjerovnika prema dužniku Dalma d.d. Rješenjem od 15. veljače 2021. godine, Trgovački sud u Splitu odredio je prekid postupka u ovoj pravnoj stvari. </w:t>
      </w:r>
    </w:p>
    <w:p w14:paraId="7A05B13A" w14:textId="77777777" w:rsidR="00EC27AA" w:rsidRDefault="00EC27AA" w:rsidP="00EC27AA">
      <w:pPr>
        <w:jc w:val="both"/>
        <w:rPr>
          <w:b/>
        </w:rPr>
      </w:pPr>
      <w:r w:rsidRPr="00642654">
        <w:rPr>
          <w:b/>
        </w:rPr>
        <w:t xml:space="preserve">42. </w:t>
      </w:r>
      <w:r>
        <w:rPr>
          <w:b/>
        </w:rPr>
        <w:t>P</w:t>
      </w:r>
      <w:r w:rsidRPr="00642654">
        <w:rPr>
          <w:b/>
        </w:rPr>
        <w:t>oslovni broj: Pn-</w:t>
      </w:r>
      <w:r>
        <w:rPr>
          <w:b/>
        </w:rPr>
        <w:t>690/2020</w:t>
      </w:r>
    </w:p>
    <w:p w14:paraId="3C18AD1B" w14:textId="77777777" w:rsidR="00EC27AA" w:rsidRPr="00EA4BE9" w:rsidRDefault="00EC27AA" w:rsidP="00EC27AA">
      <w:pPr>
        <w:jc w:val="both"/>
      </w:pPr>
      <w:r w:rsidRPr="00EA4BE9">
        <w:t xml:space="preserve">Pred Trgovačkim sudom u Splitu pokrenut je postupak tužitelja , kojim od Grada Omiša zahtjeva isplatu iznosa od 997.882,76 kn, a sve temeljem Ugovora za izvođenje radova za izgradnju </w:t>
      </w:r>
      <w:proofErr w:type="spellStart"/>
      <w:r w:rsidRPr="00EA4BE9">
        <w:t>dužobalne</w:t>
      </w:r>
      <w:proofErr w:type="spellEnd"/>
      <w:r w:rsidRPr="00EA4BE9">
        <w:t xml:space="preserve"> biciklističke staze i šetnjice na području Grada Omiša. </w:t>
      </w:r>
      <w:r>
        <w:t>Ročište u ovom predmetu zakazane je tek za 25. travnja 2022. godine.</w:t>
      </w:r>
    </w:p>
    <w:p w14:paraId="69FB7385" w14:textId="77777777" w:rsidR="00EC27AA" w:rsidRDefault="00EC27AA" w:rsidP="00EC27AA">
      <w:pPr>
        <w:jc w:val="both"/>
        <w:rPr>
          <w:b/>
        </w:rPr>
      </w:pPr>
      <w:r>
        <w:rPr>
          <w:b/>
        </w:rPr>
        <w:t>43. Poslovni broj: P-3686/2021; VPS: 10.001,00 kn</w:t>
      </w:r>
    </w:p>
    <w:p w14:paraId="7FFEE9A6" w14:textId="77777777" w:rsidR="00EC27AA" w:rsidRPr="00EA4BE9" w:rsidRDefault="00EC27AA" w:rsidP="00EC27AA">
      <w:pPr>
        <w:jc w:val="both"/>
      </w:pPr>
      <w:r w:rsidRPr="00EA4BE9">
        <w:t xml:space="preserve">Pred Općinskim sudom u Splitu u tijeku je postupak u kojem Grad Omiš zahtijeva da se utvrdi kako je jedini i isključivi vlasnik nekretnine oznake čest. </w:t>
      </w:r>
      <w:proofErr w:type="spellStart"/>
      <w:r w:rsidRPr="00EA4BE9">
        <w:t>zem</w:t>
      </w:r>
      <w:proofErr w:type="spellEnd"/>
      <w:r w:rsidRPr="00EA4BE9">
        <w:t>. 404/8, upisane u Z.U. 1413 K.O. Omiš. Ročište u ovom predmetu još nije zakazano.</w:t>
      </w:r>
    </w:p>
    <w:p w14:paraId="2060918F" w14:textId="77777777" w:rsidR="00EC27AA" w:rsidRDefault="00EC27AA" w:rsidP="00EC27AA">
      <w:pPr>
        <w:jc w:val="both"/>
        <w:rPr>
          <w:b/>
        </w:rPr>
      </w:pPr>
      <w:r w:rsidRPr="00136954">
        <w:rPr>
          <w:b/>
        </w:rPr>
        <w:t xml:space="preserve">44. </w:t>
      </w:r>
      <w:r>
        <w:rPr>
          <w:b/>
        </w:rPr>
        <w:t>P</w:t>
      </w:r>
      <w:r w:rsidRPr="00136954">
        <w:rPr>
          <w:b/>
        </w:rPr>
        <w:t>oslovni broj: P-173/2021</w:t>
      </w:r>
      <w:r>
        <w:rPr>
          <w:b/>
        </w:rPr>
        <w:t>; VPS: 555.000,00 kn</w:t>
      </w:r>
    </w:p>
    <w:p w14:paraId="7238C45D" w14:textId="77777777" w:rsidR="00EC27AA" w:rsidRPr="00880B5F" w:rsidRDefault="00EC27AA" w:rsidP="00EC27AA">
      <w:pPr>
        <w:jc w:val="both"/>
      </w:pPr>
      <w:r w:rsidRPr="00880B5F">
        <w:t xml:space="preserve">Pred Trgovačkim sudom u Splitu dana 18. ožujka 2021.g., Grad Omiš pokrenuo je tužbu radi isplate iznosa od 555.000,00 kn. Ročište u ovoj pravnoj stvari nije zakazano. </w:t>
      </w:r>
    </w:p>
    <w:p w14:paraId="45234505" w14:textId="77777777" w:rsidR="00EC27AA" w:rsidRDefault="00EC27AA" w:rsidP="00EC27AA">
      <w:pPr>
        <w:jc w:val="both"/>
        <w:rPr>
          <w:b/>
        </w:rPr>
      </w:pPr>
      <w:r w:rsidRPr="00DC085C">
        <w:rPr>
          <w:b/>
        </w:rPr>
        <w:t>45.</w:t>
      </w:r>
      <w:r w:rsidRPr="00880B5F">
        <w:rPr>
          <w:b/>
        </w:rPr>
        <w:t xml:space="preserve"> </w:t>
      </w:r>
      <w:r>
        <w:rPr>
          <w:b/>
        </w:rPr>
        <w:t>P</w:t>
      </w:r>
      <w:r w:rsidRPr="00880B5F">
        <w:rPr>
          <w:b/>
        </w:rPr>
        <w:t xml:space="preserve">oslovni broj: P-215/15, VPS: 2.500.000,00 kn </w:t>
      </w:r>
    </w:p>
    <w:p w14:paraId="43DE84A4" w14:textId="77777777" w:rsidR="00EC27AA" w:rsidRDefault="00EC27AA" w:rsidP="00EC27AA">
      <w:pPr>
        <w:jc w:val="both"/>
      </w:pPr>
      <w:r>
        <w:t xml:space="preserve">Pred Trgovačkim sudom u Splitu dana 04. travnja 2018.g., Grad Omiš je podignuo tužbu kojim zahtjeva poništenje Ugovora o kupoprodaji nekretnine br. NE-12/2017, ovjeren u potpisu od strane javnog bilježnika te kojim zahtjeva uspostavu prijašnjeg </w:t>
      </w:r>
      <w:proofErr w:type="spellStart"/>
      <w:r>
        <w:t>zk</w:t>
      </w:r>
      <w:proofErr w:type="spellEnd"/>
      <w:r>
        <w:t xml:space="preserve"> stanja nekretnine. dana 04.ožujka 2019.g. Trgovački sud u Splitu u ovoj pravnoj stvari donio je rješenje kojim je utvrdio prekid postupka u ovoj pravnoj stvari. Dana 26. ožujka 2019. godine nastavljen je postupak u ovoj pravnoj stvari. Dana 19. veljače 2021. godine presudom je odbijen tužbeni zahtjev te je u odnosu na istu uložena žalba dana 26. veljače 2021. godine, a o kojoj još nije odlučeno. </w:t>
      </w:r>
    </w:p>
    <w:p w14:paraId="0AE8F9A6" w14:textId="26BE1E96" w:rsidR="00206F65" w:rsidRDefault="00206F65" w:rsidP="00F8042A">
      <w:pPr>
        <w:jc w:val="both"/>
        <w:rPr>
          <w:rFonts w:ascii="Times New Roman" w:hAnsi="Times New Roman" w:cs="Times New Roman"/>
          <w:sz w:val="24"/>
          <w:szCs w:val="24"/>
        </w:rPr>
      </w:pPr>
    </w:p>
    <w:p w14:paraId="76C24480" w14:textId="77777777" w:rsidR="0096431B" w:rsidRDefault="00A558F9" w:rsidP="00A558F9">
      <w:pPr>
        <w:pStyle w:val="Bezproreda"/>
        <w:numPr>
          <w:ilvl w:val="0"/>
          <w:numId w:val="1"/>
        </w:numPr>
        <w:rPr>
          <w:rFonts w:ascii="Times New Roman" w:hAnsi="Times New Roman" w:cs="Times New Roman"/>
          <w:b/>
          <w:sz w:val="24"/>
          <w:szCs w:val="24"/>
        </w:rPr>
      </w:pPr>
      <w:r>
        <w:rPr>
          <w:rFonts w:ascii="Times New Roman" w:hAnsi="Times New Roman" w:cs="Times New Roman"/>
          <w:b/>
          <w:sz w:val="24"/>
          <w:szCs w:val="24"/>
        </w:rPr>
        <w:t>BILJEŠKE UZ IZVJEŠTAJ O PRIHODIMA I RASHODIMA,</w:t>
      </w:r>
    </w:p>
    <w:p w14:paraId="15CAC988" w14:textId="77777777" w:rsidR="00A558F9" w:rsidRDefault="00A558F9" w:rsidP="00A558F9">
      <w:pPr>
        <w:pStyle w:val="Bezproreda"/>
        <w:ind w:left="720"/>
        <w:rPr>
          <w:rFonts w:ascii="Times New Roman" w:hAnsi="Times New Roman" w:cs="Times New Roman"/>
          <w:b/>
          <w:sz w:val="24"/>
          <w:szCs w:val="24"/>
        </w:rPr>
      </w:pPr>
      <w:r>
        <w:rPr>
          <w:rFonts w:ascii="Times New Roman" w:hAnsi="Times New Roman" w:cs="Times New Roman"/>
          <w:b/>
          <w:sz w:val="24"/>
          <w:szCs w:val="24"/>
        </w:rPr>
        <w:t>PRIMICIMA I IZDACIMA</w:t>
      </w:r>
    </w:p>
    <w:p w14:paraId="1FA21098" w14:textId="77777777" w:rsidR="00E83423" w:rsidRDefault="00E83423" w:rsidP="00A558F9">
      <w:pPr>
        <w:pStyle w:val="Bezproreda"/>
        <w:ind w:left="720"/>
        <w:rPr>
          <w:rFonts w:ascii="Times New Roman" w:hAnsi="Times New Roman" w:cs="Times New Roman"/>
          <w:b/>
          <w:sz w:val="24"/>
          <w:szCs w:val="24"/>
        </w:rPr>
      </w:pPr>
    </w:p>
    <w:p w14:paraId="276354D0" w14:textId="77777777" w:rsidR="00214CCC" w:rsidRDefault="00E83423" w:rsidP="00E83423">
      <w:pPr>
        <w:pStyle w:val="Bezproreda"/>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Prihodi </w:t>
      </w:r>
    </w:p>
    <w:p w14:paraId="28B96EE1" w14:textId="77777777" w:rsidR="00214CCC" w:rsidRDefault="00214CCC" w:rsidP="0096431B">
      <w:pPr>
        <w:pStyle w:val="Bezproreda"/>
        <w:rPr>
          <w:rFonts w:ascii="Times New Roman" w:hAnsi="Times New Roman" w:cs="Times New Roman"/>
          <w:b/>
          <w:sz w:val="24"/>
          <w:szCs w:val="24"/>
        </w:rPr>
      </w:pPr>
    </w:p>
    <w:p w14:paraId="6CDF73DE" w14:textId="6DA8C3FB" w:rsidR="0096431B" w:rsidRPr="00214CCC" w:rsidRDefault="00214CCC" w:rsidP="0096431B">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Pr="0071016E">
        <w:rPr>
          <w:rFonts w:ascii="Times New Roman" w:hAnsi="Times New Roman" w:cs="Times New Roman"/>
          <w:b/>
          <w:sz w:val="24"/>
          <w:szCs w:val="24"/>
        </w:rPr>
        <w:t>AOP 0</w:t>
      </w:r>
      <w:r>
        <w:rPr>
          <w:rFonts w:ascii="Times New Roman" w:hAnsi="Times New Roman" w:cs="Times New Roman"/>
          <w:b/>
          <w:sz w:val="24"/>
          <w:szCs w:val="24"/>
        </w:rPr>
        <w:t xml:space="preserve">01  </w:t>
      </w:r>
      <w:r w:rsidRPr="00214CCC">
        <w:rPr>
          <w:rFonts w:ascii="Times New Roman" w:hAnsi="Times New Roman" w:cs="Times New Roman"/>
          <w:sz w:val="24"/>
          <w:szCs w:val="24"/>
        </w:rPr>
        <w:t xml:space="preserve">Ukupni </w:t>
      </w:r>
      <w:r>
        <w:rPr>
          <w:rFonts w:ascii="Times New Roman" w:hAnsi="Times New Roman" w:cs="Times New Roman"/>
          <w:sz w:val="24"/>
          <w:szCs w:val="24"/>
        </w:rPr>
        <w:t xml:space="preserve"> prihod Grada Omiša </w:t>
      </w:r>
      <w:r w:rsidR="00DE1420">
        <w:rPr>
          <w:rFonts w:ascii="Times New Roman" w:hAnsi="Times New Roman" w:cs="Times New Roman"/>
          <w:sz w:val="24"/>
          <w:szCs w:val="24"/>
        </w:rPr>
        <w:t xml:space="preserve">pokazuju smjer oporavka od </w:t>
      </w:r>
      <w:proofErr w:type="spellStart"/>
      <w:r w:rsidR="00DE1420">
        <w:rPr>
          <w:rFonts w:ascii="Times New Roman" w:hAnsi="Times New Roman" w:cs="Times New Roman"/>
          <w:sz w:val="24"/>
          <w:szCs w:val="24"/>
        </w:rPr>
        <w:t>pandemijskih</w:t>
      </w:r>
      <w:proofErr w:type="spellEnd"/>
      <w:r w:rsidR="00DE1420">
        <w:rPr>
          <w:rFonts w:ascii="Times New Roman" w:hAnsi="Times New Roman" w:cs="Times New Roman"/>
          <w:sz w:val="24"/>
          <w:szCs w:val="24"/>
        </w:rPr>
        <w:t xml:space="preserve">  dešavanja u</w:t>
      </w:r>
      <w:r w:rsidR="00AD2A0E">
        <w:rPr>
          <w:rFonts w:ascii="Times New Roman" w:hAnsi="Times New Roman" w:cs="Times New Roman"/>
          <w:sz w:val="24"/>
          <w:szCs w:val="24"/>
        </w:rPr>
        <w:t xml:space="preserve"> </w:t>
      </w:r>
      <w:r w:rsidR="00DE1420">
        <w:rPr>
          <w:rFonts w:ascii="Times New Roman" w:hAnsi="Times New Roman" w:cs="Times New Roman"/>
          <w:sz w:val="24"/>
          <w:szCs w:val="24"/>
        </w:rPr>
        <w:t xml:space="preserve">2020. godini. U 2019. godini proračun je </w:t>
      </w:r>
      <w:r w:rsidR="00AD2A0E">
        <w:rPr>
          <w:rFonts w:ascii="Times New Roman" w:hAnsi="Times New Roman" w:cs="Times New Roman"/>
          <w:sz w:val="24"/>
          <w:szCs w:val="24"/>
        </w:rPr>
        <w:t>ostvario</w:t>
      </w:r>
      <w:r w:rsidR="00DE1420">
        <w:rPr>
          <w:rFonts w:ascii="Times New Roman" w:hAnsi="Times New Roman" w:cs="Times New Roman"/>
          <w:sz w:val="24"/>
          <w:szCs w:val="24"/>
        </w:rPr>
        <w:t xml:space="preserve"> prihoda poslovanja (bez pomoći iz županijskog, državnog proračuna ili EU sredstava) u iznosu od 75 milijuna kuna, u 2020. prihodi su drastično smanjeni te su iznosili svega 58 milijuna kuna. U 2021. godini prihod po istim kriterijima iznos</w:t>
      </w:r>
      <w:r w:rsidR="00AD2A0E">
        <w:rPr>
          <w:rFonts w:ascii="Times New Roman" w:hAnsi="Times New Roman" w:cs="Times New Roman"/>
          <w:sz w:val="24"/>
          <w:szCs w:val="24"/>
        </w:rPr>
        <w:t>e</w:t>
      </w:r>
      <w:r w:rsidR="00DE1420">
        <w:rPr>
          <w:rFonts w:ascii="Times New Roman" w:hAnsi="Times New Roman" w:cs="Times New Roman"/>
          <w:sz w:val="24"/>
          <w:szCs w:val="24"/>
        </w:rPr>
        <w:t xml:space="preserve"> 66 milijuna kuna.</w:t>
      </w:r>
    </w:p>
    <w:p w14:paraId="536D0C73" w14:textId="77777777" w:rsidR="00214CCC" w:rsidRDefault="00214CCC" w:rsidP="0096431B">
      <w:pPr>
        <w:pStyle w:val="Bezproreda"/>
        <w:rPr>
          <w:rFonts w:ascii="Times New Roman" w:hAnsi="Times New Roman" w:cs="Times New Roman"/>
          <w:b/>
          <w:sz w:val="24"/>
          <w:szCs w:val="24"/>
        </w:rPr>
      </w:pPr>
    </w:p>
    <w:p w14:paraId="19837AE9" w14:textId="24C42763" w:rsidR="00A74AC3" w:rsidRDefault="0071016E" w:rsidP="00214CCC">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214CCC">
        <w:rPr>
          <w:rFonts w:ascii="Times New Roman" w:hAnsi="Times New Roman" w:cs="Times New Roman"/>
          <w:b/>
          <w:sz w:val="24"/>
          <w:szCs w:val="24"/>
        </w:rPr>
        <w:t xml:space="preserve">uz </w:t>
      </w:r>
      <w:r w:rsidRPr="0071016E">
        <w:rPr>
          <w:rFonts w:ascii="Times New Roman" w:hAnsi="Times New Roman" w:cs="Times New Roman"/>
          <w:b/>
          <w:sz w:val="24"/>
          <w:szCs w:val="24"/>
        </w:rPr>
        <w:t>AOP 0</w:t>
      </w:r>
      <w:r w:rsidR="00687E8A">
        <w:rPr>
          <w:rFonts w:ascii="Times New Roman" w:hAnsi="Times New Roman" w:cs="Times New Roman"/>
          <w:b/>
          <w:sz w:val="24"/>
          <w:szCs w:val="24"/>
        </w:rPr>
        <w:t>0</w:t>
      </w:r>
      <w:r w:rsidR="00214CCC">
        <w:rPr>
          <w:rFonts w:ascii="Times New Roman" w:hAnsi="Times New Roman" w:cs="Times New Roman"/>
          <w:b/>
          <w:sz w:val="24"/>
          <w:szCs w:val="24"/>
        </w:rPr>
        <w:t>2</w:t>
      </w:r>
      <w:r>
        <w:rPr>
          <w:rFonts w:ascii="Times New Roman" w:hAnsi="Times New Roman" w:cs="Times New Roman"/>
          <w:sz w:val="24"/>
          <w:szCs w:val="24"/>
        </w:rPr>
        <w:t xml:space="preserve">  </w:t>
      </w:r>
      <w:r w:rsidR="00214CCC">
        <w:rPr>
          <w:rFonts w:ascii="Times New Roman" w:hAnsi="Times New Roman" w:cs="Times New Roman"/>
          <w:sz w:val="24"/>
          <w:szCs w:val="24"/>
        </w:rPr>
        <w:t xml:space="preserve">Prihodi od poreza </w:t>
      </w:r>
      <w:r w:rsidR="00DE1420">
        <w:rPr>
          <w:rFonts w:ascii="Times New Roman" w:hAnsi="Times New Roman" w:cs="Times New Roman"/>
          <w:sz w:val="24"/>
          <w:szCs w:val="24"/>
        </w:rPr>
        <w:t>povećani su u</w:t>
      </w:r>
      <w:r w:rsidR="00214CCC">
        <w:rPr>
          <w:rFonts w:ascii="Times New Roman" w:hAnsi="Times New Roman" w:cs="Times New Roman"/>
          <w:sz w:val="24"/>
          <w:szCs w:val="24"/>
        </w:rPr>
        <w:t xml:space="preserve"> odnosu na prošlu godinu </w:t>
      </w:r>
      <w:r w:rsidR="00DE1420">
        <w:rPr>
          <w:rFonts w:ascii="Times New Roman" w:hAnsi="Times New Roman" w:cs="Times New Roman"/>
          <w:sz w:val="24"/>
          <w:szCs w:val="24"/>
        </w:rPr>
        <w:t>, ako iz referentnog razdoblja isključimo sredstva fiskalnog izravnanja, koja su u 2021. godini a za razliku od prethodne, knjižena na skupinu 63.</w:t>
      </w:r>
    </w:p>
    <w:p w14:paraId="2DE7B25F" w14:textId="3BDC5CC6" w:rsidR="00214CCC" w:rsidRDefault="00214CCC" w:rsidP="00214CCC">
      <w:pPr>
        <w:pStyle w:val="Bezproreda"/>
        <w:rPr>
          <w:rFonts w:ascii="Times New Roman" w:hAnsi="Times New Roman" w:cs="Times New Roman"/>
          <w:sz w:val="24"/>
          <w:szCs w:val="24"/>
        </w:rPr>
      </w:pPr>
    </w:p>
    <w:p w14:paraId="2CB2BCD5" w14:textId="77777777" w:rsidR="00697D53" w:rsidRDefault="00697D53" w:rsidP="00214CCC">
      <w:pPr>
        <w:pStyle w:val="Bezproreda"/>
        <w:rPr>
          <w:rFonts w:ascii="Times New Roman" w:hAnsi="Times New Roman" w:cs="Times New Roman"/>
          <w:sz w:val="24"/>
          <w:szCs w:val="24"/>
        </w:rPr>
      </w:pPr>
    </w:p>
    <w:p w14:paraId="6002F472" w14:textId="764B4875" w:rsidR="00697D53" w:rsidRDefault="00697D53" w:rsidP="00697D53">
      <w:pPr>
        <w:pStyle w:val="Bezproreda"/>
        <w:rPr>
          <w:rFonts w:ascii="Times New Roman" w:hAnsi="Times New Roman" w:cs="Times New Roman"/>
          <w:sz w:val="24"/>
          <w:szCs w:val="24"/>
        </w:rPr>
      </w:pPr>
      <w:r>
        <w:rPr>
          <w:rFonts w:ascii="Times New Roman" w:hAnsi="Times New Roman" w:cs="Times New Roman"/>
          <w:b/>
          <w:sz w:val="24"/>
          <w:szCs w:val="24"/>
        </w:rPr>
        <w:t>Bilješka uz A</w:t>
      </w:r>
      <w:r w:rsidRPr="008117AC">
        <w:rPr>
          <w:rFonts w:ascii="Times New Roman" w:hAnsi="Times New Roman" w:cs="Times New Roman"/>
          <w:b/>
          <w:sz w:val="24"/>
          <w:szCs w:val="24"/>
        </w:rPr>
        <w:t>OP 0</w:t>
      </w:r>
      <w:r>
        <w:rPr>
          <w:rFonts w:ascii="Times New Roman" w:hAnsi="Times New Roman" w:cs="Times New Roman"/>
          <w:b/>
          <w:sz w:val="24"/>
          <w:szCs w:val="24"/>
        </w:rPr>
        <w:t>45</w:t>
      </w:r>
      <w:r>
        <w:rPr>
          <w:rFonts w:ascii="Times New Roman" w:hAnsi="Times New Roman" w:cs="Times New Roman"/>
          <w:sz w:val="24"/>
          <w:szCs w:val="24"/>
        </w:rPr>
        <w:t xml:space="preserve">  Prihodi od pomoći jesu prihodi EU sredstava, pomoći županijskog i državnog proračuna te izvanproračunskih korisnika.</w:t>
      </w:r>
      <w:r w:rsidR="00DE1420">
        <w:rPr>
          <w:rFonts w:ascii="Times New Roman" w:hAnsi="Times New Roman" w:cs="Times New Roman"/>
          <w:sz w:val="24"/>
          <w:szCs w:val="24"/>
        </w:rPr>
        <w:t xml:space="preserve"> U 2021. godini na ovoj skupini </w:t>
      </w:r>
      <w:r w:rsidR="00DE1420">
        <w:rPr>
          <w:rFonts w:ascii="Times New Roman" w:hAnsi="Times New Roman" w:cs="Times New Roman"/>
          <w:sz w:val="24"/>
          <w:szCs w:val="24"/>
        </w:rPr>
        <w:lastRenderedPageBreak/>
        <w:t xml:space="preserve">evidentiran je prihod od pomoći iz državnog proračuna, </w:t>
      </w:r>
      <w:proofErr w:type="spellStart"/>
      <w:r w:rsidR="00DE1420">
        <w:rPr>
          <w:rFonts w:ascii="Times New Roman" w:hAnsi="Times New Roman" w:cs="Times New Roman"/>
          <w:sz w:val="24"/>
          <w:szCs w:val="24"/>
        </w:rPr>
        <w:t>tkz</w:t>
      </w:r>
      <w:proofErr w:type="spellEnd"/>
      <w:r w:rsidR="00DE1420">
        <w:rPr>
          <w:rFonts w:ascii="Times New Roman" w:hAnsi="Times New Roman" w:cs="Times New Roman"/>
          <w:sz w:val="24"/>
          <w:szCs w:val="24"/>
        </w:rPr>
        <w:t>. sredstva fiskalnog izravnanja u iznosu od 9.359 milijuna kuna. Ostale pomoći su na razini prethodne godine</w:t>
      </w:r>
      <w:r w:rsidR="00160536">
        <w:rPr>
          <w:rFonts w:ascii="Times New Roman" w:hAnsi="Times New Roman" w:cs="Times New Roman"/>
          <w:sz w:val="24"/>
          <w:szCs w:val="24"/>
        </w:rPr>
        <w:t>, tj. 10 milijuna kuna.</w:t>
      </w:r>
    </w:p>
    <w:p w14:paraId="6C6894AD" w14:textId="77777777" w:rsidR="00697D53" w:rsidRDefault="00697D53" w:rsidP="00697D53">
      <w:pPr>
        <w:pStyle w:val="Bezproreda"/>
        <w:rPr>
          <w:rFonts w:ascii="Times New Roman" w:hAnsi="Times New Roman" w:cs="Times New Roman"/>
          <w:sz w:val="24"/>
          <w:szCs w:val="24"/>
        </w:rPr>
      </w:pPr>
    </w:p>
    <w:p w14:paraId="031C93D5" w14:textId="72439B6D" w:rsidR="008117AC" w:rsidRDefault="001F19AC" w:rsidP="00A74AC3">
      <w:pPr>
        <w:pStyle w:val="Bezproreda"/>
        <w:rPr>
          <w:rFonts w:ascii="Times New Roman" w:hAnsi="Times New Roman" w:cs="Times New Roman"/>
          <w:sz w:val="24"/>
          <w:szCs w:val="24"/>
        </w:rPr>
      </w:pPr>
      <w:r>
        <w:rPr>
          <w:rFonts w:ascii="Times New Roman" w:hAnsi="Times New Roman" w:cs="Times New Roman"/>
          <w:b/>
          <w:sz w:val="24"/>
          <w:szCs w:val="24"/>
        </w:rPr>
        <w:t xml:space="preserve">Bilješka </w:t>
      </w:r>
      <w:r w:rsidR="006521A5">
        <w:rPr>
          <w:rFonts w:ascii="Times New Roman" w:hAnsi="Times New Roman" w:cs="Times New Roman"/>
          <w:b/>
          <w:sz w:val="24"/>
          <w:szCs w:val="24"/>
        </w:rPr>
        <w:t xml:space="preserve">uz </w:t>
      </w:r>
      <w:r w:rsidR="008117AC">
        <w:rPr>
          <w:rFonts w:ascii="Times New Roman" w:hAnsi="Times New Roman" w:cs="Times New Roman"/>
          <w:b/>
          <w:sz w:val="24"/>
          <w:szCs w:val="24"/>
        </w:rPr>
        <w:t>A</w:t>
      </w:r>
      <w:r w:rsidR="008117AC" w:rsidRPr="008117AC">
        <w:rPr>
          <w:rFonts w:ascii="Times New Roman" w:hAnsi="Times New Roman" w:cs="Times New Roman"/>
          <w:b/>
          <w:sz w:val="24"/>
          <w:szCs w:val="24"/>
        </w:rPr>
        <w:t>OP 0</w:t>
      </w:r>
      <w:r w:rsidR="006521A5">
        <w:rPr>
          <w:rFonts w:ascii="Times New Roman" w:hAnsi="Times New Roman" w:cs="Times New Roman"/>
          <w:b/>
          <w:sz w:val="24"/>
          <w:szCs w:val="24"/>
        </w:rPr>
        <w:t>7</w:t>
      </w:r>
      <w:r w:rsidR="00160536">
        <w:rPr>
          <w:rFonts w:ascii="Times New Roman" w:hAnsi="Times New Roman" w:cs="Times New Roman"/>
          <w:b/>
          <w:sz w:val="24"/>
          <w:szCs w:val="24"/>
        </w:rPr>
        <w:t>7</w:t>
      </w:r>
      <w:r w:rsidR="008117AC">
        <w:rPr>
          <w:rFonts w:ascii="Times New Roman" w:hAnsi="Times New Roman" w:cs="Times New Roman"/>
          <w:sz w:val="24"/>
          <w:szCs w:val="24"/>
        </w:rPr>
        <w:t xml:space="preserve">  </w:t>
      </w:r>
      <w:r w:rsidR="00635AE2">
        <w:rPr>
          <w:rFonts w:ascii="Times New Roman" w:hAnsi="Times New Roman" w:cs="Times New Roman"/>
          <w:sz w:val="24"/>
          <w:szCs w:val="24"/>
        </w:rPr>
        <w:t>P</w:t>
      </w:r>
      <w:r w:rsidR="006521A5">
        <w:rPr>
          <w:rFonts w:ascii="Times New Roman" w:hAnsi="Times New Roman" w:cs="Times New Roman"/>
          <w:sz w:val="24"/>
          <w:szCs w:val="24"/>
        </w:rPr>
        <w:t xml:space="preserve">rihodi od imovine: zakupi, prihodi od korištenja javno prometnih površina, koncesija i slično, </w:t>
      </w:r>
      <w:r w:rsidR="00160536">
        <w:rPr>
          <w:rFonts w:ascii="Times New Roman" w:hAnsi="Times New Roman" w:cs="Times New Roman"/>
          <w:sz w:val="24"/>
          <w:szCs w:val="24"/>
        </w:rPr>
        <w:t>porasli su 21% i to na stavci naknade za korištenje prostora elektrana (elektroprivredna renta). U 2021. ostvaren je rekordan prihod od HEP-a po ovoj naknadi, 3.449,154 kune.</w:t>
      </w:r>
    </w:p>
    <w:p w14:paraId="7A6003E7" w14:textId="77777777" w:rsidR="008117AC" w:rsidRDefault="008117AC" w:rsidP="00A74AC3">
      <w:pPr>
        <w:pStyle w:val="Bezproreda"/>
        <w:rPr>
          <w:rFonts w:ascii="Times New Roman" w:hAnsi="Times New Roman" w:cs="Times New Roman"/>
          <w:sz w:val="24"/>
          <w:szCs w:val="24"/>
        </w:rPr>
      </w:pPr>
    </w:p>
    <w:p w14:paraId="5082B798" w14:textId="13659020" w:rsidR="0071016E" w:rsidRDefault="0071016E" w:rsidP="0071016E">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CC5BD1">
        <w:rPr>
          <w:rFonts w:ascii="Times New Roman" w:hAnsi="Times New Roman" w:cs="Times New Roman"/>
          <w:b/>
          <w:sz w:val="24"/>
          <w:szCs w:val="24"/>
        </w:rPr>
        <w:t>uz AOP 1</w:t>
      </w:r>
      <w:r w:rsidR="00160536">
        <w:rPr>
          <w:rFonts w:ascii="Times New Roman" w:hAnsi="Times New Roman" w:cs="Times New Roman"/>
          <w:b/>
          <w:sz w:val="24"/>
          <w:szCs w:val="24"/>
        </w:rPr>
        <w:t>1</w:t>
      </w:r>
      <w:r w:rsidR="00CC5BD1">
        <w:rPr>
          <w:rFonts w:ascii="Times New Roman" w:hAnsi="Times New Roman" w:cs="Times New Roman"/>
          <w:b/>
          <w:sz w:val="24"/>
          <w:szCs w:val="24"/>
        </w:rPr>
        <w:t xml:space="preserve">5  </w:t>
      </w:r>
      <w:r w:rsidR="00CC5BD1" w:rsidRPr="00CC5BD1">
        <w:rPr>
          <w:rFonts w:ascii="Times New Roman" w:hAnsi="Times New Roman" w:cs="Times New Roman"/>
          <w:sz w:val="24"/>
          <w:szCs w:val="24"/>
        </w:rPr>
        <w:t xml:space="preserve">Prihodi po posebnim </w:t>
      </w:r>
      <w:r w:rsidR="00CC5BD1">
        <w:rPr>
          <w:rFonts w:ascii="Times New Roman" w:hAnsi="Times New Roman" w:cs="Times New Roman"/>
          <w:sz w:val="24"/>
          <w:szCs w:val="24"/>
        </w:rPr>
        <w:t>propisima jesu prihodi od komunalnog doprinosa, komunalne naknade, turističke pristojbe, vodnog doprinosa i slično.</w:t>
      </w:r>
    </w:p>
    <w:p w14:paraId="41CA2ABE" w14:textId="01075449" w:rsidR="00CC5BD1" w:rsidRDefault="00CC5BD1" w:rsidP="0071016E">
      <w:pPr>
        <w:pStyle w:val="Bezproreda"/>
        <w:rPr>
          <w:rFonts w:ascii="Times New Roman" w:hAnsi="Times New Roman" w:cs="Times New Roman"/>
          <w:sz w:val="24"/>
          <w:szCs w:val="24"/>
        </w:rPr>
      </w:pPr>
      <w:r>
        <w:rPr>
          <w:rFonts w:ascii="Times New Roman" w:hAnsi="Times New Roman" w:cs="Times New Roman"/>
          <w:sz w:val="24"/>
          <w:szCs w:val="24"/>
        </w:rPr>
        <w:t xml:space="preserve">Zabilježen </w:t>
      </w:r>
      <w:r w:rsidR="00160536">
        <w:rPr>
          <w:rFonts w:ascii="Times New Roman" w:hAnsi="Times New Roman" w:cs="Times New Roman"/>
          <w:sz w:val="24"/>
          <w:szCs w:val="24"/>
        </w:rPr>
        <w:t>je porast od 9%</w:t>
      </w:r>
      <w:r w:rsidR="00577F33">
        <w:rPr>
          <w:rFonts w:ascii="Times New Roman" w:hAnsi="Times New Roman" w:cs="Times New Roman"/>
          <w:sz w:val="24"/>
          <w:szCs w:val="24"/>
        </w:rPr>
        <w:t>.</w:t>
      </w:r>
    </w:p>
    <w:p w14:paraId="03D6A3C7" w14:textId="77777777" w:rsidR="00CC5BD1" w:rsidRPr="00CC5BD1" w:rsidRDefault="00CC5BD1" w:rsidP="0071016E">
      <w:pPr>
        <w:pStyle w:val="Bezproreda"/>
        <w:rPr>
          <w:rFonts w:ascii="Times New Roman" w:hAnsi="Times New Roman" w:cs="Times New Roman"/>
          <w:sz w:val="24"/>
          <w:szCs w:val="24"/>
        </w:rPr>
      </w:pPr>
    </w:p>
    <w:p w14:paraId="5C55BA38" w14:textId="3B097161" w:rsidR="008117AC" w:rsidRPr="00CC5BD1" w:rsidRDefault="00CC5BD1" w:rsidP="00635AE2">
      <w:pPr>
        <w:pStyle w:val="Bezproreda"/>
        <w:rPr>
          <w:rFonts w:ascii="Times New Roman" w:hAnsi="Times New Roman" w:cs="Times New Roman"/>
          <w:sz w:val="24"/>
          <w:szCs w:val="24"/>
        </w:rPr>
      </w:pPr>
      <w:r>
        <w:rPr>
          <w:rFonts w:ascii="Times New Roman" w:hAnsi="Times New Roman" w:cs="Times New Roman"/>
          <w:b/>
          <w:sz w:val="24"/>
          <w:szCs w:val="24"/>
        </w:rPr>
        <w:t xml:space="preserve">Bilješka uz </w:t>
      </w:r>
      <w:r w:rsidR="0071016E" w:rsidRPr="0071016E">
        <w:rPr>
          <w:rFonts w:ascii="Times New Roman" w:hAnsi="Times New Roman" w:cs="Times New Roman"/>
          <w:b/>
          <w:sz w:val="24"/>
          <w:szCs w:val="24"/>
        </w:rPr>
        <w:t xml:space="preserve">AOP </w:t>
      </w:r>
      <w:r>
        <w:rPr>
          <w:rFonts w:ascii="Times New Roman" w:hAnsi="Times New Roman" w:cs="Times New Roman"/>
          <w:b/>
          <w:sz w:val="24"/>
          <w:szCs w:val="24"/>
        </w:rPr>
        <w:t>1</w:t>
      </w:r>
      <w:r w:rsidR="00160536">
        <w:rPr>
          <w:rFonts w:ascii="Times New Roman" w:hAnsi="Times New Roman" w:cs="Times New Roman"/>
          <w:b/>
          <w:sz w:val="24"/>
          <w:szCs w:val="24"/>
        </w:rPr>
        <w:t>19</w:t>
      </w:r>
      <w:r>
        <w:rPr>
          <w:rFonts w:ascii="Times New Roman" w:hAnsi="Times New Roman" w:cs="Times New Roman"/>
          <w:b/>
          <w:sz w:val="24"/>
          <w:szCs w:val="24"/>
        </w:rPr>
        <w:t xml:space="preserve"> </w:t>
      </w:r>
      <w:r w:rsidR="008117AC">
        <w:rPr>
          <w:rFonts w:ascii="Times New Roman" w:hAnsi="Times New Roman" w:cs="Times New Roman"/>
          <w:b/>
          <w:sz w:val="24"/>
          <w:szCs w:val="24"/>
        </w:rPr>
        <w:t xml:space="preserve"> </w:t>
      </w:r>
      <w:r w:rsidRPr="00CC5BD1">
        <w:rPr>
          <w:rFonts w:ascii="Times New Roman" w:hAnsi="Times New Roman" w:cs="Times New Roman"/>
          <w:sz w:val="24"/>
          <w:szCs w:val="24"/>
        </w:rPr>
        <w:t xml:space="preserve">Vlastiti prihodi od parkinga i ulaznica za </w:t>
      </w:r>
      <w:r>
        <w:rPr>
          <w:rFonts w:ascii="Times New Roman" w:hAnsi="Times New Roman" w:cs="Times New Roman"/>
          <w:sz w:val="24"/>
          <w:szCs w:val="24"/>
        </w:rPr>
        <w:t xml:space="preserve">tvrđavu </w:t>
      </w:r>
      <w:proofErr w:type="spellStart"/>
      <w:r>
        <w:rPr>
          <w:rFonts w:ascii="Times New Roman" w:hAnsi="Times New Roman" w:cs="Times New Roman"/>
          <w:sz w:val="24"/>
          <w:szCs w:val="24"/>
        </w:rPr>
        <w:t>Mirabela</w:t>
      </w:r>
      <w:proofErr w:type="spellEnd"/>
      <w:r>
        <w:rPr>
          <w:rFonts w:ascii="Times New Roman" w:hAnsi="Times New Roman" w:cs="Times New Roman"/>
          <w:sz w:val="24"/>
          <w:szCs w:val="24"/>
        </w:rPr>
        <w:t xml:space="preserve"> </w:t>
      </w:r>
      <w:r w:rsidR="00160536">
        <w:rPr>
          <w:rFonts w:ascii="Times New Roman" w:hAnsi="Times New Roman" w:cs="Times New Roman"/>
          <w:sz w:val="24"/>
          <w:szCs w:val="24"/>
        </w:rPr>
        <w:t>veći su 1,633 m</w:t>
      </w:r>
      <w:r>
        <w:rPr>
          <w:rFonts w:ascii="Times New Roman" w:hAnsi="Times New Roman" w:cs="Times New Roman"/>
          <w:sz w:val="24"/>
          <w:szCs w:val="24"/>
        </w:rPr>
        <w:t>ilijuna kuna nego prošle godine.</w:t>
      </w:r>
    </w:p>
    <w:p w14:paraId="5FD5E7A2" w14:textId="77777777" w:rsidR="0071016E" w:rsidRPr="00CC5BD1" w:rsidRDefault="0071016E" w:rsidP="0071016E">
      <w:pPr>
        <w:pStyle w:val="Bezproreda"/>
        <w:rPr>
          <w:rFonts w:ascii="Times New Roman" w:hAnsi="Times New Roman" w:cs="Times New Roman"/>
          <w:sz w:val="24"/>
          <w:szCs w:val="24"/>
        </w:rPr>
      </w:pPr>
      <w:r w:rsidRPr="00CC5BD1">
        <w:rPr>
          <w:rFonts w:ascii="Times New Roman" w:hAnsi="Times New Roman" w:cs="Times New Roman"/>
          <w:sz w:val="24"/>
          <w:szCs w:val="24"/>
        </w:rPr>
        <w:t xml:space="preserve">    </w:t>
      </w:r>
    </w:p>
    <w:p w14:paraId="04AD8092" w14:textId="77777777" w:rsidR="00E83423" w:rsidRDefault="00E83423" w:rsidP="0071016E">
      <w:pPr>
        <w:pStyle w:val="Bezproreda"/>
        <w:rPr>
          <w:rFonts w:ascii="Times New Roman" w:hAnsi="Times New Roman" w:cs="Times New Roman"/>
          <w:b/>
          <w:sz w:val="24"/>
          <w:szCs w:val="24"/>
        </w:rPr>
      </w:pPr>
    </w:p>
    <w:p w14:paraId="0F2A0DBD" w14:textId="77777777" w:rsidR="00E83423" w:rsidRDefault="00E83423" w:rsidP="00E83423">
      <w:pPr>
        <w:pStyle w:val="Bezproreda"/>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Rashodi</w:t>
      </w:r>
    </w:p>
    <w:p w14:paraId="5B5DB954" w14:textId="77777777" w:rsidR="00097CA8" w:rsidRDefault="00097CA8" w:rsidP="00097CA8">
      <w:pPr>
        <w:pStyle w:val="Bezproreda"/>
        <w:rPr>
          <w:rFonts w:ascii="Times New Roman" w:hAnsi="Times New Roman" w:cs="Times New Roman"/>
          <w:b/>
          <w:sz w:val="24"/>
          <w:szCs w:val="24"/>
        </w:rPr>
      </w:pPr>
    </w:p>
    <w:p w14:paraId="359BAD69" w14:textId="714D2224" w:rsidR="00097CA8" w:rsidRPr="00C44BE6" w:rsidRDefault="00097CA8" w:rsidP="00097CA8">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Pr>
          <w:rFonts w:ascii="Times New Roman" w:hAnsi="Times New Roman" w:cs="Times New Roman"/>
          <w:b/>
          <w:sz w:val="24"/>
          <w:szCs w:val="24"/>
        </w:rPr>
        <w:t>14</w:t>
      </w:r>
      <w:r w:rsidR="00D31F01">
        <w:rPr>
          <w:rFonts w:ascii="Times New Roman" w:hAnsi="Times New Roman" w:cs="Times New Roman"/>
          <w:b/>
          <w:sz w:val="24"/>
          <w:szCs w:val="24"/>
        </w:rPr>
        <w:t>6</w:t>
      </w:r>
      <w:r>
        <w:rPr>
          <w:rFonts w:ascii="Times New Roman" w:hAnsi="Times New Roman" w:cs="Times New Roman"/>
          <w:b/>
          <w:sz w:val="24"/>
          <w:szCs w:val="24"/>
        </w:rPr>
        <w:t xml:space="preserve"> i AOP 341  </w:t>
      </w:r>
      <w:r w:rsidRPr="00097CA8">
        <w:rPr>
          <w:rFonts w:ascii="Times New Roman" w:hAnsi="Times New Roman" w:cs="Times New Roman"/>
          <w:sz w:val="24"/>
          <w:szCs w:val="24"/>
        </w:rPr>
        <w:t>R</w:t>
      </w:r>
      <w:r w:rsidRPr="00C44BE6">
        <w:rPr>
          <w:rFonts w:ascii="Times New Roman" w:hAnsi="Times New Roman" w:cs="Times New Roman"/>
          <w:sz w:val="24"/>
          <w:szCs w:val="24"/>
        </w:rPr>
        <w:t>ashodi proračuna</w:t>
      </w:r>
      <w:r>
        <w:rPr>
          <w:rFonts w:ascii="Times New Roman" w:hAnsi="Times New Roman" w:cs="Times New Roman"/>
          <w:sz w:val="24"/>
          <w:szCs w:val="24"/>
        </w:rPr>
        <w:t xml:space="preserve"> u 2020. godini</w:t>
      </w:r>
      <w:r w:rsidR="00D31F01">
        <w:rPr>
          <w:rFonts w:ascii="Times New Roman" w:hAnsi="Times New Roman" w:cs="Times New Roman"/>
          <w:sz w:val="24"/>
          <w:szCs w:val="24"/>
        </w:rPr>
        <w:t xml:space="preserve"> kao referentnoj godini za </w:t>
      </w:r>
      <w:r w:rsidR="00AD2A0E">
        <w:rPr>
          <w:rFonts w:ascii="Times New Roman" w:hAnsi="Times New Roman" w:cs="Times New Roman"/>
          <w:sz w:val="24"/>
          <w:szCs w:val="24"/>
        </w:rPr>
        <w:t xml:space="preserve">ovo </w:t>
      </w:r>
      <w:r w:rsidR="00D31F01">
        <w:rPr>
          <w:rFonts w:ascii="Times New Roman" w:hAnsi="Times New Roman" w:cs="Times New Roman"/>
          <w:sz w:val="24"/>
          <w:szCs w:val="24"/>
        </w:rPr>
        <w:t xml:space="preserve">izvještajno razdoblje, u investicijskom pogledu predstavljaju veliki iskorak za grad: </w:t>
      </w:r>
      <w:r>
        <w:rPr>
          <w:rFonts w:ascii="Times New Roman" w:hAnsi="Times New Roman" w:cs="Times New Roman"/>
          <w:sz w:val="24"/>
          <w:szCs w:val="24"/>
        </w:rPr>
        <w:t>naj</w:t>
      </w:r>
      <w:r w:rsidR="00D31F01">
        <w:rPr>
          <w:rFonts w:ascii="Times New Roman" w:hAnsi="Times New Roman" w:cs="Times New Roman"/>
          <w:sz w:val="24"/>
          <w:szCs w:val="24"/>
        </w:rPr>
        <w:t>obuhvatnija</w:t>
      </w:r>
      <w:r>
        <w:rPr>
          <w:rFonts w:ascii="Times New Roman" w:hAnsi="Times New Roman" w:cs="Times New Roman"/>
          <w:sz w:val="24"/>
          <w:szCs w:val="24"/>
        </w:rPr>
        <w:t xml:space="preserve"> ulaganja su radovi na glavnoj gradskoj ulici </w:t>
      </w:r>
      <w:proofErr w:type="spellStart"/>
      <w:r>
        <w:rPr>
          <w:rFonts w:ascii="Times New Roman" w:hAnsi="Times New Roman" w:cs="Times New Roman"/>
          <w:sz w:val="24"/>
          <w:szCs w:val="24"/>
        </w:rPr>
        <w:t>Fošal</w:t>
      </w:r>
      <w:proofErr w:type="spellEnd"/>
      <w:r>
        <w:rPr>
          <w:rFonts w:ascii="Times New Roman" w:hAnsi="Times New Roman" w:cs="Times New Roman"/>
          <w:sz w:val="24"/>
          <w:szCs w:val="24"/>
        </w:rPr>
        <w:t xml:space="preserve">, novoj prometnici Ribnjak, gradskoj priobalnoj šetnici </w:t>
      </w:r>
      <w:proofErr w:type="spellStart"/>
      <w:r>
        <w:rPr>
          <w:rFonts w:ascii="Times New Roman" w:hAnsi="Times New Roman" w:cs="Times New Roman"/>
          <w:sz w:val="24"/>
          <w:szCs w:val="24"/>
        </w:rPr>
        <w:t>Brzet-Slavinj</w:t>
      </w:r>
      <w:proofErr w:type="spellEnd"/>
      <w:r w:rsidR="00FB6050">
        <w:rPr>
          <w:rFonts w:ascii="Times New Roman" w:hAnsi="Times New Roman" w:cs="Times New Roman"/>
          <w:sz w:val="24"/>
          <w:szCs w:val="24"/>
        </w:rPr>
        <w:t>, novoizgrađenom vrtiću Ribnjak i slično.</w:t>
      </w:r>
    </w:p>
    <w:p w14:paraId="6DB89A17" w14:textId="4471E937" w:rsidR="00D31F01" w:rsidRPr="00D31F01" w:rsidRDefault="00D31F01" w:rsidP="00030793">
      <w:pPr>
        <w:pStyle w:val="Bezproreda"/>
        <w:rPr>
          <w:rFonts w:ascii="Times New Roman" w:hAnsi="Times New Roman" w:cs="Times New Roman"/>
          <w:bCs/>
          <w:sz w:val="24"/>
          <w:szCs w:val="24"/>
        </w:rPr>
      </w:pPr>
      <w:r w:rsidRPr="00D31F01">
        <w:rPr>
          <w:rFonts w:ascii="Times New Roman" w:hAnsi="Times New Roman" w:cs="Times New Roman"/>
          <w:bCs/>
          <w:sz w:val="24"/>
          <w:szCs w:val="24"/>
        </w:rPr>
        <w:t>U 2021. godini</w:t>
      </w:r>
      <w:r>
        <w:rPr>
          <w:rFonts w:ascii="Times New Roman" w:hAnsi="Times New Roman" w:cs="Times New Roman"/>
          <w:bCs/>
          <w:sz w:val="24"/>
          <w:szCs w:val="24"/>
        </w:rPr>
        <w:t xml:space="preserve"> došlo je do očekivanog smanjenja investicijskih aktivnosti.</w:t>
      </w:r>
    </w:p>
    <w:p w14:paraId="34716D4E" w14:textId="77777777" w:rsidR="00D31F01" w:rsidRDefault="00D31F01" w:rsidP="00030793">
      <w:pPr>
        <w:pStyle w:val="Bezproreda"/>
        <w:rPr>
          <w:rFonts w:ascii="Times New Roman" w:hAnsi="Times New Roman" w:cs="Times New Roman"/>
          <w:b/>
          <w:sz w:val="24"/>
          <w:szCs w:val="24"/>
        </w:rPr>
      </w:pPr>
    </w:p>
    <w:p w14:paraId="4A957781" w14:textId="64315679" w:rsidR="00030793" w:rsidRPr="00C44BE6" w:rsidRDefault="0071016E" w:rsidP="00030793">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E83423">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C44BE6">
        <w:rPr>
          <w:rFonts w:ascii="Times New Roman" w:hAnsi="Times New Roman" w:cs="Times New Roman"/>
          <w:b/>
          <w:sz w:val="24"/>
          <w:szCs w:val="24"/>
        </w:rPr>
        <w:t>1</w:t>
      </w:r>
      <w:r w:rsidR="00D31F01">
        <w:rPr>
          <w:rFonts w:ascii="Times New Roman" w:hAnsi="Times New Roman" w:cs="Times New Roman"/>
          <w:b/>
          <w:sz w:val="24"/>
          <w:szCs w:val="24"/>
        </w:rPr>
        <w:t>58</w:t>
      </w:r>
      <w:r w:rsidR="00BB05DF">
        <w:rPr>
          <w:rFonts w:ascii="Times New Roman" w:hAnsi="Times New Roman" w:cs="Times New Roman"/>
          <w:b/>
          <w:sz w:val="24"/>
          <w:szCs w:val="24"/>
        </w:rPr>
        <w:t xml:space="preserve">   </w:t>
      </w:r>
      <w:r w:rsidR="00C44BE6" w:rsidRPr="00C44BE6">
        <w:rPr>
          <w:rFonts w:ascii="Times New Roman" w:hAnsi="Times New Roman" w:cs="Times New Roman"/>
          <w:sz w:val="24"/>
          <w:szCs w:val="24"/>
        </w:rPr>
        <w:t>Materijalni rashodi proračuna</w:t>
      </w:r>
      <w:r w:rsidR="00C44BE6">
        <w:rPr>
          <w:rFonts w:ascii="Times New Roman" w:hAnsi="Times New Roman" w:cs="Times New Roman"/>
          <w:sz w:val="24"/>
          <w:szCs w:val="24"/>
        </w:rPr>
        <w:t xml:space="preserve"> </w:t>
      </w:r>
      <w:r w:rsidR="00D31F01">
        <w:rPr>
          <w:rFonts w:ascii="Times New Roman" w:hAnsi="Times New Roman" w:cs="Times New Roman"/>
          <w:sz w:val="24"/>
          <w:szCs w:val="24"/>
        </w:rPr>
        <w:t>smanjeni su u izvještajnoj godini u svrhu uravnoteženja prihoda i rashoda.</w:t>
      </w:r>
    </w:p>
    <w:p w14:paraId="6316711E" w14:textId="77777777" w:rsidR="0001268E" w:rsidRDefault="0001268E" w:rsidP="0071016E">
      <w:pPr>
        <w:pStyle w:val="Bezproreda"/>
        <w:rPr>
          <w:rFonts w:ascii="Times New Roman" w:hAnsi="Times New Roman" w:cs="Times New Roman"/>
          <w:b/>
          <w:sz w:val="24"/>
          <w:szCs w:val="24"/>
        </w:rPr>
      </w:pPr>
    </w:p>
    <w:p w14:paraId="6EFE8342" w14:textId="45A18435" w:rsidR="001E46FE" w:rsidRPr="000E054E" w:rsidRDefault="001E46FE" w:rsidP="0071016E">
      <w:pPr>
        <w:pStyle w:val="Bezproreda"/>
        <w:rPr>
          <w:rFonts w:ascii="Times New Roman" w:hAnsi="Times New Roman" w:cs="Times New Roman"/>
          <w:bCs/>
          <w:sz w:val="24"/>
          <w:szCs w:val="24"/>
        </w:rPr>
      </w:pPr>
      <w:r w:rsidRPr="0071016E">
        <w:rPr>
          <w:rFonts w:ascii="Times New Roman" w:hAnsi="Times New Roman" w:cs="Times New Roman"/>
          <w:b/>
          <w:sz w:val="24"/>
          <w:szCs w:val="24"/>
        </w:rPr>
        <w:t xml:space="preserve">Bilješka </w:t>
      </w:r>
      <w:r w:rsidR="00B10775">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B10775">
        <w:rPr>
          <w:rFonts w:ascii="Times New Roman" w:hAnsi="Times New Roman" w:cs="Times New Roman"/>
          <w:b/>
          <w:sz w:val="24"/>
          <w:szCs w:val="24"/>
        </w:rPr>
        <w:t>1</w:t>
      </w:r>
      <w:r w:rsidR="00D31F01">
        <w:rPr>
          <w:rFonts w:ascii="Times New Roman" w:hAnsi="Times New Roman" w:cs="Times New Roman"/>
          <w:b/>
          <w:sz w:val="24"/>
          <w:szCs w:val="24"/>
        </w:rPr>
        <w:t>84</w:t>
      </w:r>
      <w:r>
        <w:rPr>
          <w:rFonts w:ascii="Times New Roman" w:hAnsi="Times New Roman" w:cs="Times New Roman"/>
          <w:b/>
          <w:sz w:val="24"/>
          <w:szCs w:val="24"/>
        </w:rPr>
        <w:t xml:space="preserve">   </w:t>
      </w:r>
      <w:r w:rsidR="000E054E" w:rsidRPr="000E054E">
        <w:rPr>
          <w:rFonts w:ascii="Times New Roman" w:hAnsi="Times New Roman" w:cs="Times New Roman"/>
          <w:bCs/>
          <w:sz w:val="24"/>
          <w:szCs w:val="24"/>
        </w:rPr>
        <w:t>Naknad</w:t>
      </w:r>
      <w:r w:rsidR="000E054E">
        <w:rPr>
          <w:rFonts w:ascii="Times New Roman" w:hAnsi="Times New Roman" w:cs="Times New Roman"/>
          <w:bCs/>
          <w:sz w:val="24"/>
          <w:szCs w:val="24"/>
        </w:rPr>
        <w:t>e za rad povjerenstava u naravi su rashodi za rad biračkih odbora na lokalnim izborima 2021. godine.</w:t>
      </w:r>
    </w:p>
    <w:p w14:paraId="34FE6261" w14:textId="77777777" w:rsidR="00A01C79" w:rsidRDefault="00A01C79" w:rsidP="0071016E">
      <w:pPr>
        <w:pStyle w:val="Bezproreda"/>
        <w:rPr>
          <w:rFonts w:ascii="Times New Roman" w:hAnsi="Times New Roman" w:cs="Times New Roman"/>
          <w:b/>
          <w:sz w:val="24"/>
          <w:szCs w:val="24"/>
        </w:rPr>
      </w:pPr>
    </w:p>
    <w:p w14:paraId="1E10F031" w14:textId="3723B64A" w:rsidR="007A3451" w:rsidRPr="00B10775" w:rsidRDefault="0071016E" w:rsidP="0071016E">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B10775">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B10775">
        <w:rPr>
          <w:rFonts w:ascii="Times New Roman" w:hAnsi="Times New Roman" w:cs="Times New Roman"/>
          <w:b/>
          <w:sz w:val="24"/>
          <w:szCs w:val="24"/>
        </w:rPr>
        <w:t>2</w:t>
      </w:r>
      <w:r w:rsidR="000E054E">
        <w:rPr>
          <w:rFonts w:ascii="Times New Roman" w:hAnsi="Times New Roman" w:cs="Times New Roman"/>
          <w:b/>
          <w:sz w:val="24"/>
          <w:szCs w:val="24"/>
        </w:rPr>
        <w:t>35</w:t>
      </w:r>
      <w:r w:rsidR="00BB05DF">
        <w:rPr>
          <w:rFonts w:ascii="Times New Roman" w:hAnsi="Times New Roman" w:cs="Times New Roman"/>
          <w:b/>
          <w:sz w:val="24"/>
          <w:szCs w:val="24"/>
        </w:rPr>
        <w:t xml:space="preserve">  </w:t>
      </w:r>
      <w:r w:rsidR="000E054E" w:rsidRPr="000E054E">
        <w:rPr>
          <w:rFonts w:ascii="Times New Roman" w:hAnsi="Times New Roman" w:cs="Times New Roman"/>
          <w:bCs/>
          <w:sz w:val="24"/>
          <w:szCs w:val="24"/>
        </w:rPr>
        <w:t>Prijenosi proračunskim korisnicima</w:t>
      </w:r>
      <w:r w:rsidR="000E054E">
        <w:rPr>
          <w:rFonts w:ascii="Times New Roman" w:hAnsi="Times New Roman" w:cs="Times New Roman"/>
          <w:b/>
          <w:sz w:val="24"/>
          <w:szCs w:val="24"/>
        </w:rPr>
        <w:t xml:space="preserve"> </w:t>
      </w:r>
      <w:r w:rsidR="00B10775">
        <w:rPr>
          <w:rFonts w:ascii="Times New Roman" w:hAnsi="Times New Roman" w:cs="Times New Roman"/>
          <w:sz w:val="24"/>
          <w:szCs w:val="24"/>
        </w:rPr>
        <w:t xml:space="preserve"> </w:t>
      </w:r>
      <w:r w:rsidR="000E054E">
        <w:rPr>
          <w:rFonts w:ascii="Times New Roman" w:hAnsi="Times New Roman" w:cs="Times New Roman"/>
          <w:sz w:val="24"/>
          <w:szCs w:val="24"/>
        </w:rPr>
        <w:t>su povećani otvaranje</w:t>
      </w:r>
      <w:r w:rsidR="00AD2A0E">
        <w:rPr>
          <w:rFonts w:ascii="Times New Roman" w:hAnsi="Times New Roman" w:cs="Times New Roman"/>
          <w:sz w:val="24"/>
          <w:szCs w:val="24"/>
        </w:rPr>
        <w:t>m</w:t>
      </w:r>
      <w:r w:rsidR="000E054E">
        <w:rPr>
          <w:rFonts w:ascii="Times New Roman" w:hAnsi="Times New Roman" w:cs="Times New Roman"/>
          <w:sz w:val="24"/>
          <w:szCs w:val="24"/>
        </w:rPr>
        <w:t xml:space="preserve"> novog vrtića na Ribnjaku.</w:t>
      </w:r>
    </w:p>
    <w:p w14:paraId="0ADB502F" w14:textId="77777777" w:rsidR="00FB47E5" w:rsidRDefault="00FB47E5" w:rsidP="00FB47E5">
      <w:pPr>
        <w:pStyle w:val="Bezproreda"/>
        <w:rPr>
          <w:rFonts w:ascii="Times New Roman" w:hAnsi="Times New Roman" w:cs="Times New Roman"/>
          <w:sz w:val="24"/>
          <w:szCs w:val="24"/>
        </w:rPr>
      </w:pPr>
    </w:p>
    <w:p w14:paraId="1A9FE063" w14:textId="7859FCA7" w:rsidR="00BA4655" w:rsidRDefault="00D15735" w:rsidP="00D15735">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Pr>
          <w:rFonts w:ascii="Times New Roman" w:hAnsi="Times New Roman" w:cs="Times New Roman"/>
          <w:b/>
          <w:sz w:val="24"/>
          <w:szCs w:val="24"/>
        </w:rPr>
        <w:t>63</w:t>
      </w:r>
      <w:r w:rsidR="000E054E">
        <w:rPr>
          <w:rFonts w:ascii="Times New Roman" w:hAnsi="Times New Roman" w:cs="Times New Roman"/>
          <w:b/>
          <w:sz w:val="24"/>
          <w:szCs w:val="24"/>
        </w:rPr>
        <w:t>5</w:t>
      </w:r>
      <w:r w:rsidR="003B0E3F">
        <w:rPr>
          <w:rFonts w:ascii="Times New Roman" w:hAnsi="Times New Roman" w:cs="Times New Roman"/>
          <w:b/>
          <w:sz w:val="24"/>
          <w:szCs w:val="24"/>
        </w:rPr>
        <w:t xml:space="preserve"> i AOP 63</w:t>
      </w:r>
      <w:r w:rsidR="000E054E">
        <w:rPr>
          <w:rFonts w:ascii="Times New Roman" w:hAnsi="Times New Roman" w:cs="Times New Roman"/>
          <w:b/>
          <w:sz w:val="24"/>
          <w:szCs w:val="24"/>
        </w:rPr>
        <w:t>9</w:t>
      </w:r>
      <w:r w:rsidR="003B0E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15735">
        <w:rPr>
          <w:rFonts w:ascii="Times New Roman" w:hAnsi="Times New Roman" w:cs="Times New Roman"/>
          <w:sz w:val="24"/>
          <w:szCs w:val="24"/>
        </w:rPr>
        <w:t>Ukupan manjak</w:t>
      </w:r>
      <w:r>
        <w:rPr>
          <w:rFonts w:ascii="Times New Roman" w:hAnsi="Times New Roman" w:cs="Times New Roman"/>
          <w:sz w:val="24"/>
          <w:szCs w:val="24"/>
        </w:rPr>
        <w:t xml:space="preserve"> prihoda i primitaka u 202</w:t>
      </w:r>
      <w:r w:rsidR="000E054E">
        <w:rPr>
          <w:rFonts w:ascii="Times New Roman" w:hAnsi="Times New Roman" w:cs="Times New Roman"/>
          <w:sz w:val="24"/>
          <w:szCs w:val="24"/>
        </w:rPr>
        <w:t>1</w:t>
      </w:r>
      <w:r>
        <w:rPr>
          <w:rFonts w:ascii="Times New Roman" w:hAnsi="Times New Roman" w:cs="Times New Roman"/>
          <w:sz w:val="24"/>
          <w:szCs w:val="24"/>
        </w:rPr>
        <w:t xml:space="preserve">. godini </w:t>
      </w:r>
      <w:r w:rsidR="000E054E">
        <w:rPr>
          <w:rFonts w:ascii="Times New Roman" w:hAnsi="Times New Roman" w:cs="Times New Roman"/>
          <w:sz w:val="24"/>
          <w:szCs w:val="24"/>
        </w:rPr>
        <w:t xml:space="preserve">za pokriće u slijedećoj, </w:t>
      </w:r>
      <w:r>
        <w:rPr>
          <w:rFonts w:ascii="Times New Roman" w:hAnsi="Times New Roman" w:cs="Times New Roman"/>
          <w:sz w:val="24"/>
          <w:szCs w:val="24"/>
        </w:rPr>
        <w:t xml:space="preserve">iznosi </w:t>
      </w:r>
      <w:r w:rsidR="000E054E">
        <w:rPr>
          <w:rFonts w:ascii="Times New Roman" w:hAnsi="Times New Roman" w:cs="Times New Roman"/>
          <w:sz w:val="24"/>
          <w:szCs w:val="24"/>
        </w:rPr>
        <w:t xml:space="preserve">4.940.607 </w:t>
      </w:r>
      <w:r>
        <w:rPr>
          <w:rFonts w:ascii="Times New Roman" w:hAnsi="Times New Roman" w:cs="Times New Roman"/>
          <w:sz w:val="24"/>
          <w:szCs w:val="24"/>
        </w:rPr>
        <w:t xml:space="preserve"> kun</w:t>
      </w:r>
      <w:r w:rsidR="000E054E">
        <w:rPr>
          <w:rFonts w:ascii="Times New Roman" w:hAnsi="Times New Roman" w:cs="Times New Roman"/>
          <w:sz w:val="24"/>
          <w:szCs w:val="24"/>
        </w:rPr>
        <w:t>a</w:t>
      </w:r>
      <w:r>
        <w:rPr>
          <w:rFonts w:ascii="Times New Roman" w:hAnsi="Times New Roman" w:cs="Times New Roman"/>
          <w:sz w:val="24"/>
          <w:szCs w:val="24"/>
        </w:rPr>
        <w:t>.</w:t>
      </w:r>
      <w:r w:rsidR="000E054E">
        <w:rPr>
          <w:rFonts w:ascii="Times New Roman" w:hAnsi="Times New Roman" w:cs="Times New Roman"/>
          <w:sz w:val="24"/>
          <w:szCs w:val="24"/>
        </w:rPr>
        <w:t xml:space="preserve"> Manjak samo tekuće godine iznosi 4.043.515 kuna.</w:t>
      </w:r>
    </w:p>
    <w:p w14:paraId="2F3E9425" w14:textId="0EC6247D" w:rsidR="0087289A" w:rsidRDefault="0087289A" w:rsidP="00D15735">
      <w:pPr>
        <w:pStyle w:val="Bezproreda"/>
        <w:rPr>
          <w:rFonts w:ascii="Times New Roman" w:hAnsi="Times New Roman" w:cs="Times New Roman"/>
          <w:sz w:val="24"/>
          <w:szCs w:val="24"/>
        </w:rPr>
      </w:pPr>
    </w:p>
    <w:p w14:paraId="0C1DAB5A" w14:textId="2FD2745B" w:rsidR="007A73C4" w:rsidRDefault="007A73C4" w:rsidP="00D15735">
      <w:pPr>
        <w:pStyle w:val="Bezproreda"/>
        <w:rPr>
          <w:rFonts w:ascii="Times New Roman" w:hAnsi="Times New Roman" w:cs="Times New Roman"/>
          <w:sz w:val="24"/>
          <w:szCs w:val="24"/>
        </w:rPr>
      </w:pPr>
    </w:p>
    <w:p w14:paraId="37C6816E" w14:textId="7A96BE34" w:rsidR="007A73C4" w:rsidRPr="007A73C4" w:rsidRDefault="007A73C4" w:rsidP="007A73C4">
      <w:pPr>
        <w:pStyle w:val="Bezproreda"/>
        <w:numPr>
          <w:ilvl w:val="1"/>
          <w:numId w:val="1"/>
        </w:numPr>
        <w:rPr>
          <w:rFonts w:ascii="Times New Roman" w:hAnsi="Times New Roman" w:cs="Times New Roman"/>
          <w:b/>
          <w:bCs/>
          <w:sz w:val="24"/>
          <w:szCs w:val="24"/>
        </w:rPr>
      </w:pPr>
      <w:r w:rsidRPr="007A73C4">
        <w:rPr>
          <w:rFonts w:ascii="Times New Roman" w:hAnsi="Times New Roman" w:cs="Times New Roman"/>
          <w:b/>
          <w:bCs/>
          <w:sz w:val="24"/>
          <w:szCs w:val="24"/>
        </w:rPr>
        <w:t xml:space="preserve"> Unutar grupne transakcije</w:t>
      </w:r>
      <w:r>
        <w:rPr>
          <w:rFonts w:ascii="Times New Roman" w:hAnsi="Times New Roman" w:cs="Times New Roman"/>
          <w:b/>
          <w:bCs/>
          <w:sz w:val="24"/>
          <w:szCs w:val="24"/>
        </w:rPr>
        <w:t xml:space="preserve"> proračuna i proračunskih korisnika</w:t>
      </w:r>
    </w:p>
    <w:p w14:paraId="59912201" w14:textId="77777777" w:rsidR="007A73C4" w:rsidRDefault="007A73C4" w:rsidP="00D15735">
      <w:pPr>
        <w:pStyle w:val="Bezproreda"/>
        <w:rPr>
          <w:rFonts w:ascii="Times New Roman" w:hAnsi="Times New Roman" w:cs="Times New Roman"/>
          <w:sz w:val="24"/>
          <w:szCs w:val="24"/>
        </w:rPr>
      </w:pPr>
    </w:p>
    <w:p w14:paraId="6272891A" w14:textId="36F5DF69" w:rsidR="0087289A" w:rsidRDefault="0087289A" w:rsidP="00D15735">
      <w:pPr>
        <w:pStyle w:val="Bezproreda"/>
        <w:rPr>
          <w:rFonts w:ascii="Times New Roman" w:hAnsi="Times New Roman" w:cs="Times New Roman"/>
          <w:sz w:val="24"/>
          <w:szCs w:val="24"/>
        </w:rPr>
      </w:pPr>
      <w:r>
        <w:rPr>
          <w:rFonts w:ascii="Times New Roman" w:hAnsi="Times New Roman" w:cs="Times New Roman"/>
          <w:sz w:val="24"/>
          <w:szCs w:val="24"/>
        </w:rPr>
        <w:t xml:space="preserve">U nastavku je prikaz unutar grupnih transakcija </w:t>
      </w:r>
      <w:r w:rsidR="007A73C4">
        <w:rPr>
          <w:rFonts w:ascii="Times New Roman" w:hAnsi="Times New Roman" w:cs="Times New Roman"/>
          <w:sz w:val="24"/>
          <w:szCs w:val="24"/>
        </w:rPr>
        <w:t>po</w:t>
      </w:r>
      <w:r>
        <w:rPr>
          <w:rFonts w:ascii="Times New Roman" w:hAnsi="Times New Roman" w:cs="Times New Roman"/>
          <w:sz w:val="24"/>
          <w:szCs w:val="24"/>
        </w:rPr>
        <w:t xml:space="preserve"> proračunski</w:t>
      </w:r>
      <w:r w:rsidR="007A73C4">
        <w:rPr>
          <w:rFonts w:ascii="Times New Roman" w:hAnsi="Times New Roman" w:cs="Times New Roman"/>
          <w:sz w:val="24"/>
          <w:szCs w:val="24"/>
        </w:rPr>
        <w:t>m</w:t>
      </w:r>
      <w:r>
        <w:rPr>
          <w:rFonts w:ascii="Times New Roman" w:hAnsi="Times New Roman" w:cs="Times New Roman"/>
          <w:sz w:val="24"/>
          <w:szCs w:val="24"/>
        </w:rPr>
        <w:t xml:space="preserve"> korisni</w:t>
      </w:r>
      <w:r w:rsidR="007A73C4">
        <w:rPr>
          <w:rFonts w:ascii="Times New Roman" w:hAnsi="Times New Roman" w:cs="Times New Roman"/>
          <w:sz w:val="24"/>
          <w:szCs w:val="24"/>
        </w:rPr>
        <w:t>cima</w:t>
      </w:r>
      <w:r>
        <w:rPr>
          <w:rFonts w:ascii="Times New Roman" w:hAnsi="Times New Roman" w:cs="Times New Roman"/>
          <w:sz w:val="24"/>
          <w:szCs w:val="24"/>
        </w:rPr>
        <w:t>:</w:t>
      </w:r>
    </w:p>
    <w:p w14:paraId="07F03C0A" w14:textId="77777777" w:rsidR="000E054E" w:rsidRDefault="000E054E" w:rsidP="00FB47E5">
      <w:pPr>
        <w:pStyle w:val="Bezproreda"/>
        <w:rPr>
          <w:rFonts w:ascii="Times New Roman" w:hAnsi="Times New Roman" w:cs="Times New Roman"/>
          <w:b/>
          <w:sz w:val="24"/>
          <w:szCs w:val="24"/>
        </w:rPr>
      </w:pPr>
    </w:p>
    <w:tbl>
      <w:tblPr>
        <w:tblpPr w:leftFromText="180" w:rightFromText="180" w:vertAnchor="text" w:tblpY="1"/>
        <w:tblOverlap w:val="never"/>
        <w:tblW w:w="5529" w:type="dxa"/>
        <w:tblLook w:val="04A0" w:firstRow="1" w:lastRow="0" w:firstColumn="1" w:lastColumn="0" w:noHBand="0" w:noVBand="1"/>
      </w:tblPr>
      <w:tblGrid>
        <w:gridCol w:w="1560"/>
        <w:gridCol w:w="1280"/>
        <w:gridCol w:w="1413"/>
        <w:gridCol w:w="1276"/>
      </w:tblGrid>
      <w:tr w:rsidR="0087289A" w:rsidRPr="0087289A" w14:paraId="574962CF" w14:textId="77777777" w:rsidTr="007A73C4">
        <w:trPr>
          <w:trHeight w:val="456"/>
        </w:trPr>
        <w:tc>
          <w:tcPr>
            <w:tcW w:w="1560" w:type="dxa"/>
            <w:vMerge w:val="restart"/>
            <w:tcBorders>
              <w:top w:val="nil"/>
              <w:left w:val="nil"/>
              <w:bottom w:val="nil"/>
              <w:right w:val="nil"/>
            </w:tcBorders>
            <w:shd w:val="clear" w:color="auto" w:fill="auto"/>
            <w:vAlign w:val="center"/>
            <w:hideMark/>
          </w:tcPr>
          <w:p w14:paraId="2A5532D6" w14:textId="77777777" w:rsidR="0087289A" w:rsidRPr="0087289A" w:rsidRDefault="0087289A" w:rsidP="007A73C4">
            <w:pPr>
              <w:spacing w:after="0" w:line="240" w:lineRule="auto"/>
              <w:jc w:val="center"/>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Naziv proračunskog korisnika</w:t>
            </w:r>
          </w:p>
        </w:tc>
        <w:tc>
          <w:tcPr>
            <w:tcW w:w="2693" w:type="dxa"/>
            <w:gridSpan w:val="2"/>
            <w:tcBorders>
              <w:top w:val="nil"/>
              <w:left w:val="nil"/>
              <w:bottom w:val="nil"/>
              <w:right w:val="nil"/>
            </w:tcBorders>
            <w:shd w:val="clear" w:color="auto" w:fill="auto"/>
            <w:noWrap/>
            <w:vAlign w:val="center"/>
            <w:hideMark/>
          </w:tcPr>
          <w:p w14:paraId="218C09F8" w14:textId="77777777" w:rsidR="0087289A" w:rsidRPr="0087289A" w:rsidRDefault="0087289A" w:rsidP="007A73C4">
            <w:pPr>
              <w:spacing w:after="0" w:line="240" w:lineRule="auto"/>
              <w:jc w:val="center"/>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Unutar grupne transakcije</w:t>
            </w:r>
          </w:p>
        </w:tc>
        <w:tc>
          <w:tcPr>
            <w:tcW w:w="1276" w:type="dxa"/>
            <w:tcBorders>
              <w:top w:val="nil"/>
              <w:left w:val="nil"/>
              <w:bottom w:val="nil"/>
              <w:right w:val="nil"/>
            </w:tcBorders>
            <w:shd w:val="clear" w:color="auto" w:fill="auto"/>
            <w:vAlign w:val="center"/>
            <w:hideMark/>
          </w:tcPr>
          <w:p w14:paraId="697C1052" w14:textId="77777777" w:rsidR="007A73C4" w:rsidRDefault="007A73C4" w:rsidP="007A73C4">
            <w:pPr>
              <w:spacing w:after="0" w:line="240" w:lineRule="auto"/>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     </w:t>
            </w:r>
          </w:p>
          <w:p w14:paraId="14673AD9" w14:textId="119703DE" w:rsidR="0087289A" w:rsidRPr="0087289A" w:rsidRDefault="0087289A" w:rsidP="007A73C4">
            <w:pPr>
              <w:spacing w:after="0" w:line="240" w:lineRule="auto"/>
              <w:jc w:val="center"/>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Razlika</w:t>
            </w:r>
          </w:p>
        </w:tc>
      </w:tr>
      <w:tr w:rsidR="0087289A" w:rsidRPr="0087289A" w14:paraId="0A193AB3" w14:textId="77777777" w:rsidTr="007A73C4">
        <w:trPr>
          <w:trHeight w:val="420"/>
        </w:trPr>
        <w:tc>
          <w:tcPr>
            <w:tcW w:w="1560" w:type="dxa"/>
            <w:vMerge/>
            <w:tcBorders>
              <w:top w:val="nil"/>
              <w:left w:val="nil"/>
              <w:bottom w:val="nil"/>
              <w:right w:val="nil"/>
            </w:tcBorders>
            <w:vAlign w:val="center"/>
            <w:hideMark/>
          </w:tcPr>
          <w:p w14:paraId="35608015" w14:textId="77777777" w:rsidR="0087289A" w:rsidRPr="0087289A" w:rsidRDefault="0087289A" w:rsidP="007A73C4">
            <w:pPr>
              <w:spacing w:after="0" w:line="240" w:lineRule="auto"/>
              <w:rPr>
                <w:rFonts w:ascii="Calibri" w:eastAsia="Times New Roman" w:hAnsi="Calibri" w:cs="Calibri"/>
                <w:color w:val="000000"/>
                <w:sz w:val="20"/>
                <w:szCs w:val="20"/>
                <w:lang w:eastAsia="hr-HR"/>
              </w:rPr>
            </w:pPr>
          </w:p>
        </w:tc>
        <w:tc>
          <w:tcPr>
            <w:tcW w:w="1280" w:type="dxa"/>
            <w:tcBorders>
              <w:top w:val="nil"/>
              <w:left w:val="nil"/>
              <w:bottom w:val="nil"/>
              <w:right w:val="nil"/>
            </w:tcBorders>
            <w:shd w:val="clear" w:color="auto" w:fill="auto"/>
            <w:vAlign w:val="center"/>
            <w:hideMark/>
          </w:tcPr>
          <w:p w14:paraId="521E7A26" w14:textId="77777777" w:rsidR="0087289A" w:rsidRPr="0087289A" w:rsidRDefault="0087289A" w:rsidP="007A73C4">
            <w:pPr>
              <w:spacing w:after="0" w:line="240" w:lineRule="auto"/>
              <w:jc w:val="center"/>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Podskupina 367</w:t>
            </w:r>
          </w:p>
        </w:tc>
        <w:tc>
          <w:tcPr>
            <w:tcW w:w="1413" w:type="dxa"/>
            <w:tcBorders>
              <w:top w:val="nil"/>
              <w:left w:val="nil"/>
              <w:bottom w:val="nil"/>
              <w:right w:val="nil"/>
            </w:tcBorders>
            <w:shd w:val="clear" w:color="auto" w:fill="auto"/>
            <w:vAlign w:val="center"/>
            <w:hideMark/>
          </w:tcPr>
          <w:p w14:paraId="7640D972" w14:textId="77777777" w:rsidR="0087289A" w:rsidRPr="0087289A" w:rsidRDefault="0087289A" w:rsidP="007A73C4">
            <w:pPr>
              <w:spacing w:after="0" w:line="240" w:lineRule="auto"/>
              <w:jc w:val="center"/>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Podskupina 671</w:t>
            </w:r>
          </w:p>
        </w:tc>
        <w:tc>
          <w:tcPr>
            <w:tcW w:w="1276" w:type="dxa"/>
            <w:tcBorders>
              <w:top w:val="nil"/>
              <w:left w:val="nil"/>
              <w:bottom w:val="nil"/>
              <w:right w:val="nil"/>
            </w:tcBorders>
            <w:shd w:val="clear" w:color="auto" w:fill="auto"/>
            <w:vAlign w:val="center"/>
            <w:hideMark/>
          </w:tcPr>
          <w:p w14:paraId="30E2DBDB" w14:textId="77777777" w:rsidR="0087289A" w:rsidRPr="0087289A" w:rsidRDefault="0087289A" w:rsidP="007A73C4">
            <w:pPr>
              <w:spacing w:after="0" w:line="240" w:lineRule="auto"/>
              <w:jc w:val="center"/>
              <w:rPr>
                <w:rFonts w:ascii="Calibri" w:eastAsia="Times New Roman" w:hAnsi="Calibri" w:cs="Calibri"/>
                <w:color w:val="000000"/>
                <w:sz w:val="20"/>
                <w:szCs w:val="20"/>
                <w:lang w:eastAsia="hr-HR"/>
              </w:rPr>
            </w:pPr>
          </w:p>
        </w:tc>
      </w:tr>
      <w:tr w:rsidR="0087289A" w:rsidRPr="0087289A" w14:paraId="7686F90F" w14:textId="77777777" w:rsidTr="007A73C4">
        <w:trPr>
          <w:trHeight w:val="288"/>
        </w:trPr>
        <w:tc>
          <w:tcPr>
            <w:tcW w:w="1560" w:type="dxa"/>
            <w:tcBorders>
              <w:top w:val="nil"/>
              <w:left w:val="nil"/>
              <w:bottom w:val="nil"/>
              <w:right w:val="nil"/>
            </w:tcBorders>
            <w:shd w:val="clear" w:color="auto" w:fill="auto"/>
            <w:noWrap/>
            <w:vAlign w:val="bottom"/>
            <w:hideMark/>
          </w:tcPr>
          <w:p w14:paraId="0CADAB41" w14:textId="77777777" w:rsidR="007A73C4" w:rsidRDefault="007A73C4" w:rsidP="007A73C4">
            <w:pPr>
              <w:spacing w:after="0" w:line="240" w:lineRule="auto"/>
              <w:rPr>
                <w:rFonts w:ascii="Calibri" w:eastAsia="Times New Roman" w:hAnsi="Calibri" w:cs="Calibri"/>
                <w:color w:val="000000"/>
                <w:sz w:val="20"/>
                <w:szCs w:val="20"/>
                <w:lang w:eastAsia="hr-HR"/>
              </w:rPr>
            </w:pPr>
          </w:p>
          <w:p w14:paraId="04EDAC37" w14:textId="578B0E3A" w:rsidR="0087289A" w:rsidRPr="0087289A" w:rsidRDefault="0087289A" w:rsidP="007A73C4">
            <w:pPr>
              <w:spacing w:after="0" w:line="240" w:lineRule="auto"/>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CENTAR ZA KULTURU</w:t>
            </w:r>
          </w:p>
        </w:tc>
        <w:tc>
          <w:tcPr>
            <w:tcW w:w="1280" w:type="dxa"/>
            <w:tcBorders>
              <w:top w:val="nil"/>
              <w:left w:val="nil"/>
              <w:bottom w:val="nil"/>
              <w:right w:val="nil"/>
            </w:tcBorders>
            <w:shd w:val="clear" w:color="auto" w:fill="auto"/>
            <w:noWrap/>
            <w:vAlign w:val="bottom"/>
            <w:hideMark/>
          </w:tcPr>
          <w:p w14:paraId="2CF45C86"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969.065,00</w:t>
            </w:r>
          </w:p>
        </w:tc>
        <w:tc>
          <w:tcPr>
            <w:tcW w:w="1413" w:type="dxa"/>
            <w:tcBorders>
              <w:top w:val="nil"/>
              <w:left w:val="nil"/>
              <w:bottom w:val="nil"/>
              <w:right w:val="nil"/>
            </w:tcBorders>
            <w:shd w:val="clear" w:color="auto" w:fill="auto"/>
            <w:noWrap/>
            <w:vAlign w:val="bottom"/>
            <w:hideMark/>
          </w:tcPr>
          <w:p w14:paraId="358E5068"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976.214,00</w:t>
            </w:r>
          </w:p>
        </w:tc>
        <w:tc>
          <w:tcPr>
            <w:tcW w:w="1276" w:type="dxa"/>
            <w:tcBorders>
              <w:top w:val="nil"/>
              <w:left w:val="nil"/>
              <w:bottom w:val="nil"/>
              <w:right w:val="nil"/>
            </w:tcBorders>
            <w:shd w:val="clear" w:color="auto" w:fill="auto"/>
            <w:noWrap/>
            <w:vAlign w:val="bottom"/>
            <w:hideMark/>
          </w:tcPr>
          <w:p w14:paraId="2FAF6373"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-7.149,00</w:t>
            </w:r>
          </w:p>
        </w:tc>
      </w:tr>
      <w:tr w:rsidR="0087289A" w:rsidRPr="0087289A" w14:paraId="2A14C4E7" w14:textId="77777777" w:rsidTr="007A73C4">
        <w:trPr>
          <w:trHeight w:val="288"/>
        </w:trPr>
        <w:tc>
          <w:tcPr>
            <w:tcW w:w="1560" w:type="dxa"/>
            <w:tcBorders>
              <w:top w:val="nil"/>
              <w:left w:val="nil"/>
              <w:bottom w:val="nil"/>
              <w:right w:val="nil"/>
            </w:tcBorders>
            <w:shd w:val="clear" w:color="auto" w:fill="auto"/>
            <w:noWrap/>
            <w:vAlign w:val="bottom"/>
            <w:hideMark/>
          </w:tcPr>
          <w:p w14:paraId="330D9CD3" w14:textId="77777777" w:rsidR="0087289A" w:rsidRPr="0087289A" w:rsidRDefault="0087289A" w:rsidP="007A73C4">
            <w:pPr>
              <w:spacing w:after="0" w:line="240" w:lineRule="auto"/>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GRADSKI MUZEJ</w:t>
            </w:r>
          </w:p>
        </w:tc>
        <w:tc>
          <w:tcPr>
            <w:tcW w:w="1280" w:type="dxa"/>
            <w:tcBorders>
              <w:top w:val="nil"/>
              <w:left w:val="nil"/>
              <w:bottom w:val="nil"/>
              <w:right w:val="nil"/>
            </w:tcBorders>
            <w:shd w:val="clear" w:color="auto" w:fill="auto"/>
            <w:noWrap/>
            <w:vAlign w:val="bottom"/>
            <w:hideMark/>
          </w:tcPr>
          <w:p w14:paraId="2C46258B"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419.445,00</w:t>
            </w:r>
          </w:p>
        </w:tc>
        <w:tc>
          <w:tcPr>
            <w:tcW w:w="1413" w:type="dxa"/>
            <w:tcBorders>
              <w:top w:val="nil"/>
              <w:left w:val="nil"/>
              <w:bottom w:val="nil"/>
              <w:right w:val="nil"/>
            </w:tcBorders>
            <w:shd w:val="clear" w:color="auto" w:fill="auto"/>
            <w:noWrap/>
            <w:vAlign w:val="bottom"/>
            <w:hideMark/>
          </w:tcPr>
          <w:p w14:paraId="1A1B05A3"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422.580,00</w:t>
            </w:r>
          </w:p>
        </w:tc>
        <w:tc>
          <w:tcPr>
            <w:tcW w:w="1276" w:type="dxa"/>
            <w:tcBorders>
              <w:top w:val="nil"/>
              <w:left w:val="nil"/>
              <w:bottom w:val="nil"/>
              <w:right w:val="nil"/>
            </w:tcBorders>
            <w:shd w:val="clear" w:color="auto" w:fill="auto"/>
            <w:noWrap/>
            <w:vAlign w:val="bottom"/>
            <w:hideMark/>
          </w:tcPr>
          <w:p w14:paraId="19B40447"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-3.135,00</w:t>
            </w:r>
          </w:p>
        </w:tc>
      </w:tr>
      <w:tr w:rsidR="0087289A" w:rsidRPr="0087289A" w14:paraId="3BD498D6" w14:textId="77777777" w:rsidTr="007A73C4">
        <w:trPr>
          <w:trHeight w:val="288"/>
        </w:trPr>
        <w:tc>
          <w:tcPr>
            <w:tcW w:w="1560" w:type="dxa"/>
            <w:tcBorders>
              <w:top w:val="nil"/>
              <w:left w:val="nil"/>
              <w:bottom w:val="nil"/>
              <w:right w:val="nil"/>
            </w:tcBorders>
            <w:shd w:val="clear" w:color="auto" w:fill="auto"/>
            <w:noWrap/>
            <w:vAlign w:val="bottom"/>
            <w:hideMark/>
          </w:tcPr>
          <w:p w14:paraId="79D292BA" w14:textId="77777777" w:rsidR="0087289A" w:rsidRPr="0087289A" w:rsidRDefault="0087289A" w:rsidP="007A73C4">
            <w:pPr>
              <w:spacing w:after="0" w:line="240" w:lineRule="auto"/>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GRADSKA KNJIŽNICA</w:t>
            </w:r>
          </w:p>
        </w:tc>
        <w:tc>
          <w:tcPr>
            <w:tcW w:w="1280" w:type="dxa"/>
            <w:tcBorders>
              <w:top w:val="nil"/>
              <w:left w:val="nil"/>
              <w:bottom w:val="nil"/>
              <w:right w:val="nil"/>
            </w:tcBorders>
            <w:shd w:val="clear" w:color="auto" w:fill="auto"/>
            <w:noWrap/>
            <w:vAlign w:val="bottom"/>
            <w:hideMark/>
          </w:tcPr>
          <w:p w14:paraId="1E53EE58"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657.138,00</w:t>
            </w:r>
          </w:p>
        </w:tc>
        <w:tc>
          <w:tcPr>
            <w:tcW w:w="1413" w:type="dxa"/>
            <w:tcBorders>
              <w:top w:val="nil"/>
              <w:left w:val="nil"/>
              <w:bottom w:val="nil"/>
              <w:right w:val="nil"/>
            </w:tcBorders>
            <w:shd w:val="clear" w:color="auto" w:fill="auto"/>
            <w:noWrap/>
            <w:vAlign w:val="bottom"/>
            <w:hideMark/>
          </w:tcPr>
          <w:p w14:paraId="14EB7AB7"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657.138,00</w:t>
            </w:r>
          </w:p>
        </w:tc>
        <w:tc>
          <w:tcPr>
            <w:tcW w:w="1276" w:type="dxa"/>
            <w:tcBorders>
              <w:top w:val="nil"/>
              <w:left w:val="nil"/>
              <w:bottom w:val="nil"/>
              <w:right w:val="nil"/>
            </w:tcBorders>
            <w:shd w:val="clear" w:color="auto" w:fill="auto"/>
            <w:noWrap/>
            <w:vAlign w:val="bottom"/>
            <w:hideMark/>
          </w:tcPr>
          <w:p w14:paraId="28CF82AB"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0,00</w:t>
            </w:r>
          </w:p>
        </w:tc>
      </w:tr>
      <w:tr w:rsidR="0087289A" w:rsidRPr="0087289A" w14:paraId="5C0E5B5B" w14:textId="77777777" w:rsidTr="007A73C4">
        <w:trPr>
          <w:trHeight w:val="288"/>
        </w:trPr>
        <w:tc>
          <w:tcPr>
            <w:tcW w:w="1560" w:type="dxa"/>
            <w:tcBorders>
              <w:top w:val="nil"/>
              <w:left w:val="nil"/>
              <w:bottom w:val="nil"/>
              <w:right w:val="nil"/>
            </w:tcBorders>
            <w:shd w:val="clear" w:color="auto" w:fill="auto"/>
            <w:noWrap/>
            <w:vAlign w:val="bottom"/>
            <w:hideMark/>
          </w:tcPr>
          <w:p w14:paraId="65F824DA" w14:textId="77777777" w:rsidR="0087289A" w:rsidRPr="0087289A" w:rsidRDefault="0087289A" w:rsidP="007A73C4">
            <w:pPr>
              <w:spacing w:after="0" w:line="240" w:lineRule="auto"/>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lastRenderedPageBreak/>
              <w:t>DJEČJI VRTĆ OMIŠ</w:t>
            </w:r>
          </w:p>
        </w:tc>
        <w:tc>
          <w:tcPr>
            <w:tcW w:w="1280" w:type="dxa"/>
            <w:tcBorders>
              <w:top w:val="nil"/>
              <w:left w:val="nil"/>
              <w:bottom w:val="nil"/>
              <w:right w:val="nil"/>
            </w:tcBorders>
            <w:shd w:val="clear" w:color="auto" w:fill="auto"/>
            <w:noWrap/>
            <w:vAlign w:val="bottom"/>
            <w:hideMark/>
          </w:tcPr>
          <w:p w14:paraId="7BAABA99"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8.498.338,00</w:t>
            </w:r>
          </w:p>
        </w:tc>
        <w:tc>
          <w:tcPr>
            <w:tcW w:w="1413" w:type="dxa"/>
            <w:tcBorders>
              <w:top w:val="nil"/>
              <w:left w:val="nil"/>
              <w:bottom w:val="nil"/>
              <w:right w:val="nil"/>
            </w:tcBorders>
            <w:shd w:val="clear" w:color="auto" w:fill="auto"/>
            <w:noWrap/>
            <w:vAlign w:val="bottom"/>
            <w:hideMark/>
          </w:tcPr>
          <w:p w14:paraId="5FC58600"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8.498.338,00</w:t>
            </w:r>
          </w:p>
        </w:tc>
        <w:tc>
          <w:tcPr>
            <w:tcW w:w="1276" w:type="dxa"/>
            <w:tcBorders>
              <w:top w:val="nil"/>
              <w:left w:val="nil"/>
              <w:bottom w:val="nil"/>
              <w:right w:val="nil"/>
            </w:tcBorders>
            <w:shd w:val="clear" w:color="auto" w:fill="auto"/>
            <w:noWrap/>
            <w:vAlign w:val="bottom"/>
            <w:hideMark/>
          </w:tcPr>
          <w:p w14:paraId="37B2A91C" w14:textId="77777777" w:rsidR="0087289A" w:rsidRPr="0087289A" w:rsidRDefault="0087289A" w:rsidP="007A73C4">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0,00</w:t>
            </w:r>
          </w:p>
        </w:tc>
      </w:tr>
    </w:tbl>
    <w:p w14:paraId="06BFFDBB" w14:textId="77777777" w:rsidR="007A73C4" w:rsidRDefault="007A73C4" w:rsidP="00FB47E5">
      <w:pPr>
        <w:pStyle w:val="Bezproreda"/>
        <w:rPr>
          <w:rFonts w:ascii="Times New Roman" w:hAnsi="Times New Roman" w:cs="Times New Roman"/>
          <w:sz w:val="24"/>
          <w:szCs w:val="24"/>
        </w:rPr>
      </w:pPr>
      <w:r>
        <w:rPr>
          <w:rFonts w:ascii="Times New Roman" w:hAnsi="Times New Roman" w:cs="Times New Roman"/>
          <w:sz w:val="24"/>
          <w:szCs w:val="24"/>
        </w:rPr>
        <w:br w:type="textWrapping" w:clear="all"/>
      </w:r>
    </w:p>
    <w:p w14:paraId="62586591" w14:textId="7D8F8A77" w:rsidR="003B0E3F" w:rsidRDefault="0087289A" w:rsidP="00FB47E5">
      <w:pPr>
        <w:pStyle w:val="Bezproreda"/>
        <w:rPr>
          <w:rFonts w:ascii="Times New Roman" w:hAnsi="Times New Roman" w:cs="Times New Roman"/>
          <w:sz w:val="24"/>
          <w:szCs w:val="24"/>
        </w:rPr>
      </w:pPr>
      <w:r>
        <w:rPr>
          <w:rFonts w:ascii="Times New Roman" w:hAnsi="Times New Roman" w:cs="Times New Roman"/>
          <w:sz w:val="24"/>
          <w:szCs w:val="24"/>
        </w:rPr>
        <w:t>Vidimo da su proračunski korisnici Centar za kulturu Omiš i Gradski muzej Omiš prikazali više prihoda na podskupini konta 671, nego što su mogli opravdati troškovima do 31. 12. 2021. godine. Proračun je te iznose evidentirao kao potraživanja od korisnika te će ih ustupiti korisnicima u svrhu financiranja rashoda 2022. godine.</w:t>
      </w:r>
    </w:p>
    <w:p w14:paraId="6ADEF610" w14:textId="0692A67F" w:rsidR="0087289A" w:rsidRDefault="0087289A" w:rsidP="00FB47E5">
      <w:pPr>
        <w:pStyle w:val="Bezproreda"/>
        <w:rPr>
          <w:rFonts w:ascii="Times New Roman" w:hAnsi="Times New Roman" w:cs="Times New Roman"/>
          <w:sz w:val="24"/>
          <w:szCs w:val="24"/>
        </w:rPr>
      </w:pPr>
    </w:p>
    <w:p w14:paraId="430A1228" w14:textId="4B8D6466" w:rsidR="0087289A" w:rsidRDefault="0087289A" w:rsidP="00FB47E5">
      <w:pPr>
        <w:pStyle w:val="Bezproreda"/>
        <w:rPr>
          <w:rFonts w:ascii="Times New Roman" w:hAnsi="Times New Roman" w:cs="Times New Roman"/>
          <w:sz w:val="24"/>
          <w:szCs w:val="24"/>
        </w:rPr>
      </w:pPr>
      <w:r>
        <w:rPr>
          <w:rFonts w:ascii="Times New Roman" w:hAnsi="Times New Roman" w:cs="Times New Roman"/>
          <w:sz w:val="24"/>
          <w:szCs w:val="24"/>
        </w:rPr>
        <w:t>Dajemo prikaz ostvarenja prihoda i rashoda proračunskih korisnika ostvarenih mimo proračunskih transakcija, od pomoći nenadležnog proračuna, članarina, uplata roditelja za boravak djece u vrtiću, naplate ulaznica kroz programsku djelatnost, novčanih kazni i ostalog, kako slijedi:</w:t>
      </w:r>
    </w:p>
    <w:p w14:paraId="15E40D20" w14:textId="68D84B5B" w:rsidR="0087289A" w:rsidRDefault="0087289A" w:rsidP="00FB47E5">
      <w:pPr>
        <w:pStyle w:val="Bezproreda"/>
        <w:rPr>
          <w:rFonts w:ascii="Times New Roman" w:hAnsi="Times New Roman" w:cs="Times New Roman"/>
          <w:sz w:val="24"/>
          <w:szCs w:val="24"/>
        </w:rPr>
      </w:pPr>
    </w:p>
    <w:tbl>
      <w:tblPr>
        <w:tblW w:w="5680" w:type="dxa"/>
        <w:tblLook w:val="04A0" w:firstRow="1" w:lastRow="0" w:firstColumn="1" w:lastColumn="0" w:noHBand="0" w:noVBand="1"/>
      </w:tblPr>
      <w:tblGrid>
        <w:gridCol w:w="2009"/>
        <w:gridCol w:w="1280"/>
        <w:gridCol w:w="1291"/>
        <w:gridCol w:w="1110"/>
        <w:gridCol w:w="222"/>
      </w:tblGrid>
      <w:tr w:rsidR="0087289A" w:rsidRPr="0087289A" w14:paraId="1A05E24D" w14:textId="77777777" w:rsidTr="0087289A">
        <w:trPr>
          <w:gridAfter w:val="1"/>
          <w:wAfter w:w="36" w:type="dxa"/>
          <w:trHeight w:val="509"/>
        </w:trPr>
        <w:tc>
          <w:tcPr>
            <w:tcW w:w="2009" w:type="dxa"/>
            <w:vMerge w:val="restart"/>
            <w:tcBorders>
              <w:top w:val="nil"/>
              <w:left w:val="nil"/>
              <w:bottom w:val="nil"/>
              <w:right w:val="nil"/>
            </w:tcBorders>
            <w:shd w:val="clear" w:color="auto" w:fill="auto"/>
            <w:vAlign w:val="center"/>
            <w:hideMark/>
          </w:tcPr>
          <w:p w14:paraId="13629D99" w14:textId="77777777" w:rsidR="0087289A" w:rsidRPr="0087289A" w:rsidRDefault="0087289A" w:rsidP="0087289A">
            <w:pPr>
              <w:spacing w:after="0" w:line="240" w:lineRule="auto"/>
              <w:jc w:val="center"/>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Naziv proračunskog korisnika</w:t>
            </w:r>
          </w:p>
        </w:tc>
        <w:tc>
          <w:tcPr>
            <w:tcW w:w="1234" w:type="dxa"/>
            <w:vMerge w:val="restart"/>
            <w:tcBorders>
              <w:top w:val="nil"/>
              <w:left w:val="nil"/>
              <w:bottom w:val="nil"/>
              <w:right w:val="nil"/>
            </w:tcBorders>
            <w:shd w:val="clear" w:color="auto" w:fill="auto"/>
            <w:vAlign w:val="center"/>
            <w:hideMark/>
          </w:tcPr>
          <w:p w14:paraId="4944BA78" w14:textId="77777777" w:rsidR="0087289A" w:rsidRPr="0087289A" w:rsidRDefault="0087289A" w:rsidP="0087289A">
            <w:pPr>
              <w:spacing w:after="0" w:line="240" w:lineRule="auto"/>
              <w:jc w:val="center"/>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Prihodi PK</w:t>
            </w:r>
          </w:p>
        </w:tc>
        <w:tc>
          <w:tcPr>
            <w:tcW w:w="1291" w:type="dxa"/>
            <w:vMerge w:val="restart"/>
            <w:tcBorders>
              <w:top w:val="nil"/>
              <w:left w:val="nil"/>
              <w:bottom w:val="nil"/>
              <w:right w:val="nil"/>
            </w:tcBorders>
            <w:shd w:val="clear" w:color="auto" w:fill="auto"/>
            <w:vAlign w:val="center"/>
            <w:hideMark/>
          </w:tcPr>
          <w:p w14:paraId="6CB256CC" w14:textId="77777777" w:rsidR="0087289A" w:rsidRPr="0087289A" w:rsidRDefault="0087289A" w:rsidP="0087289A">
            <w:pPr>
              <w:spacing w:after="0" w:line="240" w:lineRule="auto"/>
              <w:jc w:val="center"/>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Rashodi PK</w:t>
            </w:r>
          </w:p>
        </w:tc>
        <w:tc>
          <w:tcPr>
            <w:tcW w:w="1110" w:type="dxa"/>
            <w:vMerge w:val="restart"/>
            <w:tcBorders>
              <w:top w:val="nil"/>
              <w:left w:val="nil"/>
              <w:bottom w:val="nil"/>
              <w:right w:val="nil"/>
            </w:tcBorders>
            <w:shd w:val="clear" w:color="auto" w:fill="auto"/>
            <w:vAlign w:val="center"/>
            <w:hideMark/>
          </w:tcPr>
          <w:p w14:paraId="10B8BBB6" w14:textId="77777777" w:rsidR="0087289A" w:rsidRPr="0087289A" w:rsidRDefault="0087289A" w:rsidP="0087289A">
            <w:pPr>
              <w:spacing w:after="0" w:line="240" w:lineRule="auto"/>
              <w:jc w:val="center"/>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 xml:space="preserve">Razlika prihoda i rashoda </w:t>
            </w:r>
          </w:p>
        </w:tc>
      </w:tr>
      <w:tr w:rsidR="0087289A" w:rsidRPr="0087289A" w14:paraId="091DEC36" w14:textId="77777777" w:rsidTr="0087289A">
        <w:trPr>
          <w:trHeight w:val="606"/>
        </w:trPr>
        <w:tc>
          <w:tcPr>
            <w:tcW w:w="2009" w:type="dxa"/>
            <w:vMerge/>
            <w:tcBorders>
              <w:top w:val="nil"/>
              <w:left w:val="nil"/>
              <w:bottom w:val="nil"/>
              <w:right w:val="nil"/>
            </w:tcBorders>
            <w:vAlign w:val="center"/>
            <w:hideMark/>
          </w:tcPr>
          <w:p w14:paraId="6EC76BC0" w14:textId="77777777" w:rsidR="0087289A" w:rsidRPr="0087289A" w:rsidRDefault="0087289A" w:rsidP="0087289A">
            <w:pPr>
              <w:spacing w:after="0" w:line="240" w:lineRule="auto"/>
              <w:rPr>
                <w:rFonts w:ascii="Calibri" w:eastAsia="Times New Roman" w:hAnsi="Calibri" w:cs="Calibri"/>
                <w:color w:val="000000"/>
                <w:sz w:val="20"/>
                <w:szCs w:val="20"/>
                <w:lang w:eastAsia="hr-HR"/>
              </w:rPr>
            </w:pPr>
          </w:p>
        </w:tc>
        <w:tc>
          <w:tcPr>
            <w:tcW w:w="1234" w:type="dxa"/>
            <w:vMerge/>
            <w:tcBorders>
              <w:top w:val="nil"/>
              <w:left w:val="nil"/>
              <w:bottom w:val="nil"/>
              <w:right w:val="nil"/>
            </w:tcBorders>
            <w:vAlign w:val="center"/>
            <w:hideMark/>
          </w:tcPr>
          <w:p w14:paraId="737DA566" w14:textId="77777777" w:rsidR="0087289A" w:rsidRPr="0087289A" w:rsidRDefault="0087289A" w:rsidP="0087289A">
            <w:pPr>
              <w:spacing w:after="0" w:line="240" w:lineRule="auto"/>
              <w:rPr>
                <w:rFonts w:ascii="Calibri" w:eastAsia="Times New Roman" w:hAnsi="Calibri" w:cs="Calibri"/>
                <w:color w:val="000000"/>
                <w:sz w:val="20"/>
                <w:szCs w:val="20"/>
                <w:lang w:eastAsia="hr-HR"/>
              </w:rPr>
            </w:pPr>
          </w:p>
        </w:tc>
        <w:tc>
          <w:tcPr>
            <w:tcW w:w="1291" w:type="dxa"/>
            <w:vMerge/>
            <w:tcBorders>
              <w:top w:val="nil"/>
              <w:left w:val="nil"/>
              <w:bottom w:val="nil"/>
              <w:right w:val="nil"/>
            </w:tcBorders>
            <w:vAlign w:val="center"/>
            <w:hideMark/>
          </w:tcPr>
          <w:p w14:paraId="363F359D" w14:textId="77777777" w:rsidR="0087289A" w:rsidRPr="0087289A" w:rsidRDefault="0087289A" w:rsidP="0087289A">
            <w:pPr>
              <w:spacing w:after="0" w:line="240" w:lineRule="auto"/>
              <w:rPr>
                <w:rFonts w:ascii="Calibri" w:eastAsia="Times New Roman" w:hAnsi="Calibri" w:cs="Calibri"/>
                <w:color w:val="000000"/>
                <w:sz w:val="20"/>
                <w:szCs w:val="20"/>
                <w:lang w:eastAsia="hr-HR"/>
              </w:rPr>
            </w:pPr>
          </w:p>
        </w:tc>
        <w:tc>
          <w:tcPr>
            <w:tcW w:w="1110" w:type="dxa"/>
            <w:vMerge/>
            <w:tcBorders>
              <w:top w:val="nil"/>
              <w:left w:val="nil"/>
              <w:bottom w:val="nil"/>
              <w:right w:val="nil"/>
            </w:tcBorders>
            <w:vAlign w:val="center"/>
            <w:hideMark/>
          </w:tcPr>
          <w:p w14:paraId="31F88FBE" w14:textId="77777777" w:rsidR="0087289A" w:rsidRPr="0087289A" w:rsidRDefault="0087289A" w:rsidP="0087289A">
            <w:pPr>
              <w:spacing w:after="0" w:line="240" w:lineRule="auto"/>
              <w:rPr>
                <w:rFonts w:ascii="Calibri" w:eastAsia="Times New Roman" w:hAnsi="Calibri" w:cs="Calibri"/>
                <w:color w:val="000000"/>
                <w:sz w:val="20"/>
                <w:szCs w:val="20"/>
                <w:lang w:eastAsia="hr-HR"/>
              </w:rPr>
            </w:pPr>
          </w:p>
        </w:tc>
        <w:tc>
          <w:tcPr>
            <w:tcW w:w="36" w:type="dxa"/>
            <w:tcBorders>
              <w:top w:val="nil"/>
              <w:left w:val="nil"/>
              <w:bottom w:val="nil"/>
              <w:right w:val="nil"/>
            </w:tcBorders>
            <w:shd w:val="clear" w:color="auto" w:fill="auto"/>
            <w:noWrap/>
            <w:vAlign w:val="bottom"/>
            <w:hideMark/>
          </w:tcPr>
          <w:p w14:paraId="27AF3F58" w14:textId="77777777" w:rsidR="0087289A" w:rsidRPr="0087289A" w:rsidRDefault="0087289A" w:rsidP="0087289A">
            <w:pPr>
              <w:spacing w:after="0" w:line="240" w:lineRule="auto"/>
              <w:jc w:val="center"/>
              <w:rPr>
                <w:rFonts w:ascii="Calibri" w:eastAsia="Times New Roman" w:hAnsi="Calibri" w:cs="Calibri"/>
                <w:color w:val="000000"/>
                <w:sz w:val="20"/>
                <w:szCs w:val="20"/>
                <w:lang w:eastAsia="hr-HR"/>
              </w:rPr>
            </w:pPr>
          </w:p>
        </w:tc>
      </w:tr>
      <w:tr w:rsidR="0087289A" w:rsidRPr="0087289A" w14:paraId="030C573B" w14:textId="77777777" w:rsidTr="0087289A">
        <w:trPr>
          <w:trHeight w:val="288"/>
        </w:trPr>
        <w:tc>
          <w:tcPr>
            <w:tcW w:w="2009" w:type="dxa"/>
            <w:tcBorders>
              <w:top w:val="nil"/>
              <w:left w:val="nil"/>
              <w:bottom w:val="nil"/>
              <w:right w:val="nil"/>
            </w:tcBorders>
            <w:shd w:val="clear" w:color="auto" w:fill="auto"/>
            <w:noWrap/>
            <w:vAlign w:val="bottom"/>
            <w:hideMark/>
          </w:tcPr>
          <w:p w14:paraId="5BFB93E7" w14:textId="77777777" w:rsidR="0087289A" w:rsidRPr="0087289A" w:rsidRDefault="0087289A" w:rsidP="0087289A">
            <w:pPr>
              <w:spacing w:after="0" w:line="240" w:lineRule="auto"/>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CENTAR ZA KULTURU</w:t>
            </w:r>
          </w:p>
        </w:tc>
        <w:tc>
          <w:tcPr>
            <w:tcW w:w="1234" w:type="dxa"/>
            <w:tcBorders>
              <w:top w:val="nil"/>
              <w:left w:val="nil"/>
              <w:bottom w:val="nil"/>
              <w:right w:val="nil"/>
            </w:tcBorders>
            <w:shd w:val="clear" w:color="auto" w:fill="auto"/>
            <w:noWrap/>
            <w:vAlign w:val="bottom"/>
            <w:hideMark/>
          </w:tcPr>
          <w:p w14:paraId="5D65FF46"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191.481,00</w:t>
            </w:r>
          </w:p>
        </w:tc>
        <w:tc>
          <w:tcPr>
            <w:tcW w:w="1291" w:type="dxa"/>
            <w:tcBorders>
              <w:top w:val="nil"/>
              <w:left w:val="nil"/>
              <w:bottom w:val="nil"/>
              <w:right w:val="nil"/>
            </w:tcBorders>
            <w:shd w:val="clear" w:color="auto" w:fill="auto"/>
            <w:noWrap/>
            <w:vAlign w:val="bottom"/>
            <w:hideMark/>
          </w:tcPr>
          <w:p w14:paraId="2CFF1206"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197.762,00</w:t>
            </w:r>
          </w:p>
        </w:tc>
        <w:tc>
          <w:tcPr>
            <w:tcW w:w="1110" w:type="dxa"/>
            <w:tcBorders>
              <w:top w:val="nil"/>
              <w:left w:val="nil"/>
              <w:bottom w:val="nil"/>
              <w:right w:val="nil"/>
            </w:tcBorders>
            <w:shd w:val="clear" w:color="auto" w:fill="auto"/>
            <w:noWrap/>
            <w:vAlign w:val="bottom"/>
            <w:hideMark/>
          </w:tcPr>
          <w:p w14:paraId="506331BE"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13.250,00</w:t>
            </w:r>
          </w:p>
        </w:tc>
        <w:tc>
          <w:tcPr>
            <w:tcW w:w="36" w:type="dxa"/>
            <w:vAlign w:val="center"/>
            <w:hideMark/>
          </w:tcPr>
          <w:p w14:paraId="08781D65" w14:textId="77777777" w:rsidR="0087289A" w:rsidRPr="0087289A" w:rsidRDefault="0087289A" w:rsidP="0087289A">
            <w:pPr>
              <w:spacing w:after="0" w:line="240" w:lineRule="auto"/>
              <w:rPr>
                <w:rFonts w:ascii="Times New Roman" w:eastAsia="Times New Roman" w:hAnsi="Times New Roman" w:cs="Times New Roman"/>
                <w:sz w:val="20"/>
                <w:szCs w:val="20"/>
                <w:lang w:eastAsia="hr-HR"/>
              </w:rPr>
            </w:pPr>
          </w:p>
        </w:tc>
      </w:tr>
      <w:tr w:rsidR="0087289A" w:rsidRPr="0087289A" w14:paraId="6835B347" w14:textId="77777777" w:rsidTr="0087289A">
        <w:trPr>
          <w:trHeight w:val="288"/>
        </w:trPr>
        <w:tc>
          <w:tcPr>
            <w:tcW w:w="2009" w:type="dxa"/>
            <w:tcBorders>
              <w:top w:val="nil"/>
              <w:left w:val="nil"/>
              <w:bottom w:val="nil"/>
              <w:right w:val="nil"/>
            </w:tcBorders>
            <w:shd w:val="clear" w:color="auto" w:fill="auto"/>
            <w:noWrap/>
            <w:vAlign w:val="bottom"/>
            <w:hideMark/>
          </w:tcPr>
          <w:p w14:paraId="0B7B1401" w14:textId="77777777" w:rsidR="0087289A" w:rsidRPr="0087289A" w:rsidRDefault="0087289A" w:rsidP="0087289A">
            <w:pPr>
              <w:spacing w:after="0" w:line="240" w:lineRule="auto"/>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GRADSKI MUZEJ</w:t>
            </w:r>
          </w:p>
        </w:tc>
        <w:tc>
          <w:tcPr>
            <w:tcW w:w="1234" w:type="dxa"/>
            <w:tcBorders>
              <w:top w:val="nil"/>
              <w:left w:val="nil"/>
              <w:bottom w:val="nil"/>
              <w:right w:val="nil"/>
            </w:tcBorders>
            <w:shd w:val="clear" w:color="auto" w:fill="auto"/>
            <w:noWrap/>
            <w:vAlign w:val="bottom"/>
            <w:hideMark/>
          </w:tcPr>
          <w:p w14:paraId="0BBB2C3B"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162.200,18</w:t>
            </w:r>
          </w:p>
        </w:tc>
        <w:tc>
          <w:tcPr>
            <w:tcW w:w="1291" w:type="dxa"/>
            <w:tcBorders>
              <w:top w:val="nil"/>
              <w:left w:val="nil"/>
              <w:bottom w:val="nil"/>
              <w:right w:val="nil"/>
            </w:tcBorders>
            <w:shd w:val="clear" w:color="auto" w:fill="auto"/>
            <w:noWrap/>
            <w:vAlign w:val="bottom"/>
            <w:hideMark/>
          </w:tcPr>
          <w:p w14:paraId="269C90F1"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126.019,00</w:t>
            </w:r>
          </w:p>
        </w:tc>
        <w:tc>
          <w:tcPr>
            <w:tcW w:w="1110" w:type="dxa"/>
            <w:tcBorders>
              <w:top w:val="nil"/>
              <w:left w:val="nil"/>
              <w:bottom w:val="nil"/>
              <w:right w:val="nil"/>
            </w:tcBorders>
            <w:shd w:val="clear" w:color="auto" w:fill="auto"/>
            <w:noWrap/>
            <w:vAlign w:val="bottom"/>
            <w:hideMark/>
          </w:tcPr>
          <w:p w14:paraId="5F713D00"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4.558,00</w:t>
            </w:r>
          </w:p>
        </w:tc>
        <w:tc>
          <w:tcPr>
            <w:tcW w:w="36" w:type="dxa"/>
            <w:vAlign w:val="center"/>
            <w:hideMark/>
          </w:tcPr>
          <w:p w14:paraId="163E1EF1" w14:textId="77777777" w:rsidR="0087289A" w:rsidRPr="0087289A" w:rsidRDefault="0087289A" w:rsidP="0087289A">
            <w:pPr>
              <w:spacing w:after="0" w:line="240" w:lineRule="auto"/>
              <w:rPr>
                <w:rFonts w:ascii="Times New Roman" w:eastAsia="Times New Roman" w:hAnsi="Times New Roman" w:cs="Times New Roman"/>
                <w:sz w:val="20"/>
                <w:szCs w:val="20"/>
                <w:lang w:eastAsia="hr-HR"/>
              </w:rPr>
            </w:pPr>
          </w:p>
        </w:tc>
      </w:tr>
      <w:tr w:rsidR="0087289A" w:rsidRPr="0087289A" w14:paraId="0FEFCA4E" w14:textId="77777777" w:rsidTr="0087289A">
        <w:trPr>
          <w:trHeight w:val="288"/>
        </w:trPr>
        <w:tc>
          <w:tcPr>
            <w:tcW w:w="2009" w:type="dxa"/>
            <w:tcBorders>
              <w:top w:val="nil"/>
              <w:left w:val="nil"/>
              <w:bottom w:val="nil"/>
              <w:right w:val="nil"/>
            </w:tcBorders>
            <w:shd w:val="clear" w:color="auto" w:fill="auto"/>
            <w:noWrap/>
            <w:vAlign w:val="bottom"/>
            <w:hideMark/>
          </w:tcPr>
          <w:p w14:paraId="6F2B9FAE" w14:textId="77777777" w:rsidR="0087289A" w:rsidRPr="0087289A" w:rsidRDefault="0087289A" w:rsidP="0087289A">
            <w:pPr>
              <w:spacing w:after="0" w:line="240" w:lineRule="auto"/>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GRADSKA KNJIŽNICA</w:t>
            </w:r>
          </w:p>
        </w:tc>
        <w:tc>
          <w:tcPr>
            <w:tcW w:w="1234" w:type="dxa"/>
            <w:tcBorders>
              <w:top w:val="nil"/>
              <w:left w:val="nil"/>
              <w:bottom w:val="nil"/>
              <w:right w:val="nil"/>
            </w:tcBorders>
            <w:shd w:val="clear" w:color="auto" w:fill="auto"/>
            <w:noWrap/>
            <w:vAlign w:val="bottom"/>
            <w:hideMark/>
          </w:tcPr>
          <w:p w14:paraId="7799BDD5"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123.958,17</w:t>
            </w:r>
          </w:p>
        </w:tc>
        <w:tc>
          <w:tcPr>
            <w:tcW w:w="1291" w:type="dxa"/>
            <w:tcBorders>
              <w:top w:val="nil"/>
              <w:left w:val="nil"/>
              <w:bottom w:val="nil"/>
              <w:right w:val="nil"/>
            </w:tcBorders>
            <w:shd w:val="clear" w:color="auto" w:fill="auto"/>
            <w:noWrap/>
            <w:vAlign w:val="bottom"/>
            <w:hideMark/>
          </w:tcPr>
          <w:p w14:paraId="60149CAC"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122.066,00</w:t>
            </w:r>
          </w:p>
        </w:tc>
        <w:tc>
          <w:tcPr>
            <w:tcW w:w="1110" w:type="dxa"/>
            <w:tcBorders>
              <w:top w:val="nil"/>
              <w:left w:val="nil"/>
              <w:bottom w:val="nil"/>
              <w:right w:val="nil"/>
            </w:tcBorders>
            <w:shd w:val="clear" w:color="auto" w:fill="auto"/>
            <w:noWrap/>
            <w:vAlign w:val="bottom"/>
            <w:hideMark/>
          </w:tcPr>
          <w:p w14:paraId="11CB5BE9"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47.289,00</w:t>
            </w:r>
          </w:p>
        </w:tc>
        <w:tc>
          <w:tcPr>
            <w:tcW w:w="36" w:type="dxa"/>
            <w:vAlign w:val="center"/>
            <w:hideMark/>
          </w:tcPr>
          <w:p w14:paraId="4191C2ED" w14:textId="77777777" w:rsidR="0087289A" w:rsidRPr="0087289A" w:rsidRDefault="0087289A" w:rsidP="0087289A">
            <w:pPr>
              <w:spacing w:after="0" w:line="240" w:lineRule="auto"/>
              <w:rPr>
                <w:rFonts w:ascii="Times New Roman" w:eastAsia="Times New Roman" w:hAnsi="Times New Roman" w:cs="Times New Roman"/>
                <w:sz w:val="20"/>
                <w:szCs w:val="20"/>
                <w:lang w:eastAsia="hr-HR"/>
              </w:rPr>
            </w:pPr>
          </w:p>
        </w:tc>
      </w:tr>
      <w:tr w:rsidR="0087289A" w:rsidRPr="0087289A" w14:paraId="0BEDD2C7" w14:textId="77777777" w:rsidTr="0087289A">
        <w:trPr>
          <w:trHeight w:val="288"/>
        </w:trPr>
        <w:tc>
          <w:tcPr>
            <w:tcW w:w="2009" w:type="dxa"/>
            <w:tcBorders>
              <w:top w:val="nil"/>
              <w:left w:val="nil"/>
              <w:bottom w:val="nil"/>
              <w:right w:val="nil"/>
            </w:tcBorders>
            <w:shd w:val="clear" w:color="auto" w:fill="auto"/>
            <w:noWrap/>
            <w:vAlign w:val="bottom"/>
            <w:hideMark/>
          </w:tcPr>
          <w:p w14:paraId="7D30BB65" w14:textId="77777777" w:rsidR="0087289A" w:rsidRPr="0087289A" w:rsidRDefault="0087289A" w:rsidP="0087289A">
            <w:pPr>
              <w:spacing w:after="0" w:line="240" w:lineRule="auto"/>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DJEČJI VRTĆ OMIŠ</w:t>
            </w:r>
          </w:p>
        </w:tc>
        <w:tc>
          <w:tcPr>
            <w:tcW w:w="1234" w:type="dxa"/>
            <w:tcBorders>
              <w:top w:val="nil"/>
              <w:left w:val="nil"/>
              <w:bottom w:val="nil"/>
              <w:right w:val="nil"/>
            </w:tcBorders>
            <w:shd w:val="clear" w:color="auto" w:fill="auto"/>
            <w:noWrap/>
            <w:vAlign w:val="bottom"/>
            <w:hideMark/>
          </w:tcPr>
          <w:p w14:paraId="51920036"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1.793.351,00</w:t>
            </w:r>
          </w:p>
        </w:tc>
        <w:tc>
          <w:tcPr>
            <w:tcW w:w="1291" w:type="dxa"/>
            <w:tcBorders>
              <w:top w:val="nil"/>
              <w:left w:val="nil"/>
              <w:bottom w:val="nil"/>
              <w:right w:val="nil"/>
            </w:tcBorders>
            <w:shd w:val="clear" w:color="auto" w:fill="auto"/>
            <w:noWrap/>
            <w:vAlign w:val="bottom"/>
            <w:hideMark/>
          </w:tcPr>
          <w:p w14:paraId="691EEE75"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1.888.229,00</w:t>
            </w:r>
          </w:p>
        </w:tc>
        <w:tc>
          <w:tcPr>
            <w:tcW w:w="1110" w:type="dxa"/>
            <w:tcBorders>
              <w:top w:val="nil"/>
              <w:left w:val="nil"/>
              <w:bottom w:val="nil"/>
              <w:right w:val="nil"/>
            </w:tcBorders>
            <w:shd w:val="clear" w:color="auto" w:fill="auto"/>
            <w:noWrap/>
            <w:vAlign w:val="bottom"/>
            <w:hideMark/>
          </w:tcPr>
          <w:p w14:paraId="62AEEC59" w14:textId="77777777" w:rsidR="0087289A" w:rsidRPr="0087289A" w:rsidRDefault="0087289A" w:rsidP="0087289A">
            <w:pPr>
              <w:spacing w:after="0" w:line="240" w:lineRule="auto"/>
              <w:jc w:val="right"/>
              <w:rPr>
                <w:rFonts w:ascii="Calibri" w:eastAsia="Times New Roman" w:hAnsi="Calibri" w:cs="Calibri"/>
                <w:color w:val="000000"/>
                <w:sz w:val="20"/>
                <w:szCs w:val="20"/>
                <w:lang w:eastAsia="hr-HR"/>
              </w:rPr>
            </w:pPr>
            <w:r w:rsidRPr="0087289A">
              <w:rPr>
                <w:rFonts w:ascii="Calibri" w:eastAsia="Times New Roman" w:hAnsi="Calibri" w:cs="Calibri"/>
                <w:color w:val="000000"/>
                <w:sz w:val="20"/>
                <w:szCs w:val="20"/>
                <w:lang w:eastAsia="hr-HR"/>
              </w:rPr>
              <w:t>-94.878,00</w:t>
            </w:r>
          </w:p>
        </w:tc>
        <w:tc>
          <w:tcPr>
            <w:tcW w:w="36" w:type="dxa"/>
            <w:vAlign w:val="center"/>
            <w:hideMark/>
          </w:tcPr>
          <w:p w14:paraId="6BADF71C" w14:textId="77777777" w:rsidR="0087289A" w:rsidRPr="0087289A" w:rsidRDefault="0087289A" w:rsidP="0087289A">
            <w:pPr>
              <w:spacing w:after="0" w:line="240" w:lineRule="auto"/>
              <w:rPr>
                <w:rFonts w:ascii="Times New Roman" w:eastAsia="Times New Roman" w:hAnsi="Times New Roman" w:cs="Times New Roman"/>
                <w:sz w:val="20"/>
                <w:szCs w:val="20"/>
                <w:lang w:eastAsia="hr-HR"/>
              </w:rPr>
            </w:pPr>
          </w:p>
        </w:tc>
      </w:tr>
    </w:tbl>
    <w:p w14:paraId="4CCFCDE1" w14:textId="0A517B05" w:rsidR="0087289A" w:rsidRDefault="0087289A" w:rsidP="00FB47E5">
      <w:pPr>
        <w:pStyle w:val="Bezproreda"/>
        <w:rPr>
          <w:rFonts w:ascii="Times New Roman" w:hAnsi="Times New Roman" w:cs="Times New Roman"/>
          <w:sz w:val="24"/>
          <w:szCs w:val="24"/>
        </w:rPr>
      </w:pPr>
    </w:p>
    <w:p w14:paraId="72E919BF" w14:textId="310A026A" w:rsidR="0087289A" w:rsidRDefault="0087289A" w:rsidP="00FB47E5">
      <w:pPr>
        <w:pStyle w:val="Bezproreda"/>
        <w:rPr>
          <w:rFonts w:ascii="Times New Roman" w:hAnsi="Times New Roman" w:cs="Times New Roman"/>
          <w:sz w:val="24"/>
          <w:szCs w:val="24"/>
        </w:rPr>
      </w:pPr>
      <w:r>
        <w:rPr>
          <w:rFonts w:ascii="Times New Roman" w:hAnsi="Times New Roman" w:cs="Times New Roman"/>
          <w:sz w:val="24"/>
          <w:szCs w:val="24"/>
        </w:rPr>
        <w:t xml:space="preserve">Slijedeća tabela je prikaz ostvarenog rezultata poslovanja proračunskog korisnika u tekućoj, 2021. godini, kao i višak </w:t>
      </w:r>
      <w:r w:rsidR="00FC081B">
        <w:rPr>
          <w:rFonts w:ascii="Times New Roman" w:hAnsi="Times New Roman" w:cs="Times New Roman"/>
          <w:sz w:val="24"/>
          <w:szCs w:val="24"/>
        </w:rPr>
        <w:t>na raspolaganju u narednom razdoblju</w:t>
      </w:r>
      <w:r w:rsidR="00B31653">
        <w:rPr>
          <w:rFonts w:ascii="Times New Roman" w:hAnsi="Times New Roman" w:cs="Times New Roman"/>
          <w:sz w:val="24"/>
          <w:szCs w:val="24"/>
        </w:rPr>
        <w:t xml:space="preserve"> prema financijskim izvještajima razine 21</w:t>
      </w:r>
      <w:r w:rsidR="00FC081B">
        <w:rPr>
          <w:rFonts w:ascii="Times New Roman" w:hAnsi="Times New Roman" w:cs="Times New Roman"/>
          <w:sz w:val="24"/>
          <w:szCs w:val="24"/>
        </w:rPr>
        <w:t>:</w:t>
      </w:r>
    </w:p>
    <w:p w14:paraId="13452839" w14:textId="073B0E98" w:rsidR="0087289A" w:rsidRDefault="0087289A" w:rsidP="00FB47E5">
      <w:pPr>
        <w:pStyle w:val="Bezproreda"/>
        <w:rPr>
          <w:rFonts w:ascii="Times New Roman" w:hAnsi="Times New Roman" w:cs="Times New Roman"/>
          <w:sz w:val="24"/>
          <w:szCs w:val="24"/>
        </w:rPr>
      </w:pPr>
    </w:p>
    <w:tbl>
      <w:tblPr>
        <w:tblW w:w="5780" w:type="dxa"/>
        <w:tblLook w:val="04A0" w:firstRow="1" w:lastRow="0" w:firstColumn="1" w:lastColumn="0" w:noHBand="0" w:noVBand="1"/>
      </w:tblPr>
      <w:tblGrid>
        <w:gridCol w:w="2020"/>
        <w:gridCol w:w="1240"/>
        <w:gridCol w:w="1320"/>
        <w:gridCol w:w="1200"/>
      </w:tblGrid>
      <w:tr w:rsidR="00FC081B" w:rsidRPr="00FC081B" w14:paraId="7C0F8CCF" w14:textId="77777777" w:rsidTr="00FC081B">
        <w:trPr>
          <w:trHeight w:val="456"/>
        </w:trPr>
        <w:tc>
          <w:tcPr>
            <w:tcW w:w="2020" w:type="dxa"/>
            <w:vMerge w:val="restart"/>
            <w:tcBorders>
              <w:top w:val="nil"/>
              <w:left w:val="nil"/>
              <w:bottom w:val="nil"/>
              <w:right w:val="nil"/>
            </w:tcBorders>
            <w:shd w:val="clear" w:color="auto" w:fill="auto"/>
            <w:vAlign w:val="center"/>
            <w:hideMark/>
          </w:tcPr>
          <w:p w14:paraId="12255783" w14:textId="77777777" w:rsidR="00FC081B" w:rsidRPr="00FC081B" w:rsidRDefault="00FC081B" w:rsidP="00FC081B">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Naziv proračunskog korisnika</w:t>
            </w:r>
          </w:p>
        </w:tc>
        <w:tc>
          <w:tcPr>
            <w:tcW w:w="3760" w:type="dxa"/>
            <w:gridSpan w:val="3"/>
            <w:tcBorders>
              <w:top w:val="nil"/>
              <w:left w:val="nil"/>
              <w:bottom w:val="nil"/>
              <w:right w:val="nil"/>
            </w:tcBorders>
            <w:shd w:val="clear" w:color="auto" w:fill="auto"/>
            <w:noWrap/>
            <w:vAlign w:val="center"/>
            <w:hideMark/>
          </w:tcPr>
          <w:p w14:paraId="3D9AF0AA" w14:textId="77777777" w:rsidR="00FC081B" w:rsidRPr="00FC081B" w:rsidRDefault="00FC081B" w:rsidP="00FC081B">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Ostvareni višak/manjak</w:t>
            </w:r>
          </w:p>
        </w:tc>
      </w:tr>
      <w:tr w:rsidR="00FC081B" w:rsidRPr="00FC081B" w14:paraId="2210053D" w14:textId="77777777" w:rsidTr="00FC081B">
        <w:trPr>
          <w:trHeight w:val="516"/>
        </w:trPr>
        <w:tc>
          <w:tcPr>
            <w:tcW w:w="2020" w:type="dxa"/>
            <w:vMerge/>
            <w:tcBorders>
              <w:top w:val="nil"/>
              <w:left w:val="nil"/>
              <w:bottom w:val="nil"/>
              <w:right w:val="nil"/>
            </w:tcBorders>
            <w:vAlign w:val="center"/>
            <w:hideMark/>
          </w:tcPr>
          <w:p w14:paraId="7B99E658" w14:textId="77777777" w:rsidR="00FC081B" w:rsidRPr="00FC081B" w:rsidRDefault="00FC081B" w:rsidP="00FC081B">
            <w:pPr>
              <w:spacing w:after="0" w:line="240" w:lineRule="auto"/>
              <w:rPr>
                <w:rFonts w:ascii="Calibri" w:eastAsia="Times New Roman" w:hAnsi="Calibri" w:cs="Calibri"/>
                <w:color w:val="000000"/>
                <w:sz w:val="20"/>
                <w:szCs w:val="20"/>
                <w:lang w:eastAsia="hr-HR"/>
              </w:rPr>
            </w:pPr>
          </w:p>
        </w:tc>
        <w:tc>
          <w:tcPr>
            <w:tcW w:w="1240" w:type="dxa"/>
            <w:tcBorders>
              <w:top w:val="nil"/>
              <w:left w:val="nil"/>
              <w:bottom w:val="nil"/>
              <w:right w:val="nil"/>
            </w:tcBorders>
            <w:shd w:val="clear" w:color="auto" w:fill="auto"/>
            <w:vAlign w:val="center"/>
            <w:hideMark/>
          </w:tcPr>
          <w:p w14:paraId="5A26B5A1" w14:textId="77777777" w:rsidR="00FC081B" w:rsidRPr="00FC081B" w:rsidRDefault="00FC081B" w:rsidP="00FC081B">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 xml:space="preserve">Tekući 2021. </w:t>
            </w:r>
          </w:p>
        </w:tc>
        <w:tc>
          <w:tcPr>
            <w:tcW w:w="1320" w:type="dxa"/>
            <w:tcBorders>
              <w:top w:val="nil"/>
              <w:left w:val="nil"/>
              <w:bottom w:val="nil"/>
              <w:right w:val="nil"/>
            </w:tcBorders>
            <w:shd w:val="clear" w:color="auto" w:fill="auto"/>
            <w:vAlign w:val="center"/>
            <w:hideMark/>
          </w:tcPr>
          <w:p w14:paraId="1A12BE7A" w14:textId="77777777" w:rsidR="00FC081B" w:rsidRPr="00FC081B" w:rsidRDefault="00FC081B" w:rsidP="00FC081B">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 xml:space="preserve">Preneseni </w:t>
            </w:r>
          </w:p>
        </w:tc>
        <w:tc>
          <w:tcPr>
            <w:tcW w:w="1200" w:type="dxa"/>
            <w:tcBorders>
              <w:top w:val="nil"/>
              <w:left w:val="nil"/>
              <w:bottom w:val="nil"/>
              <w:right w:val="nil"/>
            </w:tcBorders>
            <w:shd w:val="clear" w:color="auto" w:fill="auto"/>
            <w:vAlign w:val="center"/>
            <w:hideMark/>
          </w:tcPr>
          <w:p w14:paraId="5C2211C1" w14:textId="77777777" w:rsidR="00FC081B" w:rsidRPr="00FC081B" w:rsidRDefault="00FC081B" w:rsidP="00FC081B">
            <w:pPr>
              <w:spacing w:after="0" w:line="240" w:lineRule="auto"/>
              <w:jc w:val="center"/>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 xml:space="preserve">Ukupno raspoloživi </w:t>
            </w:r>
          </w:p>
        </w:tc>
      </w:tr>
      <w:tr w:rsidR="00FC081B" w:rsidRPr="00FC081B" w14:paraId="33DAD611" w14:textId="77777777" w:rsidTr="00FC081B">
        <w:trPr>
          <w:trHeight w:val="288"/>
        </w:trPr>
        <w:tc>
          <w:tcPr>
            <w:tcW w:w="2020" w:type="dxa"/>
            <w:tcBorders>
              <w:top w:val="nil"/>
              <w:left w:val="nil"/>
              <w:bottom w:val="nil"/>
              <w:right w:val="nil"/>
            </w:tcBorders>
            <w:shd w:val="clear" w:color="auto" w:fill="auto"/>
            <w:noWrap/>
            <w:vAlign w:val="bottom"/>
            <w:hideMark/>
          </w:tcPr>
          <w:p w14:paraId="5BA5ACC1" w14:textId="77777777" w:rsidR="00FC081B" w:rsidRPr="00FC081B" w:rsidRDefault="00FC081B" w:rsidP="00FC081B">
            <w:pPr>
              <w:spacing w:after="0" w:line="240" w:lineRule="auto"/>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CENTAR ZA KULTURU</w:t>
            </w:r>
          </w:p>
        </w:tc>
        <w:tc>
          <w:tcPr>
            <w:tcW w:w="1240" w:type="dxa"/>
            <w:tcBorders>
              <w:top w:val="nil"/>
              <w:left w:val="nil"/>
              <w:bottom w:val="nil"/>
              <w:right w:val="nil"/>
            </w:tcBorders>
            <w:shd w:val="clear" w:color="auto" w:fill="auto"/>
            <w:noWrap/>
            <w:vAlign w:val="bottom"/>
            <w:hideMark/>
          </w:tcPr>
          <w:p w14:paraId="7DE15FC5"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868,00</w:t>
            </w:r>
          </w:p>
        </w:tc>
        <w:tc>
          <w:tcPr>
            <w:tcW w:w="1320" w:type="dxa"/>
            <w:tcBorders>
              <w:top w:val="nil"/>
              <w:left w:val="nil"/>
              <w:bottom w:val="nil"/>
              <w:right w:val="nil"/>
            </w:tcBorders>
            <w:shd w:val="clear" w:color="auto" w:fill="auto"/>
            <w:noWrap/>
            <w:vAlign w:val="bottom"/>
            <w:hideMark/>
          </w:tcPr>
          <w:p w14:paraId="4A240BD7"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13.250,00</w:t>
            </w:r>
          </w:p>
        </w:tc>
        <w:tc>
          <w:tcPr>
            <w:tcW w:w="1200" w:type="dxa"/>
            <w:tcBorders>
              <w:top w:val="nil"/>
              <w:left w:val="nil"/>
              <w:bottom w:val="nil"/>
              <w:right w:val="nil"/>
            </w:tcBorders>
            <w:shd w:val="clear" w:color="auto" w:fill="auto"/>
            <w:noWrap/>
            <w:vAlign w:val="bottom"/>
            <w:hideMark/>
          </w:tcPr>
          <w:p w14:paraId="63E719EF"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14.118,00</w:t>
            </w:r>
          </w:p>
        </w:tc>
      </w:tr>
      <w:tr w:rsidR="00FC081B" w:rsidRPr="00FC081B" w14:paraId="029C626B" w14:textId="77777777" w:rsidTr="00FC081B">
        <w:trPr>
          <w:trHeight w:val="288"/>
        </w:trPr>
        <w:tc>
          <w:tcPr>
            <w:tcW w:w="2020" w:type="dxa"/>
            <w:tcBorders>
              <w:top w:val="nil"/>
              <w:left w:val="nil"/>
              <w:bottom w:val="nil"/>
              <w:right w:val="nil"/>
            </w:tcBorders>
            <w:shd w:val="clear" w:color="auto" w:fill="auto"/>
            <w:noWrap/>
            <w:vAlign w:val="bottom"/>
            <w:hideMark/>
          </w:tcPr>
          <w:p w14:paraId="6D5327C2" w14:textId="77777777" w:rsidR="00FC081B" w:rsidRPr="00FC081B" w:rsidRDefault="00FC081B" w:rsidP="00FC081B">
            <w:pPr>
              <w:spacing w:after="0" w:line="240" w:lineRule="auto"/>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GRADSKI MUZEJ</w:t>
            </w:r>
          </w:p>
        </w:tc>
        <w:tc>
          <w:tcPr>
            <w:tcW w:w="1240" w:type="dxa"/>
            <w:tcBorders>
              <w:top w:val="nil"/>
              <w:left w:val="nil"/>
              <w:bottom w:val="nil"/>
              <w:right w:val="nil"/>
            </w:tcBorders>
            <w:shd w:val="clear" w:color="auto" w:fill="auto"/>
            <w:noWrap/>
            <w:vAlign w:val="bottom"/>
            <w:hideMark/>
          </w:tcPr>
          <w:p w14:paraId="2A2938A9"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39.316,00</w:t>
            </w:r>
          </w:p>
        </w:tc>
        <w:tc>
          <w:tcPr>
            <w:tcW w:w="1320" w:type="dxa"/>
            <w:tcBorders>
              <w:top w:val="nil"/>
              <w:left w:val="nil"/>
              <w:bottom w:val="nil"/>
              <w:right w:val="nil"/>
            </w:tcBorders>
            <w:shd w:val="clear" w:color="auto" w:fill="auto"/>
            <w:noWrap/>
            <w:vAlign w:val="bottom"/>
            <w:hideMark/>
          </w:tcPr>
          <w:p w14:paraId="0A6F768D"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4.558,00</w:t>
            </w:r>
          </w:p>
        </w:tc>
        <w:tc>
          <w:tcPr>
            <w:tcW w:w="1200" w:type="dxa"/>
            <w:tcBorders>
              <w:top w:val="nil"/>
              <w:left w:val="nil"/>
              <w:bottom w:val="nil"/>
              <w:right w:val="nil"/>
            </w:tcBorders>
            <w:shd w:val="clear" w:color="auto" w:fill="auto"/>
            <w:noWrap/>
            <w:vAlign w:val="bottom"/>
            <w:hideMark/>
          </w:tcPr>
          <w:p w14:paraId="7123B9D0"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43.874,00</w:t>
            </w:r>
          </w:p>
        </w:tc>
      </w:tr>
      <w:tr w:rsidR="00FC081B" w:rsidRPr="00FC081B" w14:paraId="26450E34" w14:textId="77777777" w:rsidTr="00FC081B">
        <w:trPr>
          <w:trHeight w:val="288"/>
        </w:trPr>
        <w:tc>
          <w:tcPr>
            <w:tcW w:w="2020" w:type="dxa"/>
            <w:tcBorders>
              <w:top w:val="nil"/>
              <w:left w:val="nil"/>
              <w:bottom w:val="nil"/>
              <w:right w:val="nil"/>
            </w:tcBorders>
            <w:shd w:val="clear" w:color="auto" w:fill="auto"/>
            <w:noWrap/>
            <w:vAlign w:val="bottom"/>
            <w:hideMark/>
          </w:tcPr>
          <w:p w14:paraId="44784E1B" w14:textId="77777777" w:rsidR="00FC081B" w:rsidRPr="00FC081B" w:rsidRDefault="00FC081B" w:rsidP="00FC081B">
            <w:pPr>
              <w:spacing w:after="0" w:line="240" w:lineRule="auto"/>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GRADSKA KNJIŽNICA</w:t>
            </w:r>
          </w:p>
        </w:tc>
        <w:tc>
          <w:tcPr>
            <w:tcW w:w="1240" w:type="dxa"/>
            <w:tcBorders>
              <w:top w:val="nil"/>
              <w:left w:val="nil"/>
              <w:bottom w:val="nil"/>
              <w:right w:val="nil"/>
            </w:tcBorders>
            <w:shd w:val="clear" w:color="auto" w:fill="auto"/>
            <w:noWrap/>
            <w:vAlign w:val="bottom"/>
            <w:hideMark/>
          </w:tcPr>
          <w:p w14:paraId="5659343B"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1.894,00</w:t>
            </w:r>
          </w:p>
        </w:tc>
        <w:tc>
          <w:tcPr>
            <w:tcW w:w="1320" w:type="dxa"/>
            <w:tcBorders>
              <w:top w:val="nil"/>
              <w:left w:val="nil"/>
              <w:bottom w:val="nil"/>
              <w:right w:val="nil"/>
            </w:tcBorders>
            <w:shd w:val="clear" w:color="auto" w:fill="auto"/>
            <w:noWrap/>
            <w:vAlign w:val="bottom"/>
            <w:hideMark/>
          </w:tcPr>
          <w:p w14:paraId="3735A4C9"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47.289,00</w:t>
            </w:r>
          </w:p>
        </w:tc>
        <w:tc>
          <w:tcPr>
            <w:tcW w:w="1200" w:type="dxa"/>
            <w:tcBorders>
              <w:top w:val="nil"/>
              <w:left w:val="nil"/>
              <w:bottom w:val="nil"/>
              <w:right w:val="nil"/>
            </w:tcBorders>
            <w:shd w:val="clear" w:color="auto" w:fill="auto"/>
            <w:noWrap/>
            <w:vAlign w:val="bottom"/>
            <w:hideMark/>
          </w:tcPr>
          <w:p w14:paraId="1FFF7555"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49.183,00</w:t>
            </w:r>
          </w:p>
        </w:tc>
      </w:tr>
      <w:tr w:rsidR="00FC081B" w:rsidRPr="00FC081B" w14:paraId="7515B919" w14:textId="77777777" w:rsidTr="00FC081B">
        <w:trPr>
          <w:trHeight w:val="288"/>
        </w:trPr>
        <w:tc>
          <w:tcPr>
            <w:tcW w:w="2020" w:type="dxa"/>
            <w:tcBorders>
              <w:top w:val="nil"/>
              <w:left w:val="nil"/>
              <w:bottom w:val="nil"/>
              <w:right w:val="nil"/>
            </w:tcBorders>
            <w:shd w:val="clear" w:color="auto" w:fill="auto"/>
            <w:noWrap/>
            <w:vAlign w:val="bottom"/>
            <w:hideMark/>
          </w:tcPr>
          <w:p w14:paraId="423EAFF1" w14:textId="77777777" w:rsidR="00FC081B" w:rsidRPr="00FC081B" w:rsidRDefault="00FC081B" w:rsidP="00FC081B">
            <w:pPr>
              <w:spacing w:after="0" w:line="240" w:lineRule="auto"/>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DJEČJI VRTĆ OMIŠ</w:t>
            </w:r>
          </w:p>
        </w:tc>
        <w:tc>
          <w:tcPr>
            <w:tcW w:w="1240" w:type="dxa"/>
            <w:tcBorders>
              <w:top w:val="nil"/>
              <w:left w:val="nil"/>
              <w:bottom w:val="nil"/>
              <w:right w:val="nil"/>
            </w:tcBorders>
            <w:shd w:val="clear" w:color="auto" w:fill="auto"/>
            <w:noWrap/>
            <w:vAlign w:val="bottom"/>
            <w:hideMark/>
          </w:tcPr>
          <w:p w14:paraId="79F07C3A"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-94.878,00</w:t>
            </w:r>
          </w:p>
        </w:tc>
        <w:tc>
          <w:tcPr>
            <w:tcW w:w="1320" w:type="dxa"/>
            <w:tcBorders>
              <w:top w:val="nil"/>
              <w:left w:val="nil"/>
              <w:bottom w:val="nil"/>
              <w:right w:val="nil"/>
            </w:tcBorders>
            <w:shd w:val="clear" w:color="auto" w:fill="auto"/>
            <w:noWrap/>
            <w:vAlign w:val="bottom"/>
            <w:hideMark/>
          </w:tcPr>
          <w:p w14:paraId="19DAA872"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263.297,00</w:t>
            </w:r>
          </w:p>
        </w:tc>
        <w:tc>
          <w:tcPr>
            <w:tcW w:w="1200" w:type="dxa"/>
            <w:tcBorders>
              <w:top w:val="nil"/>
              <w:left w:val="nil"/>
              <w:bottom w:val="nil"/>
              <w:right w:val="nil"/>
            </w:tcBorders>
            <w:shd w:val="clear" w:color="auto" w:fill="auto"/>
            <w:noWrap/>
            <w:vAlign w:val="bottom"/>
            <w:hideMark/>
          </w:tcPr>
          <w:p w14:paraId="747CDC20" w14:textId="77777777" w:rsidR="00FC081B" w:rsidRPr="00FC081B" w:rsidRDefault="00FC081B" w:rsidP="00FC081B">
            <w:pPr>
              <w:spacing w:after="0" w:line="240" w:lineRule="auto"/>
              <w:jc w:val="right"/>
              <w:rPr>
                <w:rFonts w:ascii="Calibri" w:eastAsia="Times New Roman" w:hAnsi="Calibri" w:cs="Calibri"/>
                <w:color w:val="000000"/>
                <w:sz w:val="20"/>
                <w:szCs w:val="20"/>
                <w:lang w:eastAsia="hr-HR"/>
              </w:rPr>
            </w:pPr>
            <w:r w:rsidRPr="00FC081B">
              <w:rPr>
                <w:rFonts w:ascii="Calibri" w:eastAsia="Times New Roman" w:hAnsi="Calibri" w:cs="Calibri"/>
                <w:color w:val="000000"/>
                <w:sz w:val="20"/>
                <w:szCs w:val="20"/>
                <w:lang w:eastAsia="hr-HR"/>
              </w:rPr>
              <w:t>168.419,00</w:t>
            </w:r>
          </w:p>
        </w:tc>
      </w:tr>
    </w:tbl>
    <w:p w14:paraId="7FABA0A7" w14:textId="5D6AEF7D" w:rsidR="00FC081B" w:rsidRDefault="00FC081B" w:rsidP="00FB47E5">
      <w:pPr>
        <w:pStyle w:val="Bezproreda"/>
        <w:rPr>
          <w:rFonts w:ascii="Times New Roman" w:hAnsi="Times New Roman" w:cs="Times New Roman"/>
          <w:sz w:val="24"/>
          <w:szCs w:val="24"/>
        </w:rPr>
      </w:pPr>
    </w:p>
    <w:p w14:paraId="6A726E8A" w14:textId="3EB975AE" w:rsidR="00FC081B" w:rsidRDefault="00FC081B" w:rsidP="00FB47E5">
      <w:pPr>
        <w:pStyle w:val="Bezproreda"/>
        <w:rPr>
          <w:rFonts w:ascii="Times New Roman" w:hAnsi="Times New Roman" w:cs="Times New Roman"/>
          <w:sz w:val="24"/>
          <w:szCs w:val="24"/>
        </w:rPr>
      </w:pPr>
      <w:r>
        <w:rPr>
          <w:rFonts w:ascii="Times New Roman" w:hAnsi="Times New Roman" w:cs="Times New Roman"/>
          <w:sz w:val="24"/>
          <w:szCs w:val="24"/>
        </w:rPr>
        <w:t>Dječji vrtić Omiš je koristio preneseni višak za financiranje dijela rashoda 2021. godine. Centar za kulturu Omiš i Gradski muzej Omiš iskazali su veći višak od stvarnog i to u iznosu od 7.149,00 kn (Centar) odnosno 3.135,00 kn (Muzej), budući da se radi o iznosima obveza prema gradskom proračunu a ne ostvarenom višku prihoda.</w:t>
      </w:r>
    </w:p>
    <w:p w14:paraId="6CC0AD6A" w14:textId="36C9BA36" w:rsidR="00FC081B" w:rsidRDefault="00FC081B" w:rsidP="00FB47E5">
      <w:pPr>
        <w:pStyle w:val="Bezproreda"/>
        <w:rPr>
          <w:rFonts w:ascii="Times New Roman" w:hAnsi="Times New Roman" w:cs="Times New Roman"/>
          <w:sz w:val="24"/>
          <w:szCs w:val="24"/>
        </w:rPr>
      </w:pPr>
    </w:p>
    <w:p w14:paraId="73F98973" w14:textId="77777777" w:rsidR="00FC081B" w:rsidRDefault="00FC081B" w:rsidP="00FB47E5">
      <w:pPr>
        <w:pStyle w:val="Bezproreda"/>
        <w:rPr>
          <w:rFonts w:ascii="Times New Roman" w:hAnsi="Times New Roman" w:cs="Times New Roman"/>
          <w:sz w:val="24"/>
          <w:szCs w:val="24"/>
        </w:rPr>
      </w:pPr>
    </w:p>
    <w:p w14:paraId="743D6535" w14:textId="77777777" w:rsidR="00D15735" w:rsidRDefault="00D15735" w:rsidP="00FB47E5">
      <w:pPr>
        <w:pStyle w:val="Bezproreda"/>
        <w:rPr>
          <w:rFonts w:ascii="Times New Roman" w:hAnsi="Times New Roman" w:cs="Times New Roman"/>
          <w:sz w:val="24"/>
          <w:szCs w:val="24"/>
        </w:rPr>
      </w:pPr>
    </w:p>
    <w:p w14:paraId="726093EB" w14:textId="77777777" w:rsidR="00BA4655" w:rsidRDefault="00BA4655" w:rsidP="00BA4655">
      <w:pPr>
        <w:pStyle w:val="Bezproreda"/>
        <w:numPr>
          <w:ilvl w:val="0"/>
          <w:numId w:val="1"/>
        </w:numPr>
        <w:rPr>
          <w:rFonts w:ascii="Times New Roman" w:hAnsi="Times New Roman" w:cs="Times New Roman"/>
          <w:b/>
          <w:sz w:val="24"/>
          <w:szCs w:val="24"/>
        </w:rPr>
      </w:pPr>
      <w:r w:rsidRPr="00BA4655">
        <w:rPr>
          <w:rFonts w:ascii="Times New Roman" w:hAnsi="Times New Roman" w:cs="Times New Roman"/>
          <w:b/>
          <w:sz w:val="24"/>
          <w:szCs w:val="24"/>
        </w:rPr>
        <w:t xml:space="preserve"> </w:t>
      </w:r>
      <w:r>
        <w:rPr>
          <w:rFonts w:ascii="Times New Roman" w:hAnsi="Times New Roman" w:cs="Times New Roman"/>
          <w:b/>
          <w:sz w:val="24"/>
          <w:szCs w:val="24"/>
        </w:rPr>
        <w:t>BILJEŠKE UZ IZVJEŠTAJ O PROMJENAMA U VRIJEDNOSTI</w:t>
      </w:r>
    </w:p>
    <w:p w14:paraId="7E178D56" w14:textId="77777777" w:rsidR="00BA4655" w:rsidRDefault="00BA4655" w:rsidP="00BA4655">
      <w:pPr>
        <w:pStyle w:val="Bezproreda"/>
        <w:ind w:left="720"/>
        <w:rPr>
          <w:rFonts w:ascii="Times New Roman" w:hAnsi="Times New Roman" w:cs="Times New Roman"/>
          <w:b/>
          <w:sz w:val="24"/>
          <w:szCs w:val="24"/>
        </w:rPr>
      </w:pPr>
      <w:r>
        <w:rPr>
          <w:rFonts w:ascii="Times New Roman" w:hAnsi="Times New Roman" w:cs="Times New Roman"/>
          <w:b/>
          <w:sz w:val="24"/>
          <w:szCs w:val="24"/>
        </w:rPr>
        <w:t>I OBUJMU IMOVINE I OBVEZA</w:t>
      </w:r>
    </w:p>
    <w:p w14:paraId="68961CE4" w14:textId="77777777" w:rsidR="00BA4655" w:rsidRDefault="00BA4655" w:rsidP="00BA4655">
      <w:pPr>
        <w:pStyle w:val="Bezproreda"/>
        <w:ind w:left="720"/>
        <w:rPr>
          <w:rFonts w:ascii="Times New Roman" w:hAnsi="Times New Roman" w:cs="Times New Roman"/>
          <w:b/>
          <w:sz w:val="24"/>
          <w:szCs w:val="24"/>
        </w:rPr>
      </w:pPr>
    </w:p>
    <w:p w14:paraId="61DF5262" w14:textId="77777777" w:rsidR="00BA4655" w:rsidRPr="00BA4655" w:rsidRDefault="00BA4655" w:rsidP="00BA4655">
      <w:pPr>
        <w:pStyle w:val="Bezproreda"/>
        <w:ind w:left="720"/>
        <w:rPr>
          <w:rFonts w:ascii="Times New Roman" w:hAnsi="Times New Roman" w:cs="Times New Roman"/>
          <w:b/>
          <w:sz w:val="24"/>
          <w:szCs w:val="24"/>
        </w:rPr>
      </w:pPr>
    </w:p>
    <w:p w14:paraId="735B24EE" w14:textId="2B023A0B" w:rsidR="00BA4655" w:rsidRDefault="00FB47E5" w:rsidP="00FB47E5">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BA4655">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BA4655">
        <w:rPr>
          <w:rFonts w:ascii="Times New Roman" w:hAnsi="Times New Roman" w:cs="Times New Roman"/>
          <w:b/>
          <w:sz w:val="24"/>
          <w:szCs w:val="24"/>
        </w:rPr>
        <w:t>018</w:t>
      </w:r>
      <w:r>
        <w:rPr>
          <w:rFonts w:ascii="Times New Roman" w:hAnsi="Times New Roman" w:cs="Times New Roman"/>
          <w:b/>
          <w:sz w:val="24"/>
          <w:szCs w:val="24"/>
        </w:rPr>
        <w:t xml:space="preserve">   </w:t>
      </w:r>
      <w:r w:rsidR="00BA4655">
        <w:rPr>
          <w:rFonts w:ascii="Times New Roman" w:hAnsi="Times New Roman" w:cs="Times New Roman"/>
          <w:sz w:val="24"/>
          <w:szCs w:val="24"/>
        </w:rPr>
        <w:t xml:space="preserve">Promjena u obujmu imovine u iznosu od </w:t>
      </w:r>
      <w:r w:rsidR="00934D31">
        <w:rPr>
          <w:rFonts w:ascii="Times New Roman" w:hAnsi="Times New Roman" w:cs="Times New Roman"/>
          <w:sz w:val="24"/>
          <w:szCs w:val="24"/>
        </w:rPr>
        <w:t>979.115 kuna odnosi se na evidenciju imovine dobivene bez naknade, i to: spremnici za odvojeno prikupljanje otpada, nabavljeni preko te ustupljeni od strane FZOEU po ugovoru.  Zatim uknjiženo je radno vozilo, bez naknade ustupljeno od strane HEP-a.</w:t>
      </w:r>
    </w:p>
    <w:p w14:paraId="0AA4C230" w14:textId="0F7973B8" w:rsidR="00BA4655" w:rsidRDefault="00934D31" w:rsidP="00FB47E5">
      <w:pPr>
        <w:pStyle w:val="Bezproreda"/>
        <w:rPr>
          <w:rFonts w:ascii="Times New Roman" w:hAnsi="Times New Roman" w:cs="Times New Roman"/>
          <w:sz w:val="24"/>
          <w:szCs w:val="24"/>
        </w:rPr>
      </w:pPr>
      <w:r>
        <w:rPr>
          <w:rFonts w:ascii="Times New Roman" w:hAnsi="Times New Roman" w:cs="Times New Roman"/>
          <w:sz w:val="24"/>
          <w:szCs w:val="24"/>
        </w:rPr>
        <w:t xml:space="preserve">Smanjenje vrijednosti imovine u iznosu od 6.074 kune, odnosi se na </w:t>
      </w:r>
      <w:proofErr w:type="spellStart"/>
      <w:r>
        <w:rPr>
          <w:rFonts w:ascii="Times New Roman" w:hAnsi="Times New Roman" w:cs="Times New Roman"/>
          <w:sz w:val="24"/>
          <w:szCs w:val="24"/>
        </w:rPr>
        <w:t>isknjiženje</w:t>
      </w:r>
      <w:proofErr w:type="spellEnd"/>
      <w:r>
        <w:rPr>
          <w:rFonts w:ascii="Times New Roman" w:hAnsi="Times New Roman" w:cs="Times New Roman"/>
          <w:sz w:val="24"/>
          <w:szCs w:val="24"/>
        </w:rPr>
        <w:t xml:space="preserve"> imovine koja je izvan funkcije zbog kvara ili oštećenja.</w:t>
      </w:r>
    </w:p>
    <w:p w14:paraId="41590467" w14:textId="77777777" w:rsidR="00934D31" w:rsidRDefault="00934D31" w:rsidP="00FB47E5">
      <w:pPr>
        <w:pStyle w:val="Bezproreda"/>
        <w:rPr>
          <w:rFonts w:ascii="Times New Roman" w:hAnsi="Times New Roman" w:cs="Times New Roman"/>
          <w:sz w:val="24"/>
          <w:szCs w:val="24"/>
        </w:rPr>
      </w:pPr>
    </w:p>
    <w:p w14:paraId="6DBA6B80" w14:textId="77777777" w:rsidR="00BA4655" w:rsidRPr="000E2DF1" w:rsidRDefault="00BA4655" w:rsidP="00BA4655">
      <w:pPr>
        <w:pStyle w:val="Bezproreda"/>
        <w:numPr>
          <w:ilvl w:val="0"/>
          <w:numId w:val="1"/>
        </w:numPr>
        <w:rPr>
          <w:rFonts w:ascii="Times New Roman" w:hAnsi="Times New Roman" w:cs="Times New Roman"/>
          <w:b/>
          <w:sz w:val="24"/>
          <w:szCs w:val="24"/>
        </w:rPr>
      </w:pPr>
      <w:r w:rsidRPr="000E2DF1">
        <w:rPr>
          <w:rFonts w:ascii="Times New Roman" w:hAnsi="Times New Roman" w:cs="Times New Roman"/>
          <w:b/>
          <w:sz w:val="24"/>
          <w:szCs w:val="24"/>
        </w:rPr>
        <w:t xml:space="preserve">  </w:t>
      </w:r>
      <w:r w:rsidR="000E2DF1" w:rsidRPr="000E2DF1">
        <w:rPr>
          <w:rFonts w:ascii="Times New Roman" w:hAnsi="Times New Roman" w:cs="Times New Roman"/>
          <w:b/>
          <w:sz w:val="24"/>
          <w:szCs w:val="24"/>
        </w:rPr>
        <w:t>BILJEŠKE UZ IZVJEŠTAJ O RASHODIMA PREMA FUNKCIJSKOJ KLASIFIKACIJI</w:t>
      </w:r>
    </w:p>
    <w:p w14:paraId="23BAF2F4" w14:textId="77777777" w:rsidR="00503829" w:rsidRDefault="00503829" w:rsidP="00503829">
      <w:pPr>
        <w:pStyle w:val="Bezproreda"/>
        <w:rPr>
          <w:rFonts w:ascii="Times New Roman" w:hAnsi="Times New Roman" w:cs="Times New Roman"/>
          <w:b/>
          <w:sz w:val="24"/>
          <w:szCs w:val="24"/>
        </w:rPr>
      </w:pPr>
    </w:p>
    <w:p w14:paraId="56075261" w14:textId="77777777" w:rsidR="000E2DF1" w:rsidRDefault="000E2DF1" w:rsidP="00503829">
      <w:pPr>
        <w:pStyle w:val="Bezproreda"/>
        <w:rPr>
          <w:rFonts w:ascii="Times New Roman" w:hAnsi="Times New Roman" w:cs="Times New Roman"/>
          <w:sz w:val="24"/>
          <w:szCs w:val="24"/>
        </w:rPr>
      </w:pPr>
      <w:r>
        <w:rPr>
          <w:rFonts w:ascii="Times New Roman" w:hAnsi="Times New Roman" w:cs="Times New Roman"/>
          <w:sz w:val="24"/>
          <w:szCs w:val="24"/>
        </w:rPr>
        <w:t>Funkcijska klasifikacija sadrži rashode razvrstane prema njihovoj namjeni.</w:t>
      </w:r>
    </w:p>
    <w:p w14:paraId="71F047F9" w14:textId="77777777" w:rsidR="000E2DF1" w:rsidRDefault="000E2DF1" w:rsidP="00503829">
      <w:pPr>
        <w:pStyle w:val="Bezproreda"/>
        <w:rPr>
          <w:rFonts w:ascii="Times New Roman" w:hAnsi="Times New Roman" w:cs="Times New Roman"/>
          <w:b/>
          <w:sz w:val="24"/>
          <w:szCs w:val="24"/>
        </w:rPr>
      </w:pPr>
    </w:p>
    <w:p w14:paraId="0DE09764" w14:textId="3782772C" w:rsidR="00801A9C" w:rsidRDefault="00503829" w:rsidP="00801A9C">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801A9C">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934D31">
        <w:rPr>
          <w:rFonts w:ascii="Times New Roman" w:hAnsi="Times New Roman" w:cs="Times New Roman"/>
          <w:b/>
          <w:sz w:val="24"/>
          <w:szCs w:val="24"/>
        </w:rPr>
        <w:t>105</w:t>
      </w:r>
      <w:r>
        <w:rPr>
          <w:rFonts w:ascii="Times New Roman" w:hAnsi="Times New Roman" w:cs="Times New Roman"/>
          <w:b/>
          <w:sz w:val="24"/>
          <w:szCs w:val="24"/>
        </w:rPr>
        <w:t xml:space="preserve">   </w:t>
      </w:r>
      <w:r w:rsidR="00801A9C">
        <w:rPr>
          <w:rFonts w:ascii="Times New Roman" w:hAnsi="Times New Roman" w:cs="Times New Roman"/>
          <w:b/>
          <w:sz w:val="24"/>
          <w:szCs w:val="24"/>
        </w:rPr>
        <w:t xml:space="preserve"> </w:t>
      </w:r>
      <w:r w:rsidR="00801A9C" w:rsidRPr="00801A9C">
        <w:rPr>
          <w:rFonts w:ascii="Times New Roman" w:hAnsi="Times New Roman" w:cs="Times New Roman"/>
          <w:sz w:val="24"/>
          <w:szCs w:val="24"/>
        </w:rPr>
        <w:t>Bil</w:t>
      </w:r>
      <w:r w:rsidR="00801A9C">
        <w:rPr>
          <w:rFonts w:ascii="Times New Roman" w:hAnsi="Times New Roman" w:cs="Times New Roman"/>
          <w:sz w:val="24"/>
          <w:szCs w:val="24"/>
        </w:rPr>
        <w:t xml:space="preserve">ježimo porast rashoda u iznosu od </w:t>
      </w:r>
      <w:r w:rsidR="00EB747E">
        <w:rPr>
          <w:rFonts w:ascii="Times New Roman" w:hAnsi="Times New Roman" w:cs="Times New Roman"/>
          <w:sz w:val="24"/>
          <w:szCs w:val="24"/>
        </w:rPr>
        <w:t>3.272.402</w:t>
      </w:r>
      <w:r w:rsidR="00801A9C">
        <w:rPr>
          <w:rFonts w:ascii="Times New Roman" w:hAnsi="Times New Roman" w:cs="Times New Roman"/>
          <w:sz w:val="24"/>
          <w:szCs w:val="24"/>
        </w:rPr>
        <w:t xml:space="preserve"> kun</w:t>
      </w:r>
      <w:r w:rsidR="00EB747E">
        <w:rPr>
          <w:rFonts w:ascii="Times New Roman" w:hAnsi="Times New Roman" w:cs="Times New Roman"/>
          <w:sz w:val="24"/>
          <w:szCs w:val="24"/>
        </w:rPr>
        <w:t>e</w:t>
      </w:r>
      <w:r w:rsidR="00801A9C">
        <w:rPr>
          <w:rFonts w:ascii="Times New Roman" w:hAnsi="Times New Roman" w:cs="Times New Roman"/>
          <w:sz w:val="24"/>
          <w:szCs w:val="24"/>
        </w:rPr>
        <w:t xml:space="preserve"> ulaganja u </w:t>
      </w:r>
      <w:r w:rsidR="00EB747E">
        <w:rPr>
          <w:rFonts w:ascii="Times New Roman" w:hAnsi="Times New Roman" w:cs="Times New Roman"/>
          <w:sz w:val="24"/>
          <w:szCs w:val="24"/>
        </w:rPr>
        <w:t>projekt Staro groblje  u Omišu, EU sredstvima sufinancirano.</w:t>
      </w:r>
    </w:p>
    <w:p w14:paraId="7C1C8422" w14:textId="77777777" w:rsidR="005C5C4C" w:rsidRDefault="005C5C4C" w:rsidP="00801A9C">
      <w:pPr>
        <w:pStyle w:val="Bezproreda"/>
        <w:rPr>
          <w:rFonts w:ascii="Times New Roman" w:hAnsi="Times New Roman" w:cs="Times New Roman"/>
          <w:sz w:val="24"/>
          <w:szCs w:val="24"/>
        </w:rPr>
      </w:pPr>
    </w:p>
    <w:p w14:paraId="6D05FE04" w14:textId="77777777" w:rsidR="005C5C4C" w:rsidRPr="00801A9C" w:rsidRDefault="005C5C4C" w:rsidP="00801A9C">
      <w:pPr>
        <w:pStyle w:val="Bezproreda"/>
        <w:rPr>
          <w:rFonts w:ascii="Times New Roman" w:hAnsi="Times New Roman" w:cs="Times New Roman"/>
          <w:sz w:val="24"/>
          <w:szCs w:val="24"/>
        </w:rPr>
      </w:pPr>
    </w:p>
    <w:p w14:paraId="19EECE6D" w14:textId="77777777" w:rsidR="005C5C4C" w:rsidRDefault="005C5C4C" w:rsidP="005C5C4C">
      <w:pPr>
        <w:pStyle w:val="Bezproreda"/>
        <w:numPr>
          <w:ilvl w:val="0"/>
          <w:numId w:val="1"/>
        </w:numPr>
        <w:rPr>
          <w:rFonts w:ascii="Times New Roman" w:hAnsi="Times New Roman" w:cs="Times New Roman"/>
          <w:b/>
          <w:sz w:val="24"/>
          <w:szCs w:val="24"/>
        </w:rPr>
      </w:pPr>
      <w:r>
        <w:rPr>
          <w:rFonts w:ascii="Times New Roman" w:hAnsi="Times New Roman" w:cs="Times New Roman"/>
          <w:b/>
          <w:sz w:val="24"/>
          <w:szCs w:val="24"/>
        </w:rPr>
        <w:t>BILJEŠKE UZ IZVJEŠTAJ O OBVEZAMA</w:t>
      </w:r>
    </w:p>
    <w:p w14:paraId="7971DF85" w14:textId="77777777" w:rsidR="00503829" w:rsidRDefault="00503829" w:rsidP="005C5C4C">
      <w:pPr>
        <w:pStyle w:val="Bezproreda"/>
        <w:rPr>
          <w:rFonts w:ascii="Times New Roman" w:hAnsi="Times New Roman" w:cs="Times New Roman"/>
          <w:b/>
          <w:sz w:val="24"/>
          <w:szCs w:val="24"/>
        </w:rPr>
      </w:pPr>
    </w:p>
    <w:p w14:paraId="2098ECCD" w14:textId="4F8760D3" w:rsidR="00503829" w:rsidRDefault="005C5C4C" w:rsidP="00503829">
      <w:pPr>
        <w:pStyle w:val="Bezproreda"/>
        <w:rPr>
          <w:rFonts w:ascii="Times New Roman" w:hAnsi="Times New Roman" w:cs="Times New Roman"/>
          <w:sz w:val="24"/>
          <w:szCs w:val="24"/>
        </w:rPr>
      </w:pPr>
      <w:r>
        <w:rPr>
          <w:rFonts w:ascii="Times New Roman" w:hAnsi="Times New Roman" w:cs="Times New Roman"/>
          <w:b/>
          <w:sz w:val="24"/>
          <w:szCs w:val="24"/>
        </w:rPr>
        <w:t xml:space="preserve">Bilješka uz </w:t>
      </w:r>
      <w:r w:rsidR="00503829" w:rsidRPr="0071016E">
        <w:rPr>
          <w:rFonts w:ascii="Times New Roman" w:hAnsi="Times New Roman" w:cs="Times New Roman"/>
          <w:b/>
          <w:sz w:val="24"/>
          <w:szCs w:val="24"/>
        </w:rPr>
        <w:t xml:space="preserve">AOP </w:t>
      </w:r>
      <w:r>
        <w:rPr>
          <w:rFonts w:ascii="Times New Roman" w:hAnsi="Times New Roman" w:cs="Times New Roman"/>
          <w:b/>
          <w:sz w:val="24"/>
          <w:szCs w:val="24"/>
        </w:rPr>
        <w:t>00</w:t>
      </w:r>
      <w:r w:rsidR="00EB747E">
        <w:rPr>
          <w:rFonts w:ascii="Times New Roman" w:hAnsi="Times New Roman" w:cs="Times New Roman"/>
          <w:b/>
          <w:sz w:val="24"/>
          <w:szCs w:val="24"/>
        </w:rPr>
        <w:t>1</w:t>
      </w:r>
      <w:r>
        <w:rPr>
          <w:rFonts w:ascii="Times New Roman" w:hAnsi="Times New Roman" w:cs="Times New Roman"/>
          <w:b/>
          <w:sz w:val="24"/>
          <w:szCs w:val="24"/>
        </w:rPr>
        <w:t xml:space="preserve"> i</w:t>
      </w:r>
      <w:r w:rsidR="00503829">
        <w:rPr>
          <w:rFonts w:ascii="Times New Roman" w:hAnsi="Times New Roman" w:cs="Times New Roman"/>
          <w:b/>
          <w:sz w:val="24"/>
          <w:szCs w:val="24"/>
        </w:rPr>
        <w:t xml:space="preserve">  </w:t>
      </w:r>
      <w:r>
        <w:rPr>
          <w:rFonts w:ascii="Times New Roman" w:hAnsi="Times New Roman" w:cs="Times New Roman"/>
          <w:b/>
          <w:sz w:val="24"/>
          <w:szCs w:val="24"/>
        </w:rPr>
        <w:t>AOP 0</w:t>
      </w:r>
      <w:r w:rsidR="00EB747E">
        <w:rPr>
          <w:rFonts w:ascii="Times New Roman" w:hAnsi="Times New Roman" w:cs="Times New Roman"/>
          <w:b/>
          <w:sz w:val="24"/>
          <w:szCs w:val="24"/>
        </w:rPr>
        <w:t>38</w:t>
      </w:r>
      <w:r>
        <w:rPr>
          <w:rFonts w:ascii="Times New Roman" w:hAnsi="Times New Roman" w:cs="Times New Roman"/>
          <w:b/>
          <w:sz w:val="24"/>
          <w:szCs w:val="24"/>
        </w:rPr>
        <w:t xml:space="preserve">  </w:t>
      </w:r>
      <w:r w:rsidR="00EB747E">
        <w:rPr>
          <w:rFonts w:ascii="Times New Roman" w:hAnsi="Times New Roman" w:cs="Times New Roman"/>
          <w:b/>
          <w:sz w:val="24"/>
          <w:szCs w:val="24"/>
        </w:rPr>
        <w:t xml:space="preserve">  </w:t>
      </w:r>
      <w:r w:rsidRPr="005C5C4C">
        <w:rPr>
          <w:rFonts w:ascii="Times New Roman" w:hAnsi="Times New Roman" w:cs="Times New Roman"/>
          <w:sz w:val="24"/>
          <w:szCs w:val="24"/>
        </w:rPr>
        <w:t>Razlika između</w:t>
      </w:r>
      <w:r>
        <w:rPr>
          <w:rFonts w:ascii="Times New Roman" w:hAnsi="Times New Roman" w:cs="Times New Roman"/>
          <w:b/>
          <w:sz w:val="24"/>
          <w:szCs w:val="24"/>
        </w:rPr>
        <w:t xml:space="preserve"> </w:t>
      </w:r>
      <w:r w:rsidRPr="005C5C4C">
        <w:rPr>
          <w:rFonts w:ascii="Times New Roman" w:hAnsi="Times New Roman" w:cs="Times New Roman"/>
          <w:sz w:val="24"/>
          <w:szCs w:val="24"/>
        </w:rPr>
        <w:t xml:space="preserve">ova dva podatka </w:t>
      </w:r>
      <w:r>
        <w:rPr>
          <w:rFonts w:ascii="Times New Roman" w:hAnsi="Times New Roman" w:cs="Times New Roman"/>
          <w:sz w:val="24"/>
          <w:szCs w:val="24"/>
        </w:rPr>
        <w:t>govori o</w:t>
      </w:r>
      <w:r w:rsidRPr="005C5C4C">
        <w:rPr>
          <w:rFonts w:ascii="Times New Roman" w:hAnsi="Times New Roman" w:cs="Times New Roman"/>
          <w:sz w:val="24"/>
          <w:szCs w:val="24"/>
        </w:rPr>
        <w:t xml:space="preserve"> </w:t>
      </w:r>
      <w:r w:rsidR="00FC081B">
        <w:rPr>
          <w:rFonts w:ascii="Times New Roman" w:hAnsi="Times New Roman" w:cs="Times New Roman"/>
          <w:sz w:val="24"/>
          <w:szCs w:val="24"/>
        </w:rPr>
        <w:t xml:space="preserve">manjem </w:t>
      </w:r>
      <w:r w:rsidR="00EB747E">
        <w:rPr>
          <w:rFonts w:ascii="Times New Roman" w:hAnsi="Times New Roman" w:cs="Times New Roman"/>
          <w:sz w:val="24"/>
          <w:szCs w:val="24"/>
        </w:rPr>
        <w:t xml:space="preserve">povećanju obveza, </w:t>
      </w:r>
      <w:r>
        <w:rPr>
          <w:rFonts w:ascii="Times New Roman" w:hAnsi="Times New Roman" w:cs="Times New Roman"/>
          <w:sz w:val="24"/>
          <w:szCs w:val="24"/>
        </w:rPr>
        <w:t>dospjelih i nedospjelih, u izvještajnom razdoblju</w:t>
      </w:r>
      <w:r w:rsidR="00EB747E">
        <w:rPr>
          <w:rFonts w:ascii="Times New Roman" w:hAnsi="Times New Roman" w:cs="Times New Roman"/>
          <w:sz w:val="24"/>
          <w:szCs w:val="24"/>
        </w:rPr>
        <w:t xml:space="preserve"> (</w:t>
      </w:r>
      <w:r w:rsidR="00FC081B">
        <w:rPr>
          <w:rFonts w:ascii="Times New Roman" w:hAnsi="Times New Roman" w:cs="Times New Roman"/>
          <w:sz w:val="24"/>
          <w:szCs w:val="24"/>
        </w:rPr>
        <w:t xml:space="preserve">88.612,00 </w:t>
      </w:r>
      <w:r w:rsidR="00EB747E">
        <w:rPr>
          <w:rFonts w:ascii="Times New Roman" w:hAnsi="Times New Roman" w:cs="Times New Roman"/>
          <w:sz w:val="24"/>
          <w:szCs w:val="24"/>
        </w:rPr>
        <w:t>kun</w:t>
      </w:r>
      <w:r w:rsidR="00FC081B">
        <w:rPr>
          <w:rFonts w:ascii="Times New Roman" w:hAnsi="Times New Roman" w:cs="Times New Roman"/>
          <w:sz w:val="24"/>
          <w:szCs w:val="24"/>
        </w:rPr>
        <w:t>a</w:t>
      </w:r>
      <w:r w:rsidR="00EB747E">
        <w:rPr>
          <w:rFonts w:ascii="Times New Roman" w:hAnsi="Times New Roman" w:cs="Times New Roman"/>
          <w:sz w:val="24"/>
          <w:szCs w:val="24"/>
        </w:rPr>
        <w:t>)</w:t>
      </w:r>
      <w:r>
        <w:rPr>
          <w:rFonts w:ascii="Times New Roman" w:hAnsi="Times New Roman" w:cs="Times New Roman"/>
          <w:sz w:val="24"/>
          <w:szCs w:val="24"/>
        </w:rPr>
        <w:t>.</w:t>
      </w:r>
    </w:p>
    <w:p w14:paraId="25C13523" w14:textId="7586F474" w:rsidR="005C5C4C" w:rsidRPr="005C5C4C" w:rsidRDefault="005C5C4C" w:rsidP="00503829">
      <w:pPr>
        <w:pStyle w:val="Bezproreda"/>
        <w:rPr>
          <w:rFonts w:ascii="Times New Roman" w:hAnsi="Times New Roman" w:cs="Times New Roman"/>
          <w:sz w:val="24"/>
          <w:szCs w:val="24"/>
        </w:rPr>
      </w:pPr>
      <w:r>
        <w:rPr>
          <w:rFonts w:ascii="Times New Roman" w:hAnsi="Times New Roman" w:cs="Times New Roman"/>
          <w:sz w:val="24"/>
          <w:szCs w:val="24"/>
        </w:rPr>
        <w:t>Ukupne obveze proračuna na dan. 31. 12. 202</w:t>
      </w:r>
      <w:r w:rsidR="00EB747E">
        <w:rPr>
          <w:rFonts w:ascii="Times New Roman" w:hAnsi="Times New Roman" w:cs="Times New Roman"/>
          <w:sz w:val="24"/>
          <w:szCs w:val="24"/>
        </w:rPr>
        <w:t>1</w:t>
      </w:r>
      <w:r>
        <w:rPr>
          <w:rFonts w:ascii="Times New Roman" w:hAnsi="Times New Roman" w:cs="Times New Roman"/>
          <w:sz w:val="24"/>
          <w:szCs w:val="24"/>
        </w:rPr>
        <w:t xml:space="preserve">. godine </w:t>
      </w:r>
      <w:r w:rsidR="00EB747E">
        <w:rPr>
          <w:rFonts w:ascii="Times New Roman" w:hAnsi="Times New Roman" w:cs="Times New Roman"/>
          <w:sz w:val="24"/>
          <w:szCs w:val="24"/>
        </w:rPr>
        <w:t>iznose 2</w:t>
      </w:r>
      <w:r w:rsidR="00FC081B">
        <w:rPr>
          <w:rFonts w:ascii="Times New Roman" w:hAnsi="Times New Roman" w:cs="Times New Roman"/>
          <w:sz w:val="24"/>
          <w:szCs w:val="24"/>
        </w:rPr>
        <w:t>3</w:t>
      </w:r>
      <w:r w:rsidR="00EB747E">
        <w:rPr>
          <w:rFonts w:ascii="Times New Roman" w:hAnsi="Times New Roman" w:cs="Times New Roman"/>
          <w:sz w:val="24"/>
          <w:szCs w:val="24"/>
        </w:rPr>
        <w:t>.</w:t>
      </w:r>
      <w:r w:rsidR="00FC081B">
        <w:rPr>
          <w:rFonts w:ascii="Times New Roman" w:hAnsi="Times New Roman" w:cs="Times New Roman"/>
          <w:sz w:val="24"/>
          <w:szCs w:val="24"/>
        </w:rPr>
        <w:t>043</w:t>
      </w:r>
      <w:r w:rsidR="00EB747E">
        <w:rPr>
          <w:rFonts w:ascii="Times New Roman" w:hAnsi="Times New Roman" w:cs="Times New Roman"/>
          <w:sz w:val="24"/>
          <w:szCs w:val="24"/>
        </w:rPr>
        <w:t>.0</w:t>
      </w:r>
      <w:r w:rsidR="00FC081B">
        <w:rPr>
          <w:rFonts w:ascii="Times New Roman" w:hAnsi="Times New Roman" w:cs="Times New Roman"/>
          <w:sz w:val="24"/>
          <w:szCs w:val="24"/>
        </w:rPr>
        <w:t>64</w:t>
      </w:r>
      <w:r w:rsidR="00EB747E">
        <w:rPr>
          <w:rFonts w:ascii="Times New Roman" w:hAnsi="Times New Roman" w:cs="Times New Roman"/>
          <w:sz w:val="24"/>
          <w:szCs w:val="24"/>
        </w:rPr>
        <w:t xml:space="preserve"> kune, od toga je 20.9</w:t>
      </w:r>
      <w:r w:rsidR="00FC081B">
        <w:rPr>
          <w:rFonts w:ascii="Times New Roman" w:hAnsi="Times New Roman" w:cs="Times New Roman"/>
          <w:sz w:val="24"/>
          <w:szCs w:val="24"/>
        </w:rPr>
        <w:t>42</w:t>
      </w:r>
      <w:r w:rsidR="00EB747E">
        <w:rPr>
          <w:rFonts w:ascii="Times New Roman" w:hAnsi="Times New Roman" w:cs="Times New Roman"/>
          <w:sz w:val="24"/>
          <w:szCs w:val="24"/>
        </w:rPr>
        <w:t>.</w:t>
      </w:r>
      <w:r w:rsidR="00FC081B">
        <w:rPr>
          <w:rFonts w:ascii="Times New Roman" w:hAnsi="Times New Roman" w:cs="Times New Roman"/>
          <w:sz w:val="24"/>
          <w:szCs w:val="24"/>
        </w:rPr>
        <w:t>850</w:t>
      </w:r>
      <w:r w:rsidR="00EB747E">
        <w:rPr>
          <w:rFonts w:ascii="Times New Roman" w:hAnsi="Times New Roman" w:cs="Times New Roman"/>
          <w:sz w:val="24"/>
          <w:szCs w:val="24"/>
        </w:rPr>
        <w:t xml:space="preserve"> kuna dospjelih obveza.</w:t>
      </w:r>
    </w:p>
    <w:p w14:paraId="00205031" w14:textId="77777777" w:rsidR="00503829" w:rsidRPr="005C5C4C" w:rsidRDefault="00503829" w:rsidP="0071016E">
      <w:pPr>
        <w:pStyle w:val="Bezproreda"/>
        <w:rPr>
          <w:rFonts w:ascii="Times New Roman" w:hAnsi="Times New Roman" w:cs="Times New Roman"/>
          <w:sz w:val="24"/>
          <w:szCs w:val="24"/>
        </w:rPr>
      </w:pPr>
    </w:p>
    <w:p w14:paraId="72B11E6C" w14:textId="77777777" w:rsidR="00764077" w:rsidRDefault="00764077" w:rsidP="0071016E">
      <w:pPr>
        <w:pStyle w:val="Bezproreda"/>
        <w:rPr>
          <w:rFonts w:ascii="Times New Roman" w:hAnsi="Times New Roman" w:cs="Times New Roman"/>
          <w:b/>
          <w:sz w:val="24"/>
          <w:szCs w:val="24"/>
        </w:rPr>
      </w:pPr>
    </w:p>
    <w:p w14:paraId="0FE8FF0A" w14:textId="1F808015" w:rsidR="006D0457" w:rsidRDefault="0071016E" w:rsidP="0071016E">
      <w:pPr>
        <w:pStyle w:val="Bezproreda"/>
        <w:rPr>
          <w:rFonts w:ascii="Times New Roman" w:hAnsi="Times New Roman" w:cs="Times New Roman"/>
          <w:sz w:val="24"/>
          <w:szCs w:val="24"/>
        </w:rPr>
      </w:pPr>
      <w:r w:rsidRPr="0071016E">
        <w:rPr>
          <w:rFonts w:ascii="Times New Roman" w:hAnsi="Times New Roman" w:cs="Times New Roman"/>
          <w:b/>
          <w:sz w:val="24"/>
          <w:szCs w:val="24"/>
        </w:rPr>
        <w:t xml:space="preserve">Bilješka </w:t>
      </w:r>
      <w:r w:rsidR="00B345D5">
        <w:rPr>
          <w:rFonts w:ascii="Times New Roman" w:hAnsi="Times New Roman" w:cs="Times New Roman"/>
          <w:b/>
          <w:sz w:val="24"/>
          <w:szCs w:val="24"/>
        </w:rPr>
        <w:t xml:space="preserve">uz </w:t>
      </w:r>
      <w:r w:rsidRPr="0071016E">
        <w:rPr>
          <w:rFonts w:ascii="Times New Roman" w:hAnsi="Times New Roman" w:cs="Times New Roman"/>
          <w:b/>
          <w:sz w:val="24"/>
          <w:szCs w:val="24"/>
        </w:rPr>
        <w:t xml:space="preserve">AOP </w:t>
      </w:r>
      <w:r w:rsidR="00B345D5">
        <w:rPr>
          <w:rFonts w:ascii="Times New Roman" w:hAnsi="Times New Roman" w:cs="Times New Roman"/>
          <w:b/>
          <w:sz w:val="24"/>
          <w:szCs w:val="24"/>
        </w:rPr>
        <w:t>043</w:t>
      </w:r>
      <w:r w:rsidR="00E758B9" w:rsidRPr="003612DF">
        <w:rPr>
          <w:rFonts w:ascii="Times New Roman" w:hAnsi="Times New Roman" w:cs="Times New Roman"/>
          <w:b/>
          <w:sz w:val="24"/>
          <w:szCs w:val="24"/>
        </w:rPr>
        <w:t xml:space="preserve"> </w:t>
      </w:r>
      <w:r w:rsidR="00E758B9" w:rsidRPr="003612DF">
        <w:rPr>
          <w:rFonts w:ascii="Times New Roman" w:hAnsi="Times New Roman" w:cs="Times New Roman"/>
          <w:sz w:val="24"/>
          <w:szCs w:val="24"/>
        </w:rPr>
        <w:t xml:space="preserve">  </w:t>
      </w:r>
      <w:r w:rsidR="00B345D5">
        <w:rPr>
          <w:rFonts w:ascii="Times New Roman" w:hAnsi="Times New Roman" w:cs="Times New Roman"/>
          <w:sz w:val="24"/>
          <w:szCs w:val="24"/>
        </w:rPr>
        <w:t xml:space="preserve">Stanje dospjelih a nepodmirenih obveza za rashode poslovanja je </w:t>
      </w:r>
      <w:r w:rsidR="00AD2A0E">
        <w:rPr>
          <w:rFonts w:ascii="Times New Roman" w:hAnsi="Times New Roman" w:cs="Times New Roman"/>
          <w:sz w:val="24"/>
          <w:szCs w:val="24"/>
        </w:rPr>
        <w:t>20.9</w:t>
      </w:r>
      <w:r w:rsidR="00FC081B">
        <w:rPr>
          <w:rFonts w:ascii="Times New Roman" w:hAnsi="Times New Roman" w:cs="Times New Roman"/>
          <w:sz w:val="24"/>
          <w:szCs w:val="24"/>
        </w:rPr>
        <w:t>42</w:t>
      </w:r>
      <w:r w:rsidR="00AD2A0E">
        <w:rPr>
          <w:rFonts w:ascii="Times New Roman" w:hAnsi="Times New Roman" w:cs="Times New Roman"/>
          <w:sz w:val="24"/>
          <w:szCs w:val="24"/>
        </w:rPr>
        <w:t>.</w:t>
      </w:r>
      <w:r w:rsidR="00FC081B">
        <w:rPr>
          <w:rFonts w:ascii="Times New Roman" w:hAnsi="Times New Roman" w:cs="Times New Roman"/>
          <w:sz w:val="24"/>
          <w:szCs w:val="24"/>
        </w:rPr>
        <w:t>850</w:t>
      </w:r>
      <w:r w:rsidR="00B345D5">
        <w:rPr>
          <w:rFonts w:ascii="Times New Roman" w:hAnsi="Times New Roman" w:cs="Times New Roman"/>
          <w:sz w:val="24"/>
          <w:szCs w:val="24"/>
        </w:rPr>
        <w:t xml:space="preserve"> kuna.</w:t>
      </w:r>
    </w:p>
    <w:p w14:paraId="788CD069" w14:textId="77777777" w:rsidR="006D0457" w:rsidRDefault="00B345D5" w:rsidP="0071016E">
      <w:pPr>
        <w:pStyle w:val="Bezproreda"/>
        <w:rPr>
          <w:rFonts w:ascii="Times New Roman" w:hAnsi="Times New Roman" w:cs="Times New Roman"/>
          <w:sz w:val="24"/>
          <w:szCs w:val="24"/>
        </w:rPr>
      </w:pPr>
      <w:r>
        <w:rPr>
          <w:rFonts w:ascii="Times New Roman" w:hAnsi="Times New Roman" w:cs="Times New Roman"/>
          <w:sz w:val="24"/>
          <w:szCs w:val="24"/>
        </w:rPr>
        <w:t>Uglavnom su to obveze</w:t>
      </w:r>
      <w:r w:rsidR="00BC1142">
        <w:rPr>
          <w:rFonts w:ascii="Times New Roman" w:hAnsi="Times New Roman" w:cs="Times New Roman"/>
          <w:sz w:val="24"/>
          <w:szCs w:val="24"/>
        </w:rPr>
        <w:t xml:space="preserve"> za</w:t>
      </w:r>
      <w:r w:rsidR="006D0457">
        <w:rPr>
          <w:rFonts w:ascii="Times New Roman" w:hAnsi="Times New Roman" w:cs="Times New Roman"/>
          <w:sz w:val="24"/>
          <w:szCs w:val="24"/>
        </w:rPr>
        <w:t>:</w:t>
      </w:r>
    </w:p>
    <w:p w14:paraId="4D244BAC" w14:textId="355486DB" w:rsidR="006D0457" w:rsidRDefault="006D0457" w:rsidP="006D0457">
      <w:pPr>
        <w:pStyle w:val="Bezproreda"/>
        <w:numPr>
          <w:ilvl w:val="0"/>
          <w:numId w:val="9"/>
        </w:numPr>
        <w:rPr>
          <w:rFonts w:ascii="Times New Roman" w:hAnsi="Times New Roman" w:cs="Times New Roman"/>
          <w:sz w:val="24"/>
          <w:szCs w:val="24"/>
        </w:rPr>
      </w:pPr>
      <w:r>
        <w:rPr>
          <w:rFonts w:ascii="Times New Roman" w:hAnsi="Times New Roman" w:cs="Times New Roman"/>
          <w:sz w:val="24"/>
          <w:szCs w:val="24"/>
        </w:rPr>
        <w:t xml:space="preserve">usluge tekućeg i investicijskog održavanja </w:t>
      </w:r>
    </w:p>
    <w:p w14:paraId="0477E552" w14:textId="19018E32" w:rsidR="00E758B9" w:rsidRDefault="006D0457" w:rsidP="006D0457">
      <w:pPr>
        <w:pStyle w:val="Bezproreda"/>
        <w:numPr>
          <w:ilvl w:val="0"/>
          <w:numId w:val="9"/>
        </w:numPr>
        <w:rPr>
          <w:rFonts w:ascii="Times New Roman" w:hAnsi="Times New Roman" w:cs="Times New Roman"/>
          <w:sz w:val="24"/>
          <w:szCs w:val="24"/>
        </w:rPr>
      </w:pPr>
      <w:r>
        <w:rPr>
          <w:rFonts w:ascii="Times New Roman" w:hAnsi="Times New Roman" w:cs="Times New Roman"/>
          <w:sz w:val="24"/>
          <w:szCs w:val="24"/>
        </w:rPr>
        <w:t>komunalne usluge (</w:t>
      </w:r>
      <w:proofErr w:type="spellStart"/>
      <w:r>
        <w:rPr>
          <w:rFonts w:ascii="Times New Roman" w:hAnsi="Times New Roman" w:cs="Times New Roman"/>
          <w:sz w:val="24"/>
          <w:szCs w:val="24"/>
        </w:rPr>
        <w:t>Peovica</w:t>
      </w:r>
      <w:proofErr w:type="spellEnd"/>
      <w:r>
        <w:rPr>
          <w:rFonts w:ascii="Times New Roman" w:hAnsi="Times New Roman" w:cs="Times New Roman"/>
          <w:sz w:val="24"/>
          <w:szCs w:val="24"/>
        </w:rPr>
        <w:t xml:space="preserve">) </w:t>
      </w:r>
    </w:p>
    <w:p w14:paraId="06A53A7B" w14:textId="39405655" w:rsidR="006D0457" w:rsidRDefault="006D0457" w:rsidP="006D0457">
      <w:pPr>
        <w:pStyle w:val="Bezproreda"/>
        <w:numPr>
          <w:ilvl w:val="0"/>
          <w:numId w:val="9"/>
        </w:numPr>
        <w:rPr>
          <w:rFonts w:ascii="Times New Roman" w:hAnsi="Times New Roman" w:cs="Times New Roman"/>
          <w:sz w:val="24"/>
          <w:szCs w:val="24"/>
        </w:rPr>
      </w:pPr>
      <w:r>
        <w:rPr>
          <w:rFonts w:ascii="Times New Roman" w:hAnsi="Times New Roman" w:cs="Times New Roman"/>
          <w:sz w:val="24"/>
          <w:szCs w:val="24"/>
        </w:rPr>
        <w:t xml:space="preserve">intelektualne i osobne usluge  </w:t>
      </w:r>
    </w:p>
    <w:p w14:paraId="0BC1434C" w14:textId="77777777" w:rsidR="006D0457" w:rsidRDefault="006D0457" w:rsidP="006D0457">
      <w:pPr>
        <w:pStyle w:val="Bezproreda"/>
        <w:numPr>
          <w:ilvl w:val="0"/>
          <w:numId w:val="9"/>
        </w:numPr>
        <w:rPr>
          <w:rFonts w:ascii="Times New Roman" w:hAnsi="Times New Roman" w:cs="Times New Roman"/>
          <w:sz w:val="24"/>
          <w:szCs w:val="24"/>
        </w:rPr>
      </w:pPr>
      <w:r>
        <w:rPr>
          <w:rFonts w:ascii="Times New Roman" w:hAnsi="Times New Roman" w:cs="Times New Roman"/>
          <w:sz w:val="24"/>
          <w:szCs w:val="24"/>
        </w:rPr>
        <w:t>obveze za naplaćene tuđe prihode kod obročne otplate stanova u nekadašnjem</w:t>
      </w:r>
    </w:p>
    <w:p w14:paraId="103F8072" w14:textId="2D765F7F" w:rsidR="006D0457" w:rsidRDefault="006D0457" w:rsidP="006D0457">
      <w:pPr>
        <w:pStyle w:val="Bezproreda"/>
        <w:ind w:left="720"/>
        <w:rPr>
          <w:rFonts w:ascii="Times New Roman" w:hAnsi="Times New Roman" w:cs="Times New Roman"/>
          <w:sz w:val="24"/>
          <w:szCs w:val="24"/>
        </w:rPr>
      </w:pPr>
      <w:r>
        <w:rPr>
          <w:rFonts w:ascii="Times New Roman" w:hAnsi="Times New Roman" w:cs="Times New Roman"/>
          <w:sz w:val="24"/>
          <w:szCs w:val="24"/>
        </w:rPr>
        <w:t>društvenom vlasništvu, ukupno prema državi i općinama iznose 8.</w:t>
      </w:r>
      <w:r w:rsidR="00CF1521">
        <w:rPr>
          <w:rFonts w:ascii="Times New Roman" w:hAnsi="Times New Roman" w:cs="Times New Roman"/>
          <w:sz w:val="24"/>
          <w:szCs w:val="24"/>
        </w:rPr>
        <w:t>728.717</w:t>
      </w:r>
      <w:r>
        <w:rPr>
          <w:rFonts w:ascii="Times New Roman" w:hAnsi="Times New Roman" w:cs="Times New Roman"/>
          <w:sz w:val="24"/>
          <w:szCs w:val="24"/>
        </w:rPr>
        <w:t xml:space="preserve"> kuna. Dug prema državnom proračunu iznosi 8.1</w:t>
      </w:r>
      <w:r w:rsidR="00CF1521">
        <w:rPr>
          <w:rFonts w:ascii="Times New Roman" w:hAnsi="Times New Roman" w:cs="Times New Roman"/>
          <w:sz w:val="24"/>
          <w:szCs w:val="24"/>
        </w:rPr>
        <w:t>27</w:t>
      </w:r>
      <w:r>
        <w:rPr>
          <w:rFonts w:ascii="Times New Roman" w:hAnsi="Times New Roman" w:cs="Times New Roman"/>
          <w:sz w:val="24"/>
          <w:szCs w:val="24"/>
        </w:rPr>
        <w:t>.</w:t>
      </w:r>
      <w:r w:rsidR="00CF1521">
        <w:rPr>
          <w:rFonts w:ascii="Times New Roman" w:hAnsi="Times New Roman" w:cs="Times New Roman"/>
          <w:sz w:val="24"/>
          <w:szCs w:val="24"/>
        </w:rPr>
        <w:t>015</w:t>
      </w:r>
      <w:r>
        <w:rPr>
          <w:rFonts w:ascii="Times New Roman" w:hAnsi="Times New Roman" w:cs="Times New Roman"/>
          <w:sz w:val="24"/>
          <w:szCs w:val="24"/>
        </w:rPr>
        <w:t xml:space="preserve"> kuna od čega se Grad Omiš za iznos od 7.058.918 kuna pismeno pozvao na zastaru.</w:t>
      </w:r>
    </w:p>
    <w:p w14:paraId="6F2F53FA" w14:textId="77777777" w:rsidR="006D0457" w:rsidRDefault="006D0457" w:rsidP="006D0457">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14:paraId="1F1BE5CE" w14:textId="77777777" w:rsidR="0025188B" w:rsidRPr="007D72AD" w:rsidRDefault="0025188B" w:rsidP="0071016E">
      <w:pPr>
        <w:pStyle w:val="Bezproreda"/>
        <w:rPr>
          <w:rFonts w:ascii="Times New Roman" w:hAnsi="Times New Roman" w:cs="Times New Roman"/>
          <w:sz w:val="24"/>
          <w:szCs w:val="24"/>
        </w:rPr>
      </w:pPr>
    </w:p>
    <w:p w14:paraId="0C4BE33C" w14:textId="77777777" w:rsidR="003132C1" w:rsidRDefault="003132C1" w:rsidP="0071016E">
      <w:pPr>
        <w:pStyle w:val="Bezproreda"/>
        <w:rPr>
          <w:rFonts w:ascii="Times New Roman" w:hAnsi="Times New Roman" w:cs="Times New Roman"/>
          <w:sz w:val="24"/>
          <w:szCs w:val="24"/>
        </w:rPr>
      </w:pPr>
    </w:p>
    <w:p w14:paraId="56592EA4" w14:textId="62345B53" w:rsidR="00C9666A" w:rsidRPr="00C9666A" w:rsidRDefault="001A2D10" w:rsidP="0071016E">
      <w:pPr>
        <w:pStyle w:val="Bezproreda"/>
        <w:rPr>
          <w:rFonts w:ascii="Times New Roman" w:hAnsi="Times New Roman" w:cs="Times New Roman"/>
          <w:sz w:val="24"/>
          <w:szCs w:val="24"/>
        </w:rPr>
      </w:pPr>
      <w:r>
        <w:rPr>
          <w:rFonts w:ascii="Times New Roman" w:hAnsi="Times New Roman" w:cs="Times New Roman"/>
          <w:sz w:val="24"/>
          <w:szCs w:val="24"/>
        </w:rPr>
        <w:t>Omi</w:t>
      </w:r>
      <w:r w:rsidR="00C9666A" w:rsidRPr="00C9666A">
        <w:rPr>
          <w:rFonts w:ascii="Times New Roman" w:hAnsi="Times New Roman" w:cs="Times New Roman"/>
          <w:sz w:val="24"/>
          <w:szCs w:val="24"/>
        </w:rPr>
        <w:t xml:space="preserve">š, </w:t>
      </w:r>
      <w:r w:rsidR="00C56B1F">
        <w:rPr>
          <w:rFonts w:ascii="Times New Roman" w:hAnsi="Times New Roman" w:cs="Times New Roman"/>
          <w:sz w:val="24"/>
          <w:szCs w:val="24"/>
        </w:rPr>
        <w:t>28</w:t>
      </w:r>
      <w:r w:rsidR="00C9666A" w:rsidRPr="00C9666A">
        <w:rPr>
          <w:rFonts w:ascii="Times New Roman" w:hAnsi="Times New Roman" w:cs="Times New Roman"/>
          <w:sz w:val="24"/>
          <w:szCs w:val="24"/>
        </w:rPr>
        <w:t>. veljače 202</w:t>
      </w:r>
      <w:r w:rsidR="00CF1521">
        <w:rPr>
          <w:rFonts w:ascii="Times New Roman" w:hAnsi="Times New Roman" w:cs="Times New Roman"/>
          <w:sz w:val="24"/>
          <w:szCs w:val="24"/>
        </w:rPr>
        <w:t>2</w:t>
      </w:r>
      <w:r w:rsidR="00C9666A" w:rsidRPr="00C9666A">
        <w:rPr>
          <w:rFonts w:ascii="Times New Roman" w:hAnsi="Times New Roman" w:cs="Times New Roman"/>
          <w:sz w:val="24"/>
          <w:szCs w:val="24"/>
        </w:rPr>
        <w:t>. godine</w:t>
      </w:r>
    </w:p>
    <w:p w14:paraId="365F2C1C" w14:textId="22F75B5F" w:rsidR="008901A4" w:rsidRDefault="008901A4" w:rsidP="0071016E">
      <w:pPr>
        <w:pStyle w:val="Bezproreda"/>
        <w:rPr>
          <w:rFonts w:ascii="Times New Roman" w:hAnsi="Times New Roman" w:cs="Times New Roman"/>
          <w:sz w:val="24"/>
          <w:szCs w:val="24"/>
        </w:rPr>
      </w:pPr>
    </w:p>
    <w:p w14:paraId="0678FE18" w14:textId="77777777" w:rsidR="003774C9" w:rsidRDefault="003774C9" w:rsidP="0071016E">
      <w:pPr>
        <w:pStyle w:val="Bezproreda"/>
        <w:rPr>
          <w:rFonts w:ascii="Times New Roman" w:hAnsi="Times New Roman" w:cs="Times New Roman"/>
          <w:sz w:val="24"/>
          <w:szCs w:val="24"/>
        </w:rPr>
      </w:pPr>
    </w:p>
    <w:p w14:paraId="7C2C028A" w14:textId="77777777" w:rsidR="00D70D1C" w:rsidRPr="00E7756C" w:rsidRDefault="00D70D1C" w:rsidP="0071016E">
      <w:pPr>
        <w:pStyle w:val="Bezproreda"/>
        <w:rPr>
          <w:rFonts w:ascii="Times New Roman" w:hAnsi="Times New Roman" w:cs="Times New Roman"/>
          <w:b/>
          <w:sz w:val="24"/>
          <w:szCs w:val="24"/>
        </w:rPr>
      </w:pPr>
      <w:r w:rsidRPr="00E7756C">
        <w:rPr>
          <w:rFonts w:ascii="Times New Roman" w:hAnsi="Times New Roman" w:cs="Times New Roman"/>
          <w:b/>
          <w:sz w:val="24"/>
          <w:szCs w:val="24"/>
        </w:rPr>
        <w:t>Odsjek za proračun i računovodstvo</w:t>
      </w:r>
    </w:p>
    <w:p w14:paraId="3F6A5634" w14:textId="77777777" w:rsidR="00C9666A" w:rsidRPr="00E7756C" w:rsidRDefault="00C9666A" w:rsidP="0071016E">
      <w:pPr>
        <w:pStyle w:val="Bezproreda"/>
        <w:rPr>
          <w:rFonts w:ascii="Times New Roman" w:hAnsi="Times New Roman" w:cs="Times New Roman"/>
          <w:b/>
          <w:sz w:val="24"/>
          <w:szCs w:val="24"/>
        </w:rPr>
      </w:pPr>
      <w:r w:rsidRPr="00E7756C">
        <w:rPr>
          <w:rFonts w:ascii="Times New Roman" w:hAnsi="Times New Roman" w:cs="Times New Roman"/>
          <w:b/>
          <w:sz w:val="24"/>
          <w:szCs w:val="24"/>
        </w:rPr>
        <w:t xml:space="preserve">Voditeljica </w:t>
      </w:r>
      <w:r w:rsidR="003132C1" w:rsidRPr="00E7756C">
        <w:rPr>
          <w:rFonts w:ascii="Times New Roman" w:hAnsi="Times New Roman" w:cs="Times New Roman"/>
          <w:b/>
          <w:sz w:val="24"/>
          <w:szCs w:val="24"/>
        </w:rPr>
        <w:t>Odsjeka</w:t>
      </w:r>
    </w:p>
    <w:p w14:paraId="6D79DC49" w14:textId="77777777" w:rsidR="003132C1" w:rsidRPr="00E7756C" w:rsidRDefault="003132C1" w:rsidP="0071016E">
      <w:pPr>
        <w:pStyle w:val="Bezproreda"/>
        <w:rPr>
          <w:rFonts w:ascii="Times New Roman" w:hAnsi="Times New Roman" w:cs="Times New Roman"/>
          <w:b/>
          <w:sz w:val="24"/>
          <w:szCs w:val="24"/>
        </w:rPr>
      </w:pPr>
    </w:p>
    <w:p w14:paraId="7704BCB9" w14:textId="77777777" w:rsidR="003132C1" w:rsidRPr="00E7756C" w:rsidRDefault="003132C1" w:rsidP="0071016E">
      <w:pPr>
        <w:pStyle w:val="Bezproreda"/>
        <w:rPr>
          <w:rFonts w:ascii="Times New Roman" w:hAnsi="Times New Roman" w:cs="Times New Roman"/>
          <w:b/>
          <w:sz w:val="24"/>
          <w:szCs w:val="24"/>
        </w:rPr>
      </w:pPr>
      <w:r w:rsidRPr="00E7756C">
        <w:rPr>
          <w:rFonts w:ascii="Times New Roman" w:hAnsi="Times New Roman" w:cs="Times New Roman"/>
          <w:b/>
          <w:sz w:val="24"/>
          <w:szCs w:val="24"/>
        </w:rPr>
        <w:t>Meri Smailagić</w:t>
      </w:r>
    </w:p>
    <w:p w14:paraId="0BC90E1B" w14:textId="77777777" w:rsidR="003132C1" w:rsidRPr="00C9666A" w:rsidRDefault="003132C1" w:rsidP="0071016E">
      <w:pPr>
        <w:pStyle w:val="Bezproreda"/>
        <w:rPr>
          <w:rFonts w:ascii="Times New Roman" w:hAnsi="Times New Roman" w:cs="Times New Roman"/>
          <w:sz w:val="24"/>
          <w:szCs w:val="24"/>
        </w:rPr>
      </w:pPr>
    </w:p>
    <w:p w14:paraId="3B2ECFE4" w14:textId="77777777" w:rsidR="00C9666A" w:rsidRDefault="00C9666A" w:rsidP="0071016E">
      <w:pPr>
        <w:pStyle w:val="Bezproreda"/>
        <w:rPr>
          <w:rFonts w:ascii="Times New Roman" w:hAnsi="Times New Roman" w:cs="Times New Roman"/>
          <w:sz w:val="24"/>
          <w:szCs w:val="24"/>
        </w:rPr>
      </w:pPr>
      <w:r>
        <w:rPr>
          <w:rFonts w:ascii="Times New Roman" w:hAnsi="Times New Roman" w:cs="Times New Roman"/>
          <w:sz w:val="24"/>
          <w:szCs w:val="24"/>
        </w:rPr>
        <w:t>Osoba za kontakt: Meri Smailagić</w:t>
      </w:r>
    </w:p>
    <w:p w14:paraId="0DEA2C82" w14:textId="77777777" w:rsidR="00C9666A" w:rsidRDefault="00C9666A" w:rsidP="0071016E">
      <w:pPr>
        <w:pStyle w:val="Bezproreda"/>
        <w:rPr>
          <w:rFonts w:ascii="Times New Roman" w:hAnsi="Times New Roman" w:cs="Times New Roman"/>
          <w:sz w:val="24"/>
          <w:szCs w:val="24"/>
        </w:rPr>
      </w:pPr>
      <w:r>
        <w:rPr>
          <w:rFonts w:ascii="Times New Roman" w:hAnsi="Times New Roman" w:cs="Times New Roman"/>
          <w:sz w:val="24"/>
          <w:szCs w:val="24"/>
        </w:rPr>
        <w:t>Telefon za kontakt: 021 862</w:t>
      </w:r>
      <w:r w:rsidR="008901A4">
        <w:rPr>
          <w:rFonts w:ascii="Times New Roman" w:hAnsi="Times New Roman" w:cs="Times New Roman"/>
          <w:sz w:val="24"/>
          <w:szCs w:val="24"/>
        </w:rPr>
        <w:t xml:space="preserve"> </w:t>
      </w:r>
      <w:r>
        <w:rPr>
          <w:rFonts w:ascii="Times New Roman" w:hAnsi="Times New Roman" w:cs="Times New Roman"/>
          <w:sz w:val="24"/>
          <w:szCs w:val="24"/>
        </w:rPr>
        <w:t>342</w:t>
      </w:r>
    </w:p>
    <w:p w14:paraId="6BBA200F" w14:textId="77777777" w:rsidR="001A2D10" w:rsidRDefault="001A2D10" w:rsidP="0071016E">
      <w:pPr>
        <w:pStyle w:val="Bezproreda"/>
        <w:rPr>
          <w:rFonts w:ascii="Times New Roman" w:hAnsi="Times New Roman" w:cs="Times New Roman"/>
          <w:sz w:val="24"/>
          <w:szCs w:val="24"/>
        </w:rPr>
      </w:pPr>
    </w:p>
    <w:p w14:paraId="5E6CDF6D" w14:textId="77777777" w:rsidR="00C9666A" w:rsidRDefault="00C9666A" w:rsidP="0071016E">
      <w:pPr>
        <w:pStyle w:val="Bezproreda"/>
        <w:rPr>
          <w:rFonts w:ascii="Times New Roman" w:hAnsi="Times New Roman" w:cs="Times New Roman"/>
          <w:sz w:val="24"/>
          <w:szCs w:val="24"/>
        </w:rPr>
      </w:pPr>
    </w:p>
    <w:p w14:paraId="11C43BBB" w14:textId="77777777" w:rsidR="00C9666A" w:rsidRDefault="00C9666A" w:rsidP="00E7756C">
      <w:pPr>
        <w:pStyle w:val="Bezproreda"/>
        <w:jc w:val="right"/>
        <w:rPr>
          <w:rFonts w:ascii="Times New Roman" w:hAnsi="Times New Roman" w:cs="Times New Roman"/>
          <w:sz w:val="24"/>
          <w:szCs w:val="24"/>
        </w:rPr>
      </w:pPr>
    </w:p>
    <w:p w14:paraId="30343453" w14:textId="77777777" w:rsidR="00496E9C" w:rsidRDefault="00F024AC" w:rsidP="00E7756C">
      <w:pPr>
        <w:pStyle w:val="Bezproreda"/>
        <w:jc w:val="right"/>
        <w:rPr>
          <w:rFonts w:ascii="Times New Roman" w:hAnsi="Times New Roman" w:cs="Times New Roman"/>
          <w:b/>
          <w:sz w:val="24"/>
          <w:szCs w:val="24"/>
        </w:rPr>
      </w:pPr>
      <w:r w:rsidRPr="00496E9C">
        <w:rPr>
          <w:rFonts w:ascii="Times New Roman" w:hAnsi="Times New Roman" w:cs="Times New Roman"/>
          <w:b/>
          <w:sz w:val="24"/>
          <w:szCs w:val="24"/>
        </w:rPr>
        <w:t xml:space="preserve">                                                              </w:t>
      </w:r>
      <w:r w:rsidR="00315D91">
        <w:rPr>
          <w:rFonts w:ascii="Times New Roman" w:hAnsi="Times New Roman" w:cs="Times New Roman"/>
          <w:b/>
          <w:sz w:val="24"/>
          <w:szCs w:val="24"/>
        </w:rPr>
        <w:t>G</w:t>
      </w:r>
      <w:r w:rsidR="00496E9C" w:rsidRPr="00496E9C">
        <w:rPr>
          <w:rFonts w:ascii="Times New Roman" w:hAnsi="Times New Roman" w:cs="Times New Roman"/>
          <w:b/>
          <w:sz w:val="24"/>
          <w:szCs w:val="24"/>
        </w:rPr>
        <w:t>RADONAČELNIK</w:t>
      </w:r>
    </w:p>
    <w:p w14:paraId="5DC82141" w14:textId="77777777" w:rsidR="00CD52D5" w:rsidRDefault="00CD52D5" w:rsidP="00E7756C">
      <w:pPr>
        <w:pStyle w:val="Bezproreda"/>
        <w:jc w:val="right"/>
        <w:rPr>
          <w:rFonts w:ascii="Times New Roman" w:hAnsi="Times New Roman" w:cs="Times New Roman"/>
          <w:b/>
          <w:sz w:val="24"/>
          <w:szCs w:val="24"/>
        </w:rPr>
      </w:pPr>
    </w:p>
    <w:p w14:paraId="61B090EE" w14:textId="77777777" w:rsidR="00CD52D5" w:rsidRPr="00957BD5" w:rsidRDefault="00CD52D5" w:rsidP="00E7756C">
      <w:pPr>
        <w:pStyle w:val="Bezproreda"/>
        <w:jc w:val="right"/>
        <w:rPr>
          <w:rFonts w:ascii="Times New Roman" w:hAnsi="Times New Roman" w:cs="Times New Roman"/>
          <w:b/>
          <w:sz w:val="24"/>
          <w:szCs w:val="24"/>
        </w:rPr>
      </w:pPr>
      <w:r>
        <w:rPr>
          <w:rFonts w:ascii="Times New Roman" w:hAnsi="Times New Roman" w:cs="Times New Roman"/>
          <w:b/>
          <w:sz w:val="24"/>
          <w:szCs w:val="24"/>
        </w:rPr>
        <w:t xml:space="preserve">                                                                                   </w:t>
      </w:r>
      <w:r w:rsidR="00496E9C">
        <w:rPr>
          <w:rFonts w:ascii="Times New Roman" w:hAnsi="Times New Roman" w:cs="Times New Roman"/>
          <w:b/>
          <w:sz w:val="24"/>
          <w:szCs w:val="24"/>
        </w:rPr>
        <w:t xml:space="preserve">Ivo </w:t>
      </w:r>
      <w:proofErr w:type="spellStart"/>
      <w:r w:rsidR="00496E9C">
        <w:rPr>
          <w:rFonts w:ascii="Times New Roman" w:hAnsi="Times New Roman" w:cs="Times New Roman"/>
          <w:b/>
          <w:sz w:val="24"/>
          <w:szCs w:val="24"/>
        </w:rPr>
        <w:t>Tomasović</w:t>
      </w:r>
      <w:proofErr w:type="spellEnd"/>
      <w:r w:rsidR="00496E9C">
        <w:rPr>
          <w:rFonts w:ascii="Times New Roman" w:hAnsi="Times New Roman" w:cs="Times New Roman"/>
          <w:b/>
          <w:sz w:val="24"/>
          <w:szCs w:val="24"/>
        </w:rPr>
        <w:t>, dipl. oec.</w:t>
      </w:r>
    </w:p>
    <w:sectPr w:rsidR="00CD52D5" w:rsidRPr="00957BD5" w:rsidSect="002356D6">
      <w:pgSz w:w="11906" w:h="16838"/>
      <w:pgMar w:top="1418"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38D1"/>
    <w:multiLevelType w:val="multilevel"/>
    <w:tmpl w:val="036ED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3A6F7C"/>
    <w:multiLevelType w:val="hybridMultilevel"/>
    <w:tmpl w:val="7DE8AB96"/>
    <w:lvl w:ilvl="0" w:tplc="32E02E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6A5B41"/>
    <w:multiLevelType w:val="hybridMultilevel"/>
    <w:tmpl w:val="99CA7A54"/>
    <w:lvl w:ilvl="0" w:tplc="25FCA3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DB94609"/>
    <w:multiLevelType w:val="hybridMultilevel"/>
    <w:tmpl w:val="DDE40A60"/>
    <w:lvl w:ilvl="0" w:tplc="2AF0C00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5E54AD"/>
    <w:multiLevelType w:val="hybridMultilevel"/>
    <w:tmpl w:val="CA4E90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5C174D"/>
    <w:multiLevelType w:val="hybridMultilevel"/>
    <w:tmpl w:val="AD2885FA"/>
    <w:lvl w:ilvl="0" w:tplc="82E276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2879C3"/>
    <w:multiLevelType w:val="hybridMultilevel"/>
    <w:tmpl w:val="3B8CC4CC"/>
    <w:lvl w:ilvl="0" w:tplc="E38C0AC4">
      <w:start w:val="197"/>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CB1B80"/>
    <w:multiLevelType w:val="hybridMultilevel"/>
    <w:tmpl w:val="4E08D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EF6EEF"/>
    <w:multiLevelType w:val="hybridMultilevel"/>
    <w:tmpl w:val="86FCFA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7574E96"/>
    <w:multiLevelType w:val="multilevel"/>
    <w:tmpl w:val="036ED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714808"/>
    <w:multiLevelType w:val="hybridMultilevel"/>
    <w:tmpl w:val="3F90C0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5"/>
  </w:num>
  <w:num w:numId="5">
    <w:abstractNumId w:val="1"/>
  </w:num>
  <w:num w:numId="6">
    <w:abstractNumId w:val="8"/>
  </w:num>
  <w:num w:numId="7">
    <w:abstractNumId w:val="6"/>
  </w:num>
  <w:num w:numId="8">
    <w:abstractNumId w:val="0"/>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96"/>
    <w:rsid w:val="0001268E"/>
    <w:rsid w:val="00030793"/>
    <w:rsid w:val="0003667B"/>
    <w:rsid w:val="00043192"/>
    <w:rsid w:val="00066B39"/>
    <w:rsid w:val="00082D87"/>
    <w:rsid w:val="000875A5"/>
    <w:rsid w:val="00097CA8"/>
    <w:rsid w:val="000A0E1E"/>
    <w:rsid w:val="000B2241"/>
    <w:rsid w:val="000E054E"/>
    <w:rsid w:val="000E2DF1"/>
    <w:rsid w:val="000F4554"/>
    <w:rsid w:val="001265FF"/>
    <w:rsid w:val="00137F50"/>
    <w:rsid w:val="00140BA5"/>
    <w:rsid w:val="001458B4"/>
    <w:rsid w:val="001472F7"/>
    <w:rsid w:val="00150E98"/>
    <w:rsid w:val="001515F0"/>
    <w:rsid w:val="00160536"/>
    <w:rsid w:val="00171524"/>
    <w:rsid w:val="0017208F"/>
    <w:rsid w:val="00182262"/>
    <w:rsid w:val="001944F5"/>
    <w:rsid w:val="001A2D10"/>
    <w:rsid w:val="001A3510"/>
    <w:rsid w:val="001B09D8"/>
    <w:rsid w:val="001B1129"/>
    <w:rsid w:val="001B3CD9"/>
    <w:rsid w:val="001C21A1"/>
    <w:rsid w:val="001C2894"/>
    <w:rsid w:val="001E46FE"/>
    <w:rsid w:val="001F19AC"/>
    <w:rsid w:val="001F5771"/>
    <w:rsid w:val="0020628A"/>
    <w:rsid w:val="00206F65"/>
    <w:rsid w:val="0021315B"/>
    <w:rsid w:val="00214CCC"/>
    <w:rsid w:val="00227522"/>
    <w:rsid w:val="00233CD3"/>
    <w:rsid w:val="00233E90"/>
    <w:rsid w:val="002356D6"/>
    <w:rsid w:val="00250308"/>
    <w:rsid w:val="0025188B"/>
    <w:rsid w:val="00253010"/>
    <w:rsid w:val="0028646A"/>
    <w:rsid w:val="00294E66"/>
    <w:rsid w:val="002A60AA"/>
    <w:rsid w:val="002A7AAC"/>
    <w:rsid w:val="002B60D7"/>
    <w:rsid w:val="002C5599"/>
    <w:rsid w:val="002C5D49"/>
    <w:rsid w:val="002C7A8D"/>
    <w:rsid w:val="002E78DC"/>
    <w:rsid w:val="00306D87"/>
    <w:rsid w:val="003132C1"/>
    <w:rsid w:val="00315D91"/>
    <w:rsid w:val="00326A7D"/>
    <w:rsid w:val="00334CAD"/>
    <w:rsid w:val="00343104"/>
    <w:rsid w:val="00345497"/>
    <w:rsid w:val="00351131"/>
    <w:rsid w:val="003530A9"/>
    <w:rsid w:val="00355539"/>
    <w:rsid w:val="003612DF"/>
    <w:rsid w:val="003774C9"/>
    <w:rsid w:val="0038351B"/>
    <w:rsid w:val="0039276A"/>
    <w:rsid w:val="003B0E3F"/>
    <w:rsid w:val="003B71F5"/>
    <w:rsid w:val="003C5143"/>
    <w:rsid w:val="004032FA"/>
    <w:rsid w:val="004054D9"/>
    <w:rsid w:val="00425093"/>
    <w:rsid w:val="00427E16"/>
    <w:rsid w:val="004575F3"/>
    <w:rsid w:val="00463F19"/>
    <w:rsid w:val="00464321"/>
    <w:rsid w:val="00475FF4"/>
    <w:rsid w:val="004827A7"/>
    <w:rsid w:val="00496E9C"/>
    <w:rsid w:val="004A3B59"/>
    <w:rsid w:val="004A698E"/>
    <w:rsid w:val="004B0DF2"/>
    <w:rsid w:val="004B24A7"/>
    <w:rsid w:val="004B2C17"/>
    <w:rsid w:val="004B33F4"/>
    <w:rsid w:val="004E15D0"/>
    <w:rsid w:val="00502F3E"/>
    <w:rsid w:val="0050360E"/>
    <w:rsid w:val="00503829"/>
    <w:rsid w:val="0052240F"/>
    <w:rsid w:val="00522F08"/>
    <w:rsid w:val="00532F0C"/>
    <w:rsid w:val="00570191"/>
    <w:rsid w:val="00577F33"/>
    <w:rsid w:val="005A583C"/>
    <w:rsid w:val="005C5C4C"/>
    <w:rsid w:val="005D08F3"/>
    <w:rsid w:val="005E29E6"/>
    <w:rsid w:val="006028DD"/>
    <w:rsid w:val="00607CAB"/>
    <w:rsid w:val="00616917"/>
    <w:rsid w:val="00635AE2"/>
    <w:rsid w:val="006521A5"/>
    <w:rsid w:val="0066189A"/>
    <w:rsid w:val="00671BBE"/>
    <w:rsid w:val="00674C3F"/>
    <w:rsid w:val="006861B9"/>
    <w:rsid w:val="00687E8A"/>
    <w:rsid w:val="00697D53"/>
    <w:rsid w:val="006B02F6"/>
    <w:rsid w:val="006B1D82"/>
    <w:rsid w:val="006B3F14"/>
    <w:rsid w:val="006C1E42"/>
    <w:rsid w:val="006D0457"/>
    <w:rsid w:val="006D39F1"/>
    <w:rsid w:val="006D4A3F"/>
    <w:rsid w:val="006F218E"/>
    <w:rsid w:val="00701970"/>
    <w:rsid w:val="007068BE"/>
    <w:rsid w:val="0071016E"/>
    <w:rsid w:val="00732152"/>
    <w:rsid w:val="00741C4D"/>
    <w:rsid w:val="00743FE0"/>
    <w:rsid w:val="007448AC"/>
    <w:rsid w:val="00761E4B"/>
    <w:rsid w:val="00764077"/>
    <w:rsid w:val="00767D20"/>
    <w:rsid w:val="00780BAA"/>
    <w:rsid w:val="007A1AA9"/>
    <w:rsid w:val="007A32B0"/>
    <w:rsid w:val="007A3451"/>
    <w:rsid w:val="007A3E38"/>
    <w:rsid w:val="007A73C4"/>
    <w:rsid w:val="007C6879"/>
    <w:rsid w:val="007D09B0"/>
    <w:rsid w:val="007D72AD"/>
    <w:rsid w:val="007F0AC0"/>
    <w:rsid w:val="007F1BA8"/>
    <w:rsid w:val="00800761"/>
    <w:rsid w:val="00801A9C"/>
    <w:rsid w:val="00806E15"/>
    <w:rsid w:val="008117AC"/>
    <w:rsid w:val="0081274F"/>
    <w:rsid w:val="00825D44"/>
    <w:rsid w:val="00831ACC"/>
    <w:rsid w:val="00831BE6"/>
    <w:rsid w:val="00843FD1"/>
    <w:rsid w:val="00847545"/>
    <w:rsid w:val="008639D2"/>
    <w:rsid w:val="0087289A"/>
    <w:rsid w:val="008901A4"/>
    <w:rsid w:val="008C3644"/>
    <w:rsid w:val="008C4762"/>
    <w:rsid w:val="008F3336"/>
    <w:rsid w:val="009123D3"/>
    <w:rsid w:val="00914111"/>
    <w:rsid w:val="00934D31"/>
    <w:rsid w:val="00957BD5"/>
    <w:rsid w:val="0096431B"/>
    <w:rsid w:val="009803E9"/>
    <w:rsid w:val="00982370"/>
    <w:rsid w:val="009845C1"/>
    <w:rsid w:val="00985DE0"/>
    <w:rsid w:val="00990BFD"/>
    <w:rsid w:val="009A30D5"/>
    <w:rsid w:val="009B4C51"/>
    <w:rsid w:val="009E3BBD"/>
    <w:rsid w:val="00A01C79"/>
    <w:rsid w:val="00A35EE9"/>
    <w:rsid w:val="00A558F9"/>
    <w:rsid w:val="00A55C86"/>
    <w:rsid w:val="00A634B7"/>
    <w:rsid w:val="00A74AC3"/>
    <w:rsid w:val="00A801C7"/>
    <w:rsid w:val="00A9607D"/>
    <w:rsid w:val="00AA2B6B"/>
    <w:rsid w:val="00AC3FCC"/>
    <w:rsid w:val="00AD1E76"/>
    <w:rsid w:val="00AD2A0E"/>
    <w:rsid w:val="00AE321B"/>
    <w:rsid w:val="00AE4527"/>
    <w:rsid w:val="00AF2CD8"/>
    <w:rsid w:val="00B052B8"/>
    <w:rsid w:val="00B05E75"/>
    <w:rsid w:val="00B10775"/>
    <w:rsid w:val="00B125D4"/>
    <w:rsid w:val="00B12838"/>
    <w:rsid w:val="00B12D8E"/>
    <w:rsid w:val="00B2065A"/>
    <w:rsid w:val="00B224EA"/>
    <w:rsid w:val="00B31653"/>
    <w:rsid w:val="00B345D5"/>
    <w:rsid w:val="00B50333"/>
    <w:rsid w:val="00B5057B"/>
    <w:rsid w:val="00B50640"/>
    <w:rsid w:val="00B52B5E"/>
    <w:rsid w:val="00B7559E"/>
    <w:rsid w:val="00B92D40"/>
    <w:rsid w:val="00B947B5"/>
    <w:rsid w:val="00BA140F"/>
    <w:rsid w:val="00BA4655"/>
    <w:rsid w:val="00BA6C33"/>
    <w:rsid w:val="00BB05DF"/>
    <w:rsid w:val="00BB6829"/>
    <w:rsid w:val="00BC1142"/>
    <w:rsid w:val="00BC33C4"/>
    <w:rsid w:val="00BC69AA"/>
    <w:rsid w:val="00BD2C1F"/>
    <w:rsid w:val="00BE686D"/>
    <w:rsid w:val="00C226D9"/>
    <w:rsid w:val="00C24859"/>
    <w:rsid w:val="00C37D92"/>
    <w:rsid w:val="00C40B77"/>
    <w:rsid w:val="00C40E1F"/>
    <w:rsid w:val="00C4263B"/>
    <w:rsid w:val="00C44BE6"/>
    <w:rsid w:val="00C532E4"/>
    <w:rsid w:val="00C53543"/>
    <w:rsid w:val="00C54007"/>
    <w:rsid w:val="00C56B1F"/>
    <w:rsid w:val="00C61B6D"/>
    <w:rsid w:val="00C83AD1"/>
    <w:rsid w:val="00C9666A"/>
    <w:rsid w:val="00CA2E84"/>
    <w:rsid w:val="00CA58AF"/>
    <w:rsid w:val="00CB0141"/>
    <w:rsid w:val="00CC0939"/>
    <w:rsid w:val="00CC1225"/>
    <w:rsid w:val="00CC458C"/>
    <w:rsid w:val="00CC5BD1"/>
    <w:rsid w:val="00CD0609"/>
    <w:rsid w:val="00CD2162"/>
    <w:rsid w:val="00CD52D5"/>
    <w:rsid w:val="00CE3B53"/>
    <w:rsid w:val="00CE6979"/>
    <w:rsid w:val="00CF1521"/>
    <w:rsid w:val="00D10915"/>
    <w:rsid w:val="00D1137C"/>
    <w:rsid w:val="00D15735"/>
    <w:rsid w:val="00D15C76"/>
    <w:rsid w:val="00D166DC"/>
    <w:rsid w:val="00D16F09"/>
    <w:rsid w:val="00D1714C"/>
    <w:rsid w:val="00D31F01"/>
    <w:rsid w:val="00D34E5E"/>
    <w:rsid w:val="00D37466"/>
    <w:rsid w:val="00D4124A"/>
    <w:rsid w:val="00D54203"/>
    <w:rsid w:val="00D61EF1"/>
    <w:rsid w:val="00D61F8B"/>
    <w:rsid w:val="00D70D1C"/>
    <w:rsid w:val="00D71A04"/>
    <w:rsid w:val="00D73E83"/>
    <w:rsid w:val="00D82367"/>
    <w:rsid w:val="00D86F5A"/>
    <w:rsid w:val="00D94726"/>
    <w:rsid w:val="00DB15A8"/>
    <w:rsid w:val="00DC6475"/>
    <w:rsid w:val="00DD0234"/>
    <w:rsid w:val="00DD3802"/>
    <w:rsid w:val="00DE1420"/>
    <w:rsid w:val="00DF4E53"/>
    <w:rsid w:val="00E02725"/>
    <w:rsid w:val="00E0323F"/>
    <w:rsid w:val="00E170D7"/>
    <w:rsid w:val="00E22ABA"/>
    <w:rsid w:val="00E503A5"/>
    <w:rsid w:val="00E54594"/>
    <w:rsid w:val="00E758B9"/>
    <w:rsid w:val="00E7756C"/>
    <w:rsid w:val="00E80B92"/>
    <w:rsid w:val="00E80E62"/>
    <w:rsid w:val="00E83423"/>
    <w:rsid w:val="00EA012F"/>
    <w:rsid w:val="00EA4AE3"/>
    <w:rsid w:val="00EA62F0"/>
    <w:rsid w:val="00EB747E"/>
    <w:rsid w:val="00EC27AA"/>
    <w:rsid w:val="00ED3BAB"/>
    <w:rsid w:val="00EE4EC8"/>
    <w:rsid w:val="00EE5597"/>
    <w:rsid w:val="00EE669A"/>
    <w:rsid w:val="00EF336C"/>
    <w:rsid w:val="00F024AC"/>
    <w:rsid w:val="00F0482F"/>
    <w:rsid w:val="00F079C2"/>
    <w:rsid w:val="00F16990"/>
    <w:rsid w:val="00F20ABA"/>
    <w:rsid w:val="00F228EC"/>
    <w:rsid w:val="00F3582C"/>
    <w:rsid w:val="00F36A82"/>
    <w:rsid w:val="00F43F3A"/>
    <w:rsid w:val="00F46196"/>
    <w:rsid w:val="00F4756D"/>
    <w:rsid w:val="00F5375A"/>
    <w:rsid w:val="00F7160B"/>
    <w:rsid w:val="00F8042A"/>
    <w:rsid w:val="00F87EE0"/>
    <w:rsid w:val="00F9541D"/>
    <w:rsid w:val="00F972DD"/>
    <w:rsid w:val="00FB47E5"/>
    <w:rsid w:val="00FB6050"/>
    <w:rsid w:val="00FC081B"/>
    <w:rsid w:val="00FC2A94"/>
    <w:rsid w:val="00FC3F8F"/>
    <w:rsid w:val="00FC4DF8"/>
    <w:rsid w:val="00FD2464"/>
    <w:rsid w:val="00FD535E"/>
    <w:rsid w:val="00FE6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4F18"/>
  <w15:docId w15:val="{FC723B40-800C-4C23-9BC1-C0CFF445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D0609"/>
    <w:pPr>
      <w:spacing w:after="0" w:line="240" w:lineRule="auto"/>
    </w:pPr>
  </w:style>
  <w:style w:type="paragraph" w:styleId="Tekstbalonia">
    <w:name w:val="Balloon Text"/>
    <w:basedOn w:val="Normal"/>
    <w:link w:val="TekstbaloniaChar"/>
    <w:uiPriority w:val="99"/>
    <w:semiHidden/>
    <w:unhideWhenUsed/>
    <w:rsid w:val="00780B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0BAA"/>
    <w:rPr>
      <w:rFonts w:ascii="Tahoma" w:hAnsi="Tahoma" w:cs="Tahoma"/>
      <w:sz w:val="16"/>
      <w:szCs w:val="16"/>
    </w:rPr>
  </w:style>
  <w:style w:type="paragraph" w:styleId="Odlomakpopisa">
    <w:name w:val="List Paragraph"/>
    <w:basedOn w:val="Normal"/>
    <w:uiPriority w:val="34"/>
    <w:qFormat/>
    <w:rsid w:val="0042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391">
      <w:bodyDiv w:val="1"/>
      <w:marLeft w:val="0"/>
      <w:marRight w:val="0"/>
      <w:marTop w:val="0"/>
      <w:marBottom w:val="0"/>
      <w:divBdr>
        <w:top w:val="none" w:sz="0" w:space="0" w:color="auto"/>
        <w:left w:val="none" w:sz="0" w:space="0" w:color="auto"/>
        <w:bottom w:val="none" w:sz="0" w:space="0" w:color="auto"/>
        <w:right w:val="none" w:sz="0" w:space="0" w:color="auto"/>
      </w:divBdr>
    </w:div>
    <w:div w:id="81920466">
      <w:bodyDiv w:val="1"/>
      <w:marLeft w:val="0"/>
      <w:marRight w:val="0"/>
      <w:marTop w:val="0"/>
      <w:marBottom w:val="0"/>
      <w:divBdr>
        <w:top w:val="none" w:sz="0" w:space="0" w:color="auto"/>
        <w:left w:val="none" w:sz="0" w:space="0" w:color="auto"/>
        <w:bottom w:val="none" w:sz="0" w:space="0" w:color="auto"/>
        <w:right w:val="none" w:sz="0" w:space="0" w:color="auto"/>
      </w:divBdr>
    </w:div>
    <w:div w:id="91359328">
      <w:bodyDiv w:val="1"/>
      <w:marLeft w:val="0"/>
      <w:marRight w:val="0"/>
      <w:marTop w:val="0"/>
      <w:marBottom w:val="0"/>
      <w:divBdr>
        <w:top w:val="none" w:sz="0" w:space="0" w:color="auto"/>
        <w:left w:val="none" w:sz="0" w:space="0" w:color="auto"/>
        <w:bottom w:val="none" w:sz="0" w:space="0" w:color="auto"/>
        <w:right w:val="none" w:sz="0" w:space="0" w:color="auto"/>
      </w:divBdr>
    </w:div>
    <w:div w:id="189220464">
      <w:bodyDiv w:val="1"/>
      <w:marLeft w:val="0"/>
      <w:marRight w:val="0"/>
      <w:marTop w:val="0"/>
      <w:marBottom w:val="0"/>
      <w:divBdr>
        <w:top w:val="none" w:sz="0" w:space="0" w:color="auto"/>
        <w:left w:val="none" w:sz="0" w:space="0" w:color="auto"/>
        <w:bottom w:val="none" w:sz="0" w:space="0" w:color="auto"/>
        <w:right w:val="none" w:sz="0" w:space="0" w:color="auto"/>
      </w:divBdr>
    </w:div>
    <w:div w:id="638536110">
      <w:bodyDiv w:val="1"/>
      <w:marLeft w:val="0"/>
      <w:marRight w:val="0"/>
      <w:marTop w:val="0"/>
      <w:marBottom w:val="0"/>
      <w:divBdr>
        <w:top w:val="none" w:sz="0" w:space="0" w:color="auto"/>
        <w:left w:val="none" w:sz="0" w:space="0" w:color="auto"/>
        <w:bottom w:val="none" w:sz="0" w:space="0" w:color="auto"/>
        <w:right w:val="none" w:sz="0" w:space="0" w:color="auto"/>
      </w:divBdr>
    </w:div>
    <w:div w:id="698972330">
      <w:bodyDiv w:val="1"/>
      <w:marLeft w:val="0"/>
      <w:marRight w:val="0"/>
      <w:marTop w:val="0"/>
      <w:marBottom w:val="0"/>
      <w:divBdr>
        <w:top w:val="none" w:sz="0" w:space="0" w:color="auto"/>
        <w:left w:val="none" w:sz="0" w:space="0" w:color="auto"/>
        <w:bottom w:val="none" w:sz="0" w:space="0" w:color="auto"/>
        <w:right w:val="none" w:sz="0" w:space="0" w:color="auto"/>
      </w:divBdr>
    </w:div>
    <w:div w:id="774404031">
      <w:bodyDiv w:val="1"/>
      <w:marLeft w:val="0"/>
      <w:marRight w:val="0"/>
      <w:marTop w:val="0"/>
      <w:marBottom w:val="0"/>
      <w:divBdr>
        <w:top w:val="none" w:sz="0" w:space="0" w:color="auto"/>
        <w:left w:val="none" w:sz="0" w:space="0" w:color="auto"/>
        <w:bottom w:val="none" w:sz="0" w:space="0" w:color="auto"/>
        <w:right w:val="none" w:sz="0" w:space="0" w:color="auto"/>
      </w:divBdr>
    </w:div>
    <w:div w:id="782309579">
      <w:bodyDiv w:val="1"/>
      <w:marLeft w:val="0"/>
      <w:marRight w:val="0"/>
      <w:marTop w:val="0"/>
      <w:marBottom w:val="0"/>
      <w:divBdr>
        <w:top w:val="none" w:sz="0" w:space="0" w:color="auto"/>
        <w:left w:val="none" w:sz="0" w:space="0" w:color="auto"/>
        <w:bottom w:val="none" w:sz="0" w:space="0" w:color="auto"/>
        <w:right w:val="none" w:sz="0" w:space="0" w:color="auto"/>
      </w:divBdr>
    </w:div>
    <w:div w:id="844201372">
      <w:bodyDiv w:val="1"/>
      <w:marLeft w:val="0"/>
      <w:marRight w:val="0"/>
      <w:marTop w:val="0"/>
      <w:marBottom w:val="0"/>
      <w:divBdr>
        <w:top w:val="none" w:sz="0" w:space="0" w:color="auto"/>
        <w:left w:val="none" w:sz="0" w:space="0" w:color="auto"/>
        <w:bottom w:val="none" w:sz="0" w:space="0" w:color="auto"/>
        <w:right w:val="none" w:sz="0" w:space="0" w:color="auto"/>
      </w:divBdr>
    </w:div>
    <w:div w:id="1175652391">
      <w:bodyDiv w:val="1"/>
      <w:marLeft w:val="0"/>
      <w:marRight w:val="0"/>
      <w:marTop w:val="0"/>
      <w:marBottom w:val="0"/>
      <w:divBdr>
        <w:top w:val="none" w:sz="0" w:space="0" w:color="auto"/>
        <w:left w:val="none" w:sz="0" w:space="0" w:color="auto"/>
        <w:bottom w:val="none" w:sz="0" w:space="0" w:color="auto"/>
        <w:right w:val="none" w:sz="0" w:space="0" w:color="auto"/>
      </w:divBdr>
    </w:div>
    <w:div w:id="1438909569">
      <w:bodyDiv w:val="1"/>
      <w:marLeft w:val="0"/>
      <w:marRight w:val="0"/>
      <w:marTop w:val="0"/>
      <w:marBottom w:val="0"/>
      <w:divBdr>
        <w:top w:val="none" w:sz="0" w:space="0" w:color="auto"/>
        <w:left w:val="none" w:sz="0" w:space="0" w:color="auto"/>
        <w:bottom w:val="none" w:sz="0" w:space="0" w:color="auto"/>
        <w:right w:val="none" w:sz="0" w:space="0" w:color="auto"/>
      </w:divBdr>
    </w:div>
    <w:div w:id="1516188540">
      <w:bodyDiv w:val="1"/>
      <w:marLeft w:val="0"/>
      <w:marRight w:val="0"/>
      <w:marTop w:val="0"/>
      <w:marBottom w:val="0"/>
      <w:divBdr>
        <w:top w:val="none" w:sz="0" w:space="0" w:color="auto"/>
        <w:left w:val="none" w:sz="0" w:space="0" w:color="auto"/>
        <w:bottom w:val="none" w:sz="0" w:space="0" w:color="auto"/>
        <w:right w:val="none" w:sz="0" w:space="0" w:color="auto"/>
      </w:divBdr>
    </w:div>
    <w:div w:id="1776636578">
      <w:bodyDiv w:val="1"/>
      <w:marLeft w:val="0"/>
      <w:marRight w:val="0"/>
      <w:marTop w:val="0"/>
      <w:marBottom w:val="0"/>
      <w:divBdr>
        <w:top w:val="none" w:sz="0" w:space="0" w:color="auto"/>
        <w:left w:val="none" w:sz="0" w:space="0" w:color="auto"/>
        <w:bottom w:val="none" w:sz="0" w:space="0" w:color="auto"/>
        <w:right w:val="none" w:sz="0" w:space="0" w:color="auto"/>
      </w:divBdr>
    </w:div>
    <w:div w:id="1828325368">
      <w:bodyDiv w:val="1"/>
      <w:marLeft w:val="0"/>
      <w:marRight w:val="0"/>
      <w:marTop w:val="0"/>
      <w:marBottom w:val="0"/>
      <w:divBdr>
        <w:top w:val="none" w:sz="0" w:space="0" w:color="auto"/>
        <w:left w:val="none" w:sz="0" w:space="0" w:color="auto"/>
        <w:bottom w:val="none" w:sz="0" w:space="0" w:color="auto"/>
        <w:right w:val="none" w:sz="0" w:space="0" w:color="auto"/>
      </w:divBdr>
    </w:div>
    <w:div w:id="1978339326">
      <w:bodyDiv w:val="1"/>
      <w:marLeft w:val="0"/>
      <w:marRight w:val="0"/>
      <w:marTop w:val="0"/>
      <w:marBottom w:val="0"/>
      <w:divBdr>
        <w:top w:val="none" w:sz="0" w:space="0" w:color="auto"/>
        <w:left w:val="none" w:sz="0" w:space="0" w:color="auto"/>
        <w:bottom w:val="none" w:sz="0" w:space="0" w:color="auto"/>
        <w:right w:val="none" w:sz="0" w:space="0" w:color="auto"/>
      </w:divBdr>
    </w:div>
    <w:div w:id="20288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4340-EF72-4ED2-8043-46F0D16B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5704</Words>
  <Characters>32516</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 Smajilagic</dc:creator>
  <cp:lastModifiedBy>Meri Smailagic</cp:lastModifiedBy>
  <cp:revision>8</cp:revision>
  <cp:lastPrinted>2022-02-25T13:48:00Z</cp:lastPrinted>
  <dcterms:created xsi:type="dcterms:W3CDTF">2022-02-25T13:41:00Z</dcterms:created>
  <dcterms:modified xsi:type="dcterms:W3CDTF">2022-02-28T13:45:00Z</dcterms:modified>
</cp:coreProperties>
</file>