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2583" w14:textId="1BB3C6B7" w:rsidR="00300A2A" w:rsidRDefault="00300A2A"/>
    <w:p w14:paraId="4BDAFE09" w14:textId="5ADB0D35" w:rsidR="00300A2A" w:rsidRDefault="00BE7849"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7BEB919" wp14:editId="7CAF6399">
            <wp:simplePos x="0" y="0"/>
            <wp:positionH relativeFrom="column">
              <wp:posOffset>874819</wp:posOffset>
            </wp:positionH>
            <wp:positionV relativeFrom="paragraph">
              <wp:posOffset>51223</wp:posOffset>
            </wp:positionV>
            <wp:extent cx="485775" cy="63754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508B3E" w14:textId="77777777" w:rsidR="00300A2A" w:rsidRDefault="00300A2A"/>
    <w:p w14:paraId="4BFA998C" w14:textId="77777777" w:rsidR="000472B3" w:rsidRDefault="000472B3" w:rsidP="000472B3">
      <w:pPr>
        <w:jc w:val="both"/>
        <w:rPr>
          <w:b/>
        </w:rPr>
      </w:pPr>
      <w:r w:rsidRPr="000472B3">
        <w:rPr>
          <w:b/>
        </w:rPr>
        <w:t xml:space="preserve"> </w:t>
      </w:r>
    </w:p>
    <w:p w14:paraId="67E16966" w14:textId="77777777" w:rsidR="00AC4EC7" w:rsidRDefault="00AC4EC7" w:rsidP="000472B3">
      <w:pPr>
        <w:jc w:val="both"/>
      </w:pPr>
    </w:p>
    <w:p w14:paraId="009CC4DE" w14:textId="46760DF1" w:rsidR="00BE7849" w:rsidRPr="005A4A43" w:rsidRDefault="00BE7849" w:rsidP="00BE7849">
      <w:r>
        <w:t xml:space="preserve">      </w:t>
      </w:r>
      <w:r w:rsidRPr="005A4A43">
        <w:t>REPUBLIKA HRVATSKA</w:t>
      </w:r>
    </w:p>
    <w:p w14:paraId="193935A5" w14:textId="77777777" w:rsidR="00BE7849" w:rsidRPr="005A4A43" w:rsidRDefault="00BE7849" w:rsidP="00BE7849">
      <w:r w:rsidRPr="005A4A43">
        <w:t>SPLITSKO-DALMATINSKA ŽUPANIJA</w:t>
      </w:r>
    </w:p>
    <w:p w14:paraId="42CBA8E0" w14:textId="77777777" w:rsidR="00BE7849" w:rsidRPr="005A4A43" w:rsidRDefault="00BE7849" w:rsidP="00BE7849">
      <w:r w:rsidRPr="005A4A43">
        <w:t xml:space="preserve">                    GRAD OMIŠ</w:t>
      </w:r>
    </w:p>
    <w:p w14:paraId="41147B72" w14:textId="77777777" w:rsidR="00BE7849" w:rsidRDefault="003E42AB" w:rsidP="000472B3">
      <w:pPr>
        <w:jc w:val="both"/>
      </w:pPr>
      <w:r w:rsidRPr="003E42AB">
        <w:t>U</w:t>
      </w:r>
      <w:r w:rsidR="00081507">
        <w:t>pravni odjel za gospodarstvo</w:t>
      </w:r>
    </w:p>
    <w:p w14:paraId="734D09DA" w14:textId="49D0A18D" w:rsidR="003E42AB" w:rsidRDefault="00081507" w:rsidP="000472B3">
      <w:pPr>
        <w:jc w:val="both"/>
      </w:pPr>
      <w:r>
        <w:t>i društvene djelatnosti</w:t>
      </w:r>
    </w:p>
    <w:p w14:paraId="6F11D452" w14:textId="77777777" w:rsidR="009219AF" w:rsidRDefault="009219AF" w:rsidP="000472B3">
      <w:pPr>
        <w:jc w:val="both"/>
      </w:pPr>
    </w:p>
    <w:p w14:paraId="4614B733" w14:textId="7E0067FA" w:rsidR="00E355C1" w:rsidRPr="00EA2FC7" w:rsidRDefault="00E21A78" w:rsidP="00EA2FC7">
      <w:pPr>
        <w:pStyle w:val="Tijeloteksta"/>
        <w:jc w:val="center"/>
        <w:rPr>
          <w:b/>
          <w:i/>
          <w:szCs w:val="24"/>
        </w:rPr>
      </w:pPr>
      <w:r w:rsidRPr="00E21A78">
        <w:rPr>
          <w:b/>
          <w:i/>
          <w:szCs w:val="24"/>
        </w:rPr>
        <w:t xml:space="preserve">P o z i v </w:t>
      </w:r>
      <w:r w:rsidR="00E355C1">
        <w:rPr>
          <w:b/>
          <w:i/>
          <w:szCs w:val="24"/>
        </w:rPr>
        <w:t xml:space="preserve"> </w:t>
      </w:r>
      <w:r w:rsidRPr="00E21A78">
        <w:rPr>
          <w:b/>
          <w:i/>
          <w:szCs w:val="24"/>
        </w:rPr>
        <w:t xml:space="preserve">za predlaganje programa u području javnih potreba u sportu  </w:t>
      </w:r>
      <w:r>
        <w:rPr>
          <w:b/>
          <w:i/>
          <w:szCs w:val="24"/>
        </w:rPr>
        <w:t>G</w:t>
      </w:r>
      <w:r w:rsidRPr="00E21A78">
        <w:rPr>
          <w:b/>
          <w:i/>
          <w:szCs w:val="24"/>
        </w:rPr>
        <w:t xml:space="preserve">rada </w:t>
      </w:r>
      <w:r>
        <w:rPr>
          <w:b/>
          <w:i/>
          <w:szCs w:val="24"/>
        </w:rPr>
        <w:t>O</w:t>
      </w:r>
      <w:r w:rsidRPr="00E21A78">
        <w:rPr>
          <w:b/>
          <w:i/>
          <w:szCs w:val="24"/>
        </w:rPr>
        <w:t xml:space="preserve">miša za </w:t>
      </w:r>
      <w:r w:rsidR="006A043D">
        <w:rPr>
          <w:b/>
          <w:i/>
          <w:szCs w:val="24"/>
        </w:rPr>
        <w:t>202</w:t>
      </w:r>
      <w:r w:rsidR="00B51096">
        <w:rPr>
          <w:b/>
          <w:i/>
          <w:szCs w:val="24"/>
        </w:rPr>
        <w:t>3</w:t>
      </w:r>
      <w:r w:rsidRPr="00E21A78">
        <w:rPr>
          <w:b/>
          <w:i/>
          <w:szCs w:val="24"/>
        </w:rPr>
        <w:t xml:space="preserve">. </w:t>
      </w:r>
      <w:r>
        <w:rPr>
          <w:b/>
          <w:i/>
          <w:szCs w:val="24"/>
        </w:rPr>
        <w:t>g</w:t>
      </w:r>
      <w:r w:rsidRPr="00E21A78">
        <w:rPr>
          <w:b/>
          <w:i/>
          <w:szCs w:val="24"/>
        </w:rPr>
        <w:t>odinu</w:t>
      </w:r>
      <w:r w:rsidR="00EA2FC7">
        <w:rPr>
          <w:b/>
          <w:i/>
          <w:szCs w:val="24"/>
        </w:rPr>
        <w:t>.</w:t>
      </w:r>
    </w:p>
    <w:p w14:paraId="207C3056" w14:textId="57572284" w:rsidR="00917F04" w:rsidRDefault="00917F04" w:rsidP="000472B3">
      <w:pPr>
        <w:jc w:val="both"/>
        <w:rPr>
          <w:b/>
        </w:rPr>
      </w:pPr>
    </w:p>
    <w:p w14:paraId="44D40289" w14:textId="77777777" w:rsidR="00917F04" w:rsidRDefault="00917F04" w:rsidP="000472B3">
      <w:pPr>
        <w:jc w:val="both"/>
        <w:rPr>
          <w:b/>
        </w:rPr>
      </w:pPr>
    </w:p>
    <w:p w14:paraId="1866A9FB" w14:textId="799ABA08" w:rsidR="000472B3" w:rsidRDefault="00587002" w:rsidP="000472B3">
      <w:pPr>
        <w:jc w:val="both"/>
        <w:rPr>
          <w:b/>
        </w:rPr>
      </w:pPr>
      <w:r>
        <w:rPr>
          <w:b/>
        </w:rPr>
        <w:t>2. UPUTE ZA PRIJAVITELJE PROGR</w:t>
      </w:r>
      <w:r w:rsidR="0099126B">
        <w:rPr>
          <w:b/>
        </w:rPr>
        <w:t>A</w:t>
      </w:r>
      <w:r>
        <w:rPr>
          <w:b/>
        </w:rPr>
        <w:t>M</w:t>
      </w:r>
      <w:r w:rsidR="000472B3">
        <w:rPr>
          <w:b/>
        </w:rPr>
        <w:t>A/PROJEKTA</w:t>
      </w:r>
      <w:r w:rsidR="00917F04">
        <w:rPr>
          <w:b/>
        </w:rPr>
        <w:t xml:space="preserve"> I</w:t>
      </w:r>
      <w:r w:rsidR="00917F04" w:rsidRPr="00917F04">
        <w:t xml:space="preserve"> </w:t>
      </w:r>
      <w:r w:rsidR="00917F04" w:rsidRPr="00917F04">
        <w:rPr>
          <w:b/>
        </w:rPr>
        <w:t xml:space="preserve">MJERILA ZA FINANCIRANJE  </w:t>
      </w:r>
    </w:p>
    <w:p w14:paraId="3593CC4A" w14:textId="77777777" w:rsidR="00C66EE1" w:rsidRDefault="00C66EE1" w:rsidP="000472B3">
      <w:pPr>
        <w:jc w:val="both"/>
        <w:rPr>
          <w:b/>
        </w:rPr>
      </w:pPr>
    </w:p>
    <w:p w14:paraId="0210FF04" w14:textId="77777777" w:rsidR="00E46548" w:rsidRPr="00FD4AF5" w:rsidRDefault="00E46548" w:rsidP="00E46548">
      <w:pPr>
        <w:jc w:val="both"/>
        <w:rPr>
          <w:b/>
        </w:rPr>
      </w:pPr>
      <w:bookmarkStart w:id="0" w:name="_Toc423439095"/>
      <w:bookmarkStart w:id="1" w:name="_Toc423439654"/>
      <w:bookmarkStart w:id="2" w:name="_Toc423595882"/>
      <w:r w:rsidRPr="00FD4AF5">
        <w:rPr>
          <w:b/>
        </w:rPr>
        <w:t xml:space="preserve">OPIS PROBLEMA ČIJEM SE RJEŠAVANJU ŽELI DOPRINIJETI OVIM </w:t>
      </w:r>
      <w:bookmarkEnd w:id="0"/>
      <w:bookmarkEnd w:id="1"/>
      <w:bookmarkEnd w:id="2"/>
      <w:r w:rsidR="00EA57B1" w:rsidRPr="00FD4AF5">
        <w:rPr>
          <w:b/>
        </w:rPr>
        <w:t>POZIVOM</w:t>
      </w:r>
    </w:p>
    <w:p w14:paraId="6113DE8B" w14:textId="77777777" w:rsidR="00E46548" w:rsidRPr="00FD4AF5" w:rsidRDefault="00E46548" w:rsidP="00E46548">
      <w:pPr>
        <w:jc w:val="both"/>
        <w:rPr>
          <w:b/>
        </w:rPr>
      </w:pPr>
    </w:p>
    <w:p w14:paraId="524D6D23" w14:textId="77777777" w:rsidR="00E46548" w:rsidRPr="00FD4AF5" w:rsidRDefault="00E46548" w:rsidP="00E46548">
      <w:pPr>
        <w:jc w:val="both"/>
      </w:pPr>
      <w:r w:rsidRPr="00FD4AF5">
        <w:t xml:space="preserve">Suradnja s udrugama u provedbi javnih potreba u sportu  najčešće se očituje kroz različite oblike financijske i nefinancijske podrške koje Grad Omiš pruža programima i projektima od interesa za opće dobro. </w:t>
      </w:r>
    </w:p>
    <w:p w14:paraId="7F60C51B" w14:textId="5E096005" w:rsidR="00E46548" w:rsidRPr="00FF0A4F" w:rsidRDefault="00E46548" w:rsidP="00E46548">
      <w:pPr>
        <w:jc w:val="both"/>
      </w:pPr>
      <w:r w:rsidRPr="00FD4AF5">
        <w:t xml:space="preserve">Imajući u vidu vrlo visoka izdvajanja te sve naglašenije zahtjeve transparentnosti i odgovornosti trošenja sredstava poreznih obveznika na ovome području, Vlada Republike Hrvatske je, ispunjavajući obveze koje proizlaze iz novog Zakona o udrugama, na sjednici održanoj 5. ožujka 2015. godine donijela </w:t>
      </w:r>
      <w:r w:rsidRPr="006A043D">
        <w:rPr>
          <w:i/>
          <w:iCs/>
        </w:rPr>
        <w:t>Uredbu o kriterijima, mjerilima i postupcima financiranja i ugovaranja programa i projekata od interesa za opće dobro koje provode udruge („Narodne novine“ 26/15).</w:t>
      </w:r>
      <w:r w:rsidRPr="00FD4AF5">
        <w:t xml:space="preserve"> Sukladno novoj zakonodavnoj praksi više ne postoji modalitet dodjeljivanja sredstava iz Proračuna Grada </w:t>
      </w:r>
      <w:r w:rsidR="00EA57B1" w:rsidRPr="00FD4AF5">
        <w:t>Omiša</w:t>
      </w:r>
      <w:r w:rsidRPr="00FD4AF5">
        <w:t xml:space="preserve"> putem Zaključka gradonačelnika, osim za izvanredne situacije koje Uredba predviđa. </w:t>
      </w:r>
      <w:r w:rsidR="00A544A5" w:rsidRPr="00FD4AF5">
        <w:t xml:space="preserve">Gradonačelnik Grada Omiša </w:t>
      </w:r>
      <w:r w:rsidR="00A544A5">
        <w:t xml:space="preserve">donio je </w:t>
      </w:r>
      <w:r w:rsidR="00A544A5" w:rsidRPr="00D4381D">
        <w:t xml:space="preserve">Odluku o načinu raspodjele raspoloživih sredstava iz Proračuna Grada Omiša za </w:t>
      </w:r>
      <w:r w:rsidR="006A043D">
        <w:t>202</w:t>
      </w:r>
      <w:r w:rsidR="00B51096">
        <w:t>3</w:t>
      </w:r>
      <w:r w:rsidR="00A544A5" w:rsidRPr="00D4381D">
        <w:t xml:space="preserve">. godinu  namijenjenih financiranju javnih potreba koje se odnose na brigu o djeci, socijalnu skrb, primarnu zdravstvenu zaštitu, odgoj i obrazovanje, kulturu, tehničku kulturu, sport, zaštitu i spašavanje i ostale javne potrebe Grada Omiša, pod </w:t>
      </w:r>
      <w:r w:rsidR="00A544A5" w:rsidRPr="00FF0A4F">
        <w:t>KLASA: 550-01/</w:t>
      </w:r>
      <w:r w:rsidR="004153EE" w:rsidRPr="00FF0A4F">
        <w:t>2</w:t>
      </w:r>
      <w:r w:rsidR="00B51096">
        <w:t>2</w:t>
      </w:r>
      <w:r w:rsidR="00A544A5" w:rsidRPr="00FF0A4F">
        <w:t>-01/</w:t>
      </w:r>
      <w:r w:rsidR="004153EE" w:rsidRPr="00FF0A4F">
        <w:t>0</w:t>
      </w:r>
      <w:r w:rsidR="00B51096">
        <w:t>5</w:t>
      </w:r>
      <w:r w:rsidR="00A544A5" w:rsidRPr="00FF0A4F">
        <w:t>, URBROJ: 21</w:t>
      </w:r>
      <w:r w:rsidR="00B51096">
        <w:t>81-7</w:t>
      </w:r>
      <w:r w:rsidR="00A544A5" w:rsidRPr="00FF0A4F">
        <w:t>-02-</w:t>
      </w:r>
      <w:r w:rsidR="004153EE" w:rsidRPr="00FF0A4F">
        <w:t>2</w:t>
      </w:r>
      <w:r w:rsidR="00B51096">
        <w:t>2</w:t>
      </w:r>
      <w:r w:rsidR="00A544A5" w:rsidRPr="00FF0A4F">
        <w:t>-1</w:t>
      </w:r>
      <w:r w:rsidR="00DA2B17" w:rsidRPr="00FF0A4F">
        <w:t xml:space="preserve">, </w:t>
      </w:r>
      <w:r w:rsidR="0077065E" w:rsidRPr="00FF0A4F">
        <w:t>od 2</w:t>
      </w:r>
      <w:r w:rsidR="000C059F" w:rsidRPr="00FF0A4F">
        <w:t>6</w:t>
      </w:r>
      <w:r w:rsidR="0077065E" w:rsidRPr="00FF0A4F">
        <w:t>. kolovoza 20</w:t>
      </w:r>
      <w:r w:rsidR="004153EE" w:rsidRPr="00FF0A4F">
        <w:t>2</w:t>
      </w:r>
      <w:r w:rsidR="00B51096">
        <w:t>2</w:t>
      </w:r>
      <w:r w:rsidR="0077065E" w:rsidRPr="00FF0A4F">
        <w:t xml:space="preserve">. </w:t>
      </w:r>
      <w:r w:rsidR="00615A73" w:rsidRPr="00FF0A4F">
        <w:t xml:space="preserve"> godine</w:t>
      </w:r>
      <w:r w:rsidR="00D4381D" w:rsidRPr="00FF0A4F">
        <w:t>.</w:t>
      </w:r>
    </w:p>
    <w:p w14:paraId="3E76A481" w14:textId="77777777" w:rsidR="00E46548" w:rsidRDefault="00E46548" w:rsidP="000472B3">
      <w:pPr>
        <w:jc w:val="both"/>
        <w:rPr>
          <w:b/>
        </w:rPr>
      </w:pPr>
    </w:p>
    <w:p w14:paraId="6891C0E7" w14:textId="77777777" w:rsidR="00C66EE1" w:rsidRPr="0004058E" w:rsidRDefault="00C66EE1" w:rsidP="000472B3">
      <w:pPr>
        <w:jc w:val="both"/>
        <w:rPr>
          <w:b/>
        </w:rPr>
      </w:pPr>
      <w:r w:rsidRPr="0004058E">
        <w:rPr>
          <w:b/>
        </w:rPr>
        <w:t xml:space="preserve">2.1.OPĆI </w:t>
      </w:r>
      <w:r w:rsidR="00E21A78">
        <w:rPr>
          <w:b/>
        </w:rPr>
        <w:t>I</w:t>
      </w:r>
      <w:r w:rsidRPr="0004058E">
        <w:rPr>
          <w:b/>
        </w:rPr>
        <w:t xml:space="preserve"> POSEBNI CILJEVI </w:t>
      </w:r>
      <w:r w:rsidR="0066227B">
        <w:rPr>
          <w:b/>
        </w:rPr>
        <w:t>JAVNOG POZIVA</w:t>
      </w:r>
    </w:p>
    <w:p w14:paraId="3AA2482B" w14:textId="77777777" w:rsidR="00E21A78" w:rsidRDefault="00E21A78" w:rsidP="000472B3">
      <w:pPr>
        <w:jc w:val="both"/>
      </w:pPr>
    </w:p>
    <w:p w14:paraId="7EB762D3" w14:textId="77777777" w:rsidR="00E21A78" w:rsidRDefault="00E21A78" w:rsidP="00E21A78">
      <w:pPr>
        <w:jc w:val="both"/>
      </w:pPr>
      <w:r w:rsidRPr="00BB2D62">
        <w:t>Pomoći (donacije)</w:t>
      </w:r>
      <w:r w:rsidRPr="00E21A78">
        <w:rPr>
          <w:color w:val="FF0000"/>
        </w:rPr>
        <w:t xml:space="preserve"> </w:t>
      </w:r>
      <w:r>
        <w:t>sportskim klubovima i ostalim udrugama za neophodne izdatke iz godišnjeg programa rada, čime se omogućava njihova opstojnost u obavljanju redovnih aktivnosti.</w:t>
      </w:r>
    </w:p>
    <w:p w14:paraId="5C57243F" w14:textId="77777777" w:rsidR="009D4E1D" w:rsidRDefault="009D4E1D" w:rsidP="000472B3">
      <w:pPr>
        <w:jc w:val="both"/>
      </w:pPr>
      <w:r w:rsidRPr="009D4E1D">
        <w:t xml:space="preserve">Pomoć organizatorima i sudionicima </w:t>
      </w:r>
      <w:r w:rsidR="00E21A78">
        <w:t>s</w:t>
      </w:r>
      <w:r w:rsidRPr="009D4E1D">
        <w:t>portskih manifestacija</w:t>
      </w:r>
      <w:r>
        <w:t xml:space="preserve"> od lokalnog i šireg značenja radi promicanja i poticanja razvoja </w:t>
      </w:r>
      <w:r w:rsidR="00E21A78">
        <w:t>s</w:t>
      </w:r>
      <w:r>
        <w:t xml:space="preserve">porta i </w:t>
      </w:r>
      <w:r w:rsidR="00E21A78">
        <w:t>s</w:t>
      </w:r>
      <w:r>
        <w:t>portske kulture.</w:t>
      </w:r>
    </w:p>
    <w:p w14:paraId="16167ECC" w14:textId="77777777" w:rsidR="00D34B56" w:rsidRDefault="00D34B56" w:rsidP="000472B3">
      <w:pPr>
        <w:jc w:val="both"/>
      </w:pPr>
      <w:r>
        <w:t xml:space="preserve">Pomoć </w:t>
      </w:r>
      <w:r w:rsidR="00E21A78">
        <w:t>s</w:t>
      </w:r>
      <w:r>
        <w:t xml:space="preserve">portskim </w:t>
      </w:r>
      <w:r w:rsidR="00E21A78">
        <w:t>klubovima</w:t>
      </w:r>
      <w:r>
        <w:t xml:space="preserve"> </w:t>
      </w:r>
      <w:r w:rsidR="00E22D08">
        <w:t>za</w:t>
      </w:r>
      <w:r>
        <w:t xml:space="preserve"> uređenj</w:t>
      </w:r>
      <w:r w:rsidR="00E22D08">
        <w:t>e</w:t>
      </w:r>
      <w:r>
        <w:t>, održavanj</w:t>
      </w:r>
      <w:r w:rsidR="00E22D08">
        <w:t>e</w:t>
      </w:r>
      <w:r>
        <w:t xml:space="preserve"> i sanacij</w:t>
      </w:r>
      <w:r w:rsidR="00E22D08">
        <w:t>u</w:t>
      </w:r>
      <w:r>
        <w:t xml:space="preserve"> </w:t>
      </w:r>
      <w:r w:rsidR="00E21A78">
        <w:t>s</w:t>
      </w:r>
      <w:r>
        <w:t xml:space="preserve">portskih objekata radi osiguranja temeljnih preduvjeta za organizaciju i razvoj </w:t>
      </w:r>
      <w:r w:rsidR="00E21A78">
        <w:t>s</w:t>
      </w:r>
      <w:r>
        <w:t>portskih aktivnosti.</w:t>
      </w:r>
    </w:p>
    <w:p w14:paraId="780B1FE3" w14:textId="77777777" w:rsidR="0004058E" w:rsidRPr="009D4E1D" w:rsidRDefault="0004058E" w:rsidP="000472B3">
      <w:pPr>
        <w:jc w:val="both"/>
      </w:pPr>
      <w:r>
        <w:t xml:space="preserve">Provođenje i sufinanciranje projekata, elaborata i studija u funkciji razvoja </w:t>
      </w:r>
      <w:r w:rsidR="00E21A78">
        <w:t>s</w:t>
      </w:r>
      <w:r>
        <w:t>porta</w:t>
      </w:r>
      <w:r w:rsidR="00615A73">
        <w:t xml:space="preserve"> i tehničke kulture</w:t>
      </w:r>
      <w:r>
        <w:t>.</w:t>
      </w:r>
    </w:p>
    <w:p w14:paraId="5DD3481D" w14:textId="080407D0" w:rsidR="001A6F94" w:rsidRDefault="001A6F94" w:rsidP="000472B3">
      <w:pPr>
        <w:jc w:val="both"/>
        <w:rPr>
          <w:b/>
        </w:rPr>
      </w:pPr>
    </w:p>
    <w:p w14:paraId="1DAC6060" w14:textId="78FA03FC" w:rsidR="006C5403" w:rsidRDefault="006C5403" w:rsidP="000472B3">
      <w:pPr>
        <w:jc w:val="both"/>
        <w:rPr>
          <w:b/>
        </w:rPr>
      </w:pPr>
    </w:p>
    <w:p w14:paraId="2A77D4D5" w14:textId="77777777" w:rsidR="006C5403" w:rsidRPr="000472B3" w:rsidRDefault="006C5403" w:rsidP="000472B3">
      <w:pPr>
        <w:jc w:val="both"/>
        <w:rPr>
          <w:b/>
        </w:rPr>
      </w:pPr>
    </w:p>
    <w:p w14:paraId="0D827C18" w14:textId="574AB9B5" w:rsidR="000472B3" w:rsidRDefault="001A6F94" w:rsidP="001A6F94">
      <w:pPr>
        <w:jc w:val="both"/>
        <w:rPr>
          <w:b/>
        </w:rPr>
      </w:pPr>
      <w:r>
        <w:rPr>
          <w:b/>
        </w:rPr>
        <w:lastRenderedPageBreak/>
        <w:t>2.</w:t>
      </w:r>
      <w:r w:rsidR="00E31780">
        <w:rPr>
          <w:b/>
        </w:rPr>
        <w:t>2</w:t>
      </w:r>
      <w:r>
        <w:rPr>
          <w:b/>
        </w:rPr>
        <w:t xml:space="preserve">. PODRUČJA KOJA ĆE SE FINANCIRATI U </w:t>
      </w:r>
      <w:r w:rsidR="006A043D">
        <w:rPr>
          <w:b/>
        </w:rPr>
        <w:t>202</w:t>
      </w:r>
      <w:r w:rsidR="00B51096">
        <w:rPr>
          <w:b/>
        </w:rPr>
        <w:t>3</w:t>
      </w:r>
      <w:r>
        <w:rPr>
          <w:b/>
        </w:rPr>
        <w:t>. GODINI</w:t>
      </w:r>
      <w:r w:rsidR="00587002">
        <w:rPr>
          <w:b/>
        </w:rPr>
        <w:t xml:space="preserve"> OVIM </w:t>
      </w:r>
      <w:r w:rsidR="00EA57B1">
        <w:rPr>
          <w:b/>
        </w:rPr>
        <w:t>POZIVOM</w:t>
      </w:r>
      <w:r w:rsidR="0099126B">
        <w:rPr>
          <w:b/>
        </w:rPr>
        <w:t xml:space="preserve"> </w:t>
      </w:r>
      <w:r w:rsidR="00971FAF">
        <w:rPr>
          <w:b/>
        </w:rPr>
        <w:t>-</w:t>
      </w:r>
      <w:r w:rsidR="0099126B">
        <w:rPr>
          <w:b/>
        </w:rPr>
        <w:t xml:space="preserve"> AKTIVNOSTI</w:t>
      </w:r>
      <w:r w:rsidR="009B0D25">
        <w:rPr>
          <w:b/>
        </w:rPr>
        <w:t xml:space="preserve"> I PLANIRANI IZNOS SREDSTAVA</w:t>
      </w:r>
    </w:p>
    <w:p w14:paraId="61DF6C59" w14:textId="77777777" w:rsidR="00645250" w:rsidRDefault="00645250" w:rsidP="00BC3D62">
      <w:pPr>
        <w:keepNext/>
        <w:spacing w:after="200" w:line="276" w:lineRule="auto"/>
        <w:contextualSpacing/>
        <w:jc w:val="both"/>
        <w:outlineLvl w:val="1"/>
        <w:rPr>
          <w:rFonts w:ascii="Calibri" w:hAnsi="Calibri"/>
          <w:b/>
          <w:bCs/>
        </w:rPr>
      </w:pPr>
    </w:p>
    <w:p w14:paraId="534C850C" w14:textId="77777777" w:rsidR="00645250" w:rsidRPr="007964CD" w:rsidRDefault="00645250" w:rsidP="00076C47">
      <w:pPr>
        <w:keepNext/>
        <w:spacing w:after="200" w:line="276" w:lineRule="auto"/>
        <w:ind w:left="862"/>
        <w:contextualSpacing/>
        <w:jc w:val="both"/>
        <w:outlineLvl w:val="1"/>
        <w:rPr>
          <w:b/>
          <w:bCs/>
        </w:rPr>
      </w:pPr>
      <w:r w:rsidRPr="007964CD">
        <w:rPr>
          <w:b/>
          <w:bCs/>
        </w:rPr>
        <w:t xml:space="preserve">U PODRUČJU SPORTA </w:t>
      </w:r>
    </w:p>
    <w:p w14:paraId="3998FAB9" w14:textId="77777777" w:rsidR="00645250" w:rsidRPr="00645250" w:rsidRDefault="00645250" w:rsidP="00645250">
      <w:pPr>
        <w:jc w:val="both"/>
      </w:pPr>
      <w:r w:rsidRPr="00645250">
        <w:t xml:space="preserve">      a)   Programi poticanja i promicanja sporta:</w:t>
      </w:r>
    </w:p>
    <w:p w14:paraId="3CD74B1F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provođenje sportskih aktivnosti djece, mladeži i studenata,</w:t>
      </w:r>
    </w:p>
    <w:p w14:paraId="2A69BBC8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sportsku pripremu, domaća  natjecanja te opću i posebnu zdravstvenu zaštitu sportaša,</w:t>
      </w:r>
    </w:p>
    <w:p w14:paraId="3555A121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sportsko – rekreacijske aktivnosti građana,</w:t>
      </w:r>
    </w:p>
    <w:p w14:paraId="31132EAE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sportske aktivnosti osoba s teškoćama u razvoju i osoba s posebnim potrebama,</w:t>
      </w:r>
    </w:p>
    <w:p w14:paraId="47F28BD2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izvannastavne školske aktivnosti osnovnih i srednjih škola,</w:t>
      </w:r>
    </w:p>
    <w:p w14:paraId="3EEAE37C" w14:textId="77777777" w:rsid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djelovanje sportskih udruga,</w:t>
      </w:r>
    </w:p>
    <w:p w14:paraId="5425F0F9" w14:textId="77777777" w:rsidR="00A21E99" w:rsidRPr="00645250" w:rsidRDefault="00A21E99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organizacija sportskih manifestacija i natjecanja</w:t>
      </w:r>
    </w:p>
    <w:p w14:paraId="4E9A73FF" w14:textId="77777777" w:rsidR="00645250" w:rsidRPr="005363AA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5363AA">
        <w:t>održavanje i korištenje sportskih objekata od interesa za Grad Omiš.</w:t>
      </w:r>
    </w:p>
    <w:p w14:paraId="1660DAED" w14:textId="77777777" w:rsidR="00076C47" w:rsidRDefault="00076C47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 xml:space="preserve">djelovanje Zajednice sportskih udruga </w:t>
      </w:r>
      <w:r>
        <w:t>Grada Omiša</w:t>
      </w:r>
      <w:r w:rsidRPr="00645250">
        <w:t>,</w:t>
      </w:r>
    </w:p>
    <w:p w14:paraId="1CBB6F0C" w14:textId="77777777" w:rsidR="00076C47" w:rsidRPr="00076C47" w:rsidRDefault="00076C47" w:rsidP="00076C47">
      <w:pPr>
        <w:spacing w:after="200" w:line="276" w:lineRule="auto"/>
        <w:ind w:left="720"/>
        <w:contextualSpacing/>
        <w:jc w:val="both"/>
      </w:pPr>
    </w:p>
    <w:p w14:paraId="5D9FD4A2" w14:textId="77777777" w:rsidR="00076C47" w:rsidRPr="00076C47" w:rsidRDefault="00076C47" w:rsidP="00076C47">
      <w:pPr>
        <w:keepNext/>
        <w:spacing w:after="200" w:line="276" w:lineRule="auto"/>
        <w:ind w:left="862"/>
        <w:contextualSpacing/>
        <w:jc w:val="both"/>
        <w:outlineLvl w:val="1"/>
        <w:rPr>
          <w:b/>
          <w:bCs/>
        </w:rPr>
      </w:pPr>
      <w:r w:rsidRPr="00076C47">
        <w:rPr>
          <w:b/>
          <w:bCs/>
        </w:rPr>
        <w:t>U PODRUČJU TEHNIČKE KULTURE</w:t>
      </w:r>
    </w:p>
    <w:p w14:paraId="57AD2A4F" w14:textId="77777777" w:rsidR="00076C47" w:rsidRPr="00BC3D62" w:rsidRDefault="00076C47" w:rsidP="00076C47">
      <w:pPr>
        <w:spacing w:after="200" w:line="276" w:lineRule="auto"/>
        <w:ind w:left="360"/>
        <w:contextualSpacing/>
        <w:jc w:val="both"/>
      </w:pPr>
      <w:r w:rsidRPr="00BC3D62">
        <w:t>b)  Program tehničke kulture Grada Omiša koji se odnosi na djelatnosti:</w:t>
      </w:r>
      <w:r w:rsidR="00FB4752" w:rsidRPr="00FB4752">
        <w:rPr>
          <w:b/>
          <w:i/>
        </w:rPr>
        <w:t xml:space="preserve"> </w:t>
      </w:r>
    </w:p>
    <w:p w14:paraId="293D0246" w14:textId="77777777" w:rsidR="00076C47" w:rsidRPr="00BC3D62" w:rsidRDefault="00076C47" w:rsidP="00754715">
      <w:pPr>
        <w:numPr>
          <w:ilvl w:val="0"/>
          <w:numId w:val="9"/>
        </w:numPr>
        <w:spacing w:after="200" w:line="276" w:lineRule="auto"/>
        <w:contextualSpacing/>
      </w:pPr>
      <w:r w:rsidRPr="00BC3D62">
        <w:t>udruga tehničke kulture,</w:t>
      </w:r>
    </w:p>
    <w:p w14:paraId="248D0EA6" w14:textId="77777777" w:rsidR="00076C47" w:rsidRPr="00BC3D62" w:rsidRDefault="00076C47" w:rsidP="00754715">
      <w:pPr>
        <w:numPr>
          <w:ilvl w:val="0"/>
          <w:numId w:val="9"/>
        </w:numPr>
        <w:spacing w:after="200" w:line="276" w:lineRule="auto"/>
        <w:contextualSpacing/>
      </w:pPr>
      <w:r w:rsidRPr="00BC3D62">
        <w:t>manifestacija tehničke kulture,</w:t>
      </w:r>
    </w:p>
    <w:p w14:paraId="5277BA44" w14:textId="1A6EC1A6" w:rsidR="009D614D" w:rsidRPr="00D2340D" w:rsidRDefault="007964CD" w:rsidP="009D614D">
      <w:pPr>
        <w:pStyle w:val="SubTitle2"/>
        <w:spacing w:after="0"/>
        <w:ind w:firstLine="360"/>
        <w:jc w:val="left"/>
        <w:rPr>
          <w:b w:val="0"/>
          <w:sz w:val="24"/>
          <w:szCs w:val="24"/>
          <w:lang w:val="hr-HR"/>
        </w:rPr>
      </w:pPr>
      <w:r w:rsidRPr="00FB4752">
        <w:rPr>
          <w:b w:val="0"/>
          <w:sz w:val="24"/>
          <w:szCs w:val="24"/>
          <w:lang w:val="hr-HR"/>
        </w:rPr>
        <w:t xml:space="preserve">Ukupan </w:t>
      </w:r>
      <w:r w:rsidR="00B44B82" w:rsidRPr="00FB4752">
        <w:rPr>
          <w:b w:val="0"/>
          <w:sz w:val="24"/>
          <w:szCs w:val="24"/>
          <w:lang w:val="hr-HR"/>
        </w:rPr>
        <w:t>iznos planiranih sredstava nam</w:t>
      </w:r>
      <w:r w:rsidR="00717EBF">
        <w:rPr>
          <w:b w:val="0"/>
          <w:sz w:val="24"/>
          <w:szCs w:val="24"/>
          <w:lang w:val="hr-HR"/>
        </w:rPr>
        <w:t>i</w:t>
      </w:r>
      <w:r w:rsidR="00B44B82" w:rsidRPr="00FB4752">
        <w:rPr>
          <w:b w:val="0"/>
          <w:sz w:val="24"/>
          <w:szCs w:val="24"/>
          <w:lang w:val="hr-HR"/>
        </w:rPr>
        <w:t xml:space="preserve">jenjenih za navedena područja je </w:t>
      </w:r>
      <w:r w:rsidR="00B44B82" w:rsidRPr="00F969F0">
        <w:rPr>
          <w:b w:val="0"/>
          <w:sz w:val="24"/>
          <w:szCs w:val="24"/>
          <w:lang w:val="hr-HR"/>
        </w:rPr>
        <w:t>1.</w:t>
      </w:r>
      <w:r w:rsidR="00F969F0" w:rsidRPr="00F969F0">
        <w:rPr>
          <w:b w:val="0"/>
          <w:sz w:val="24"/>
          <w:szCs w:val="24"/>
          <w:lang w:val="hr-HR"/>
        </w:rPr>
        <w:t>95</w:t>
      </w:r>
      <w:r w:rsidR="00492B90" w:rsidRPr="00F969F0">
        <w:rPr>
          <w:b w:val="0"/>
          <w:sz w:val="24"/>
          <w:szCs w:val="24"/>
          <w:lang w:val="hr-HR"/>
        </w:rPr>
        <w:t>0</w:t>
      </w:r>
      <w:r w:rsidR="00B44B82" w:rsidRPr="00F969F0">
        <w:rPr>
          <w:b w:val="0"/>
          <w:sz w:val="24"/>
          <w:szCs w:val="24"/>
          <w:lang w:val="hr-HR"/>
        </w:rPr>
        <w:t>.000,00</w:t>
      </w:r>
      <w:r w:rsidR="00B44B82" w:rsidRPr="00B94D45">
        <w:rPr>
          <w:b w:val="0"/>
          <w:sz w:val="24"/>
          <w:szCs w:val="24"/>
          <w:lang w:val="hr-HR"/>
        </w:rPr>
        <w:t xml:space="preserve"> kn</w:t>
      </w:r>
      <w:r w:rsidR="00FB4752" w:rsidRPr="00FB4752">
        <w:rPr>
          <w:b w:val="0"/>
          <w:sz w:val="24"/>
          <w:szCs w:val="24"/>
          <w:lang w:val="hr-HR"/>
        </w:rPr>
        <w:t xml:space="preserve"> </w:t>
      </w:r>
      <w:r w:rsidR="00150AF3">
        <w:rPr>
          <w:b w:val="0"/>
          <w:sz w:val="24"/>
          <w:szCs w:val="24"/>
          <w:lang w:val="hr-HR"/>
        </w:rPr>
        <w:t xml:space="preserve">/ </w:t>
      </w:r>
      <w:r w:rsidR="00F969F0">
        <w:rPr>
          <w:b w:val="0"/>
          <w:sz w:val="24"/>
          <w:szCs w:val="24"/>
          <w:lang w:val="hr-HR"/>
        </w:rPr>
        <w:t>258.</w:t>
      </w:r>
      <w:r w:rsidR="005541C6">
        <w:rPr>
          <w:b w:val="0"/>
          <w:sz w:val="24"/>
          <w:szCs w:val="24"/>
          <w:lang w:val="hr-HR"/>
        </w:rPr>
        <w:t>810</w:t>
      </w:r>
      <w:r w:rsidR="00F969F0">
        <w:rPr>
          <w:b w:val="0"/>
          <w:sz w:val="24"/>
          <w:szCs w:val="24"/>
          <w:lang w:val="hr-HR"/>
        </w:rPr>
        <w:t xml:space="preserve">,00 </w:t>
      </w:r>
      <w:proofErr w:type="spellStart"/>
      <w:r w:rsidR="00150AF3">
        <w:rPr>
          <w:b w:val="0"/>
          <w:sz w:val="24"/>
          <w:szCs w:val="24"/>
          <w:lang w:val="hr-HR"/>
        </w:rPr>
        <w:t>eur</w:t>
      </w:r>
      <w:proofErr w:type="spellEnd"/>
      <w:r w:rsidR="00150AF3">
        <w:rPr>
          <w:b w:val="0"/>
          <w:sz w:val="24"/>
          <w:szCs w:val="24"/>
          <w:lang w:val="hr-HR"/>
        </w:rPr>
        <w:t xml:space="preserve">  </w:t>
      </w:r>
      <w:r w:rsidR="009D614D">
        <w:rPr>
          <w:b w:val="0"/>
          <w:sz w:val="24"/>
          <w:szCs w:val="24"/>
          <w:lang w:val="hr-HR"/>
        </w:rPr>
        <w:t xml:space="preserve">i za  potpore   male vrijednosti  </w:t>
      </w:r>
      <w:r w:rsidR="00AD5B7C" w:rsidRPr="00F969F0">
        <w:rPr>
          <w:b w:val="0"/>
          <w:sz w:val="24"/>
          <w:szCs w:val="24"/>
          <w:lang w:val="hr-HR"/>
        </w:rPr>
        <w:t>5</w:t>
      </w:r>
      <w:r w:rsidR="009D614D" w:rsidRPr="00F969F0">
        <w:rPr>
          <w:b w:val="0"/>
          <w:sz w:val="24"/>
          <w:szCs w:val="24"/>
          <w:lang w:val="hr-HR"/>
        </w:rPr>
        <w:t>0.000,00</w:t>
      </w:r>
      <w:r w:rsidR="009D614D" w:rsidRPr="00B94D45">
        <w:rPr>
          <w:b w:val="0"/>
          <w:sz w:val="24"/>
          <w:szCs w:val="24"/>
          <w:lang w:val="hr-HR"/>
        </w:rPr>
        <w:t xml:space="preserve"> kn</w:t>
      </w:r>
      <w:r w:rsidR="00150AF3">
        <w:rPr>
          <w:b w:val="0"/>
          <w:sz w:val="24"/>
          <w:szCs w:val="24"/>
          <w:lang w:val="hr-HR"/>
        </w:rPr>
        <w:t xml:space="preserve"> / </w:t>
      </w:r>
      <w:r w:rsidR="00F969F0" w:rsidRPr="00F969F0">
        <w:rPr>
          <w:b w:val="0"/>
          <w:sz w:val="24"/>
          <w:szCs w:val="24"/>
          <w:lang w:val="hr-HR"/>
        </w:rPr>
        <w:t>6</w:t>
      </w:r>
      <w:r w:rsidR="00F969F0">
        <w:rPr>
          <w:b w:val="0"/>
          <w:sz w:val="24"/>
          <w:szCs w:val="24"/>
          <w:lang w:val="hr-HR"/>
        </w:rPr>
        <w:t>.</w:t>
      </w:r>
      <w:r w:rsidR="005541C6">
        <w:rPr>
          <w:b w:val="0"/>
          <w:sz w:val="24"/>
          <w:szCs w:val="24"/>
          <w:lang w:val="hr-HR"/>
        </w:rPr>
        <w:t>6</w:t>
      </w:r>
      <w:r w:rsidR="004B36B4">
        <w:rPr>
          <w:b w:val="0"/>
          <w:sz w:val="24"/>
          <w:szCs w:val="24"/>
          <w:lang w:val="hr-HR"/>
        </w:rPr>
        <w:t>36</w:t>
      </w:r>
      <w:r w:rsidR="00F969F0">
        <w:rPr>
          <w:b w:val="0"/>
          <w:sz w:val="24"/>
          <w:szCs w:val="24"/>
          <w:lang w:val="hr-HR"/>
        </w:rPr>
        <w:t>,00</w:t>
      </w:r>
      <w:r w:rsidR="00150AF3">
        <w:rPr>
          <w:b w:val="0"/>
          <w:sz w:val="24"/>
          <w:szCs w:val="24"/>
          <w:lang w:val="hr-HR"/>
        </w:rPr>
        <w:t xml:space="preserve"> </w:t>
      </w:r>
      <w:proofErr w:type="spellStart"/>
      <w:r w:rsidR="00150AF3">
        <w:rPr>
          <w:b w:val="0"/>
          <w:sz w:val="24"/>
          <w:szCs w:val="24"/>
          <w:lang w:val="hr-HR"/>
        </w:rPr>
        <w:t>eur</w:t>
      </w:r>
      <w:proofErr w:type="spellEnd"/>
      <w:r w:rsidR="009D614D" w:rsidRPr="00B94D45">
        <w:rPr>
          <w:b w:val="0"/>
          <w:sz w:val="24"/>
          <w:szCs w:val="24"/>
          <w:lang w:val="hr-HR"/>
        </w:rPr>
        <w:t>.</w:t>
      </w:r>
    </w:p>
    <w:p w14:paraId="563192E0" w14:textId="77777777" w:rsidR="007964CD" w:rsidRPr="00D2340D" w:rsidRDefault="007964CD" w:rsidP="00D2340D">
      <w:pPr>
        <w:pStyle w:val="SubTitle2"/>
        <w:spacing w:after="0"/>
        <w:ind w:firstLine="360"/>
        <w:jc w:val="left"/>
        <w:rPr>
          <w:b w:val="0"/>
          <w:sz w:val="24"/>
          <w:szCs w:val="24"/>
          <w:lang w:val="hr-HR"/>
        </w:rPr>
      </w:pPr>
    </w:p>
    <w:p w14:paraId="46DC82DA" w14:textId="2526D4A4" w:rsidR="00EE5E04" w:rsidRPr="00B44B82" w:rsidRDefault="00BC3D62" w:rsidP="00B44B82">
      <w:pPr>
        <w:pStyle w:val="SubTitle2"/>
        <w:spacing w:after="0"/>
        <w:jc w:val="both"/>
        <w:rPr>
          <w:sz w:val="24"/>
          <w:szCs w:val="24"/>
          <w:lang w:val="hr-HR"/>
        </w:rPr>
      </w:pPr>
      <w:r w:rsidRPr="00B44B82">
        <w:rPr>
          <w:sz w:val="24"/>
          <w:szCs w:val="24"/>
          <w:lang w:val="hr-HR"/>
        </w:rPr>
        <w:t>Navedena sredstva osiguravaju  s</w:t>
      </w:r>
      <w:r w:rsidR="00615A73">
        <w:rPr>
          <w:sz w:val="24"/>
          <w:szCs w:val="24"/>
          <w:lang w:val="hr-HR"/>
        </w:rPr>
        <w:t>e</w:t>
      </w:r>
      <w:r w:rsidRPr="00B44B82">
        <w:rPr>
          <w:sz w:val="24"/>
          <w:szCs w:val="24"/>
          <w:lang w:val="hr-HR"/>
        </w:rPr>
        <w:t xml:space="preserve"> u Proračunu Grada Omiša za </w:t>
      </w:r>
      <w:r w:rsidR="006A043D">
        <w:rPr>
          <w:sz w:val="24"/>
          <w:szCs w:val="24"/>
          <w:lang w:val="hr-HR"/>
        </w:rPr>
        <w:t>202</w:t>
      </w:r>
      <w:r w:rsidR="00B51096">
        <w:rPr>
          <w:sz w:val="24"/>
          <w:szCs w:val="24"/>
          <w:lang w:val="hr-HR"/>
        </w:rPr>
        <w:t>3</w:t>
      </w:r>
      <w:r w:rsidRPr="00B44B82">
        <w:rPr>
          <w:sz w:val="24"/>
          <w:szCs w:val="24"/>
          <w:lang w:val="hr-HR"/>
        </w:rPr>
        <w:t>.g.  Razdjel 03 Program 1017 - Razvoj sporta i rekreacije,  isključivo za dodjelu tekućih donacija Prijaviteljima.</w:t>
      </w:r>
    </w:p>
    <w:p w14:paraId="1494B91E" w14:textId="77777777" w:rsidR="00BC3D62" w:rsidRDefault="00BC3D62" w:rsidP="00EE5E04">
      <w:pPr>
        <w:jc w:val="both"/>
        <w:rPr>
          <w:i/>
          <w:color w:val="FF0000"/>
        </w:rPr>
      </w:pPr>
    </w:p>
    <w:p w14:paraId="288E7829" w14:textId="77777777" w:rsidR="00645250" w:rsidRPr="000472B3" w:rsidRDefault="00645250" w:rsidP="001A6F94">
      <w:pPr>
        <w:jc w:val="both"/>
        <w:rPr>
          <w:b/>
        </w:rPr>
      </w:pPr>
    </w:p>
    <w:p w14:paraId="7CA48293" w14:textId="77777777" w:rsidR="000472B3" w:rsidRDefault="0018386B" w:rsidP="000472B3">
      <w:pPr>
        <w:jc w:val="both"/>
        <w:rPr>
          <w:b/>
        </w:rPr>
      </w:pPr>
      <w:r>
        <w:rPr>
          <w:b/>
        </w:rPr>
        <w:t>2.</w:t>
      </w:r>
      <w:r w:rsidR="00E31780">
        <w:rPr>
          <w:b/>
        </w:rPr>
        <w:t>3</w:t>
      </w:r>
      <w:r>
        <w:rPr>
          <w:b/>
        </w:rPr>
        <w:t xml:space="preserve">. </w:t>
      </w:r>
      <w:r w:rsidR="001A6F94" w:rsidRPr="0049341D">
        <w:rPr>
          <w:b/>
        </w:rPr>
        <w:t>SKUPINE KORISNIKA NA KOJE PROGRAM/PROJEKT MORA BITI USMJEREN</w:t>
      </w:r>
    </w:p>
    <w:p w14:paraId="4E323EC2" w14:textId="77777777" w:rsidR="0049341D" w:rsidRDefault="00B432E5" w:rsidP="00103554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Djeca i mladi</w:t>
      </w:r>
    </w:p>
    <w:p w14:paraId="789E6DF7" w14:textId="77777777" w:rsidR="0049341D" w:rsidRDefault="00B432E5" w:rsidP="00103554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Opća populacija građana</w:t>
      </w:r>
    </w:p>
    <w:p w14:paraId="70EDA699" w14:textId="77777777" w:rsidR="00633E48" w:rsidRDefault="00633E48" w:rsidP="00103554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Ostale korisničke skupine prema terminologiji Ureda za udruge RH</w:t>
      </w:r>
    </w:p>
    <w:p w14:paraId="681D1DD0" w14:textId="77777777" w:rsidR="00633E48" w:rsidRDefault="00633E48" w:rsidP="00103554">
      <w:pPr>
        <w:ind w:left="360"/>
      </w:pPr>
      <w:r>
        <w:t xml:space="preserve">ukoliko se na njih odnosi područje i svrha </w:t>
      </w:r>
      <w:r w:rsidR="00FA3E07">
        <w:t>Poziva</w:t>
      </w:r>
    </w:p>
    <w:p w14:paraId="400D937F" w14:textId="77777777" w:rsidR="0049341D" w:rsidRDefault="00633E48" w:rsidP="00633E48">
      <w:pPr>
        <w:ind w:left="720"/>
      </w:pPr>
      <w:r>
        <w:t xml:space="preserve"> </w:t>
      </w:r>
    </w:p>
    <w:p w14:paraId="63E04E4B" w14:textId="77777777" w:rsidR="0049341D" w:rsidRPr="005948E3" w:rsidRDefault="00E31780" w:rsidP="00754715">
      <w:pPr>
        <w:numPr>
          <w:ilvl w:val="1"/>
          <w:numId w:val="6"/>
        </w:numPr>
        <w:jc w:val="both"/>
        <w:rPr>
          <w:b/>
        </w:rPr>
      </w:pPr>
      <w:r>
        <w:rPr>
          <w:b/>
        </w:rPr>
        <w:t xml:space="preserve"> </w:t>
      </w:r>
      <w:r w:rsidR="0049341D" w:rsidRPr="005948E3">
        <w:rPr>
          <w:b/>
        </w:rPr>
        <w:t xml:space="preserve">UVJETI KOJE PRIJAVITELJI </w:t>
      </w:r>
      <w:r w:rsidR="00975A81" w:rsidRPr="005948E3">
        <w:rPr>
          <w:b/>
        </w:rPr>
        <w:t xml:space="preserve">PRGRAMA/PROJEKATA </w:t>
      </w:r>
      <w:r w:rsidR="0049341D" w:rsidRPr="005948E3">
        <w:rPr>
          <w:b/>
        </w:rPr>
        <w:t>MORAJU ISPUNJAVATI:</w:t>
      </w:r>
    </w:p>
    <w:p w14:paraId="2F288750" w14:textId="68499D56" w:rsidR="0092299A" w:rsidRPr="00103554" w:rsidRDefault="0049341D" w:rsidP="00103554">
      <w:pPr>
        <w:numPr>
          <w:ilvl w:val="0"/>
          <w:numId w:val="16"/>
        </w:numPr>
        <w:jc w:val="both"/>
      </w:pPr>
      <w:r w:rsidRPr="005948E3">
        <w:t xml:space="preserve">da je udruga upisana u Registar udruga </w:t>
      </w:r>
      <w:r w:rsidR="0092299A" w:rsidRPr="005948E3">
        <w:t>Republike Hrvatske,</w:t>
      </w:r>
      <w:r w:rsidR="00103554" w:rsidRPr="00103554">
        <w:rPr>
          <w:color w:val="000000"/>
          <w:sz w:val="22"/>
          <w:szCs w:val="22"/>
        </w:rPr>
        <w:t xml:space="preserve"> </w:t>
      </w:r>
      <w:r w:rsidR="00103554" w:rsidRPr="00103554">
        <w:t>odnosno drugi mjerodavni Registar,</w:t>
      </w:r>
    </w:p>
    <w:p w14:paraId="40DBC966" w14:textId="77777777" w:rsidR="0049341D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>da je udruga upisana u Registar neprofitnih organizacija</w:t>
      </w:r>
      <w:r w:rsidR="00193D66" w:rsidRPr="005948E3">
        <w:rPr>
          <w:rFonts w:ascii="Times New Roman" w:hAnsi="Times New Roman" w:cs="Times New Roman"/>
          <w:sz w:val="24"/>
          <w:szCs w:val="24"/>
        </w:rPr>
        <w:t xml:space="preserve"> pri Ministarstvu financija</w:t>
      </w:r>
      <w:r w:rsidRPr="005948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CA36E1" w14:textId="77777777" w:rsidR="00E911C3" w:rsidRPr="00E911C3" w:rsidRDefault="00E911C3" w:rsidP="00754715">
      <w:pPr>
        <w:pStyle w:val="Tijeloteksta"/>
        <w:numPr>
          <w:ilvl w:val="0"/>
          <w:numId w:val="2"/>
        </w:numPr>
        <w:jc w:val="left"/>
        <w:rPr>
          <w:sz w:val="22"/>
          <w:szCs w:val="22"/>
        </w:rPr>
      </w:pPr>
      <w:r w:rsidRPr="007C1FA0">
        <w:rPr>
          <w:szCs w:val="24"/>
        </w:rPr>
        <w:t>da je udruga upisana u</w:t>
      </w:r>
      <w:r>
        <w:rPr>
          <w:sz w:val="22"/>
          <w:szCs w:val="22"/>
        </w:rPr>
        <w:t xml:space="preserve">  </w:t>
      </w:r>
      <w:r w:rsidRPr="007C1FA0">
        <w:rPr>
          <w:szCs w:val="24"/>
        </w:rPr>
        <w:t>Registar sportskih djelatnosti</w:t>
      </w:r>
    </w:p>
    <w:p w14:paraId="4AA833FF" w14:textId="77777777" w:rsidR="00D17D27" w:rsidRPr="005948E3" w:rsidRDefault="00D17D27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 xml:space="preserve">da je Statut udruge usklađen sa odredbama Zakona o </w:t>
      </w:r>
      <w:r w:rsidR="00FA3E07">
        <w:rPr>
          <w:rFonts w:ascii="Times New Roman" w:hAnsi="Times New Roman" w:cs="Times New Roman"/>
          <w:sz w:val="24"/>
          <w:szCs w:val="24"/>
        </w:rPr>
        <w:t>s</w:t>
      </w:r>
      <w:r w:rsidRPr="005948E3">
        <w:rPr>
          <w:rFonts w:ascii="Times New Roman" w:hAnsi="Times New Roman" w:cs="Times New Roman"/>
          <w:sz w:val="24"/>
          <w:szCs w:val="24"/>
        </w:rPr>
        <w:t>portu</w:t>
      </w:r>
      <w:r w:rsidR="00E911C3">
        <w:rPr>
          <w:rFonts w:ascii="Times New Roman" w:hAnsi="Times New Roman" w:cs="Times New Roman"/>
          <w:sz w:val="24"/>
          <w:szCs w:val="24"/>
        </w:rPr>
        <w:t>,</w:t>
      </w:r>
    </w:p>
    <w:p w14:paraId="31DFAACF" w14:textId="77777777" w:rsidR="0049341D" w:rsidRPr="005948E3" w:rsidRDefault="00F94E7F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>da se</w:t>
      </w:r>
      <w:r w:rsidR="00C6455B" w:rsidRPr="005948E3">
        <w:rPr>
          <w:rFonts w:ascii="Times New Roman" w:hAnsi="Times New Roman" w:cs="Times New Roman"/>
          <w:sz w:val="24"/>
          <w:szCs w:val="24"/>
        </w:rPr>
        <w:t xml:space="preserve">  u</w:t>
      </w:r>
      <w:r w:rsidR="0049341D" w:rsidRPr="005948E3">
        <w:rPr>
          <w:rFonts w:ascii="Times New Roman" w:hAnsi="Times New Roman" w:cs="Times New Roman"/>
          <w:sz w:val="24"/>
          <w:szCs w:val="24"/>
        </w:rPr>
        <w:t>druga svojim statutom opredijelila za obavljanje djelatnosti i aktivnos</w:t>
      </w:r>
      <w:r w:rsidR="00C44FB1" w:rsidRPr="005948E3">
        <w:rPr>
          <w:rFonts w:ascii="Times New Roman" w:hAnsi="Times New Roman" w:cs="Times New Roman"/>
          <w:sz w:val="24"/>
          <w:szCs w:val="24"/>
        </w:rPr>
        <w:t>ti koje su predmet financiranja</w:t>
      </w:r>
      <w:r w:rsidR="00193D66" w:rsidRPr="005948E3">
        <w:rPr>
          <w:rFonts w:ascii="Times New Roman" w:hAnsi="Times New Roman" w:cs="Times New Roman"/>
          <w:sz w:val="24"/>
          <w:szCs w:val="24"/>
        </w:rPr>
        <w:t xml:space="preserve"> i kojima</w:t>
      </w:r>
      <w:r w:rsidR="00C6455B" w:rsidRPr="005948E3">
        <w:rPr>
          <w:rFonts w:ascii="Times New Roman" w:hAnsi="Times New Roman" w:cs="Times New Roman"/>
          <w:sz w:val="24"/>
          <w:szCs w:val="24"/>
        </w:rPr>
        <w:t xml:space="preserve"> promiče</w:t>
      </w:r>
      <w:r w:rsidR="00193D66" w:rsidRPr="005948E3">
        <w:rPr>
          <w:rFonts w:ascii="Times New Roman" w:hAnsi="Times New Roman" w:cs="Times New Roman"/>
          <w:sz w:val="24"/>
          <w:szCs w:val="24"/>
        </w:rPr>
        <w:t xml:space="preserve"> uvjerenja i ciljeve koji nisu u suprotnosti s Ustavom i zakonom</w:t>
      </w:r>
      <w:r w:rsidR="0049341D" w:rsidRPr="005948E3">
        <w:rPr>
          <w:rFonts w:ascii="Times New Roman" w:hAnsi="Times New Roman" w:cs="Times New Roman"/>
          <w:sz w:val="24"/>
          <w:szCs w:val="24"/>
        </w:rPr>
        <w:t>,</w:t>
      </w:r>
    </w:p>
    <w:p w14:paraId="6CA893A0" w14:textId="54DC7A36" w:rsidR="0049341D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 xml:space="preserve">da je teritorijalni obuhvat djelatnosti i djelovanja udruge područje </w:t>
      </w:r>
      <w:r w:rsidR="00FA3E07">
        <w:rPr>
          <w:rFonts w:ascii="Times New Roman" w:hAnsi="Times New Roman" w:cs="Times New Roman"/>
          <w:sz w:val="24"/>
          <w:szCs w:val="24"/>
        </w:rPr>
        <w:t>Grada Omiša</w:t>
      </w:r>
      <w:r w:rsidRPr="005948E3">
        <w:rPr>
          <w:rFonts w:ascii="Times New Roman" w:hAnsi="Times New Roman" w:cs="Times New Roman"/>
          <w:sz w:val="24"/>
          <w:szCs w:val="24"/>
        </w:rPr>
        <w:t xml:space="preserve">  ili ostvaruje programe /projekt kojim se zadovoljavaju ja</w:t>
      </w:r>
      <w:r w:rsidR="00C44FB1" w:rsidRPr="005948E3">
        <w:rPr>
          <w:rFonts w:ascii="Times New Roman" w:hAnsi="Times New Roman" w:cs="Times New Roman"/>
          <w:sz w:val="24"/>
          <w:szCs w:val="24"/>
        </w:rPr>
        <w:t xml:space="preserve">vne potrebe i interesi </w:t>
      </w:r>
      <w:r w:rsidR="00734634" w:rsidRPr="00734634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734634">
        <w:rPr>
          <w:rFonts w:ascii="Times New Roman" w:hAnsi="Times New Roman" w:cs="Times New Roman"/>
          <w:sz w:val="24"/>
          <w:szCs w:val="24"/>
        </w:rPr>
        <w:t>Grada Omiša</w:t>
      </w:r>
      <w:r w:rsidR="00734634" w:rsidRPr="00734634">
        <w:rPr>
          <w:rFonts w:ascii="Times New Roman" w:hAnsi="Times New Roman" w:cs="Times New Roman"/>
          <w:sz w:val="24"/>
          <w:szCs w:val="24"/>
        </w:rPr>
        <w:t xml:space="preserve"> najmanje tri godine</w:t>
      </w:r>
      <w:r w:rsidR="00E11FBE" w:rsidRPr="005948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344575" w14:textId="77777777" w:rsidR="0049341D" w:rsidRPr="005948E3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lastRenderedPageBreak/>
        <w:t>da vodi transparentno financijsko poslovanje</w:t>
      </w:r>
      <w:r w:rsidR="00C6455B" w:rsidRPr="005948E3">
        <w:rPr>
          <w:rFonts w:ascii="Times New Roman" w:hAnsi="Times New Roman" w:cs="Times New Roman"/>
          <w:sz w:val="24"/>
          <w:szCs w:val="24"/>
        </w:rPr>
        <w:t xml:space="preserve"> u skladu s propisima o neprofitnom računovodstvu</w:t>
      </w:r>
      <w:r w:rsidRPr="005948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59555F" w14:textId="77777777" w:rsidR="0049341D" w:rsidRPr="00E911C3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1C3">
        <w:rPr>
          <w:rFonts w:ascii="Times New Roman" w:hAnsi="Times New Roman" w:cs="Times New Roman"/>
          <w:sz w:val="24"/>
          <w:szCs w:val="24"/>
        </w:rPr>
        <w:t xml:space="preserve">da je udruga ispunila obveze iz svih prethodno sklopljenih ugovora o potporama iz </w:t>
      </w:r>
      <w:r w:rsidR="002372BD" w:rsidRPr="00E911C3">
        <w:rPr>
          <w:rFonts w:ascii="Times New Roman" w:hAnsi="Times New Roman" w:cs="Times New Roman"/>
          <w:sz w:val="24"/>
          <w:szCs w:val="24"/>
        </w:rPr>
        <w:t>P</w:t>
      </w:r>
      <w:r w:rsidRPr="00E911C3">
        <w:rPr>
          <w:rFonts w:ascii="Times New Roman" w:hAnsi="Times New Roman" w:cs="Times New Roman"/>
          <w:sz w:val="24"/>
          <w:szCs w:val="24"/>
        </w:rPr>
        <w:t xml:space="preserve">roračuna </w:t>
      </w:r>
      <w:r w:rsidR="00E911C3" w:rsidRPr="00E911C3">
        <w:rPr>
          <w:rFonts w:ascii="Times New Roman" w:hAnsi="Times New Roman" w:cs="Times New Roman"/>
          <w:sz w:val="24"/>
          <w:szCs w:val="24"/>
        </w:rPr>
        <w:t>Grada Omiša</w:t>
      </w:r>
      <w:r w:rsidRPr="00E911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2CFC60" w14:textId="77777777" w:rsidR="00FD4AF5" w:rsidRPr="00FD4AF5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1C3">
        <w:rPr>
          <w:rFonts w:ascii="Times New Roman" w:hAnsi="Times New Roman" w:cs="Times New Roman"/>
          <w:sz w:val="24"/>
          <w:szCs w:val="24"/>
        </w:rPr>
        <w:t xml:space="preserve">da je program, projekt ili aktivnost ocijenjena kao realna i značajna (kvalitetna, inovativna i korisna) budući se njome podiže kvaliteta života pojedinca i unaprjeđuje razvoj društvene </w:t>
      </w:r>
      <w:r w:rsidR="00356917" w:rsidRPr="00E911C3">
        <w:rPr>
          <w:rFonts w:ascii="Times New Roman" w:hAnsi="Times New Roman" w:cs="Times New Roman"/>
          <w:sz w:val="24"/>
          <w:szCs w:val="24"/>
        </w:rPr>
        <w:t xml:space="preserve">zajednice na području </w:t>
      </w:r>
      <w:r w:rsidR="00FA3E07" w:rsidRPr="00E911C3">
        <w:rPr>
          <w:rFonts w:ascii="Times New Roman" w:hAnsi="Times New Roman" w:cs="Times New Roman"/>
          <w:sz w:val="24"/>
          <w:szCs w:val="24"/>
        </w:rPr>
        <w:t>Grada Omiša</w:t>
      </w:r>
      <w:r w:rsidR="00356917" w:rsidRPr="00E911C3">
        <w:rPr>
          <w:rFonts w:ascii="Times New Roman" w:hAnsi="Times New Roman" w:cs="Times New Roman"/>
          <w:sz w:val="24"/>
          <w:szCs w:val="24"/>
        </w:rPr>
        <w:t>.</w:t>
      </w:r>
    </w:p>
    <w:p w14:paraId="5A9FF6E0" w14:textId="77777777" w:rsidR="00103554" w:rsidRPr="00103554" w:rsidRDefault="00103554" w:rsidP="00103554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554">
        <w:rPr>
          <w:rFonts w:ascii="Times New Roman" w:hAnsi="Times New Roman" w:cs="Times New Roman"/>
          <w:sz w:val="24"/>
          <w:szCs w:val="24"/>
        </w:rPr>
        <w:t>da je razvrstan od strane Državnog zavoda, a prema Pravilniku o razvrstavanju poslovnih subjekata prema nacionalnoj klasifikaciji djelatnosti u djelatnosti pod brojem 92.6-Sportske djelatnosti i to 92.62.2- Ostale sportske djelatnosti, osim marina,</w:t>
      </w:r>
    </w:p>
    <w:p w14:paraId="45CED281" w14:textId="77777777" w:rsidR="00103554" w:rsidRPr="00103554" w:rsidRDefault="00103554" w:rsidP="00103554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554">
        <w:rPr>
          <w:rFonts w:ascii="Times New Roman" w:hAnsi="Times New Roman" w:cs="Times New Roman"/>
          <w:sz w:val="24"/>
          <w:szCs w:val="24"/>
        </w:rPr>
        <w:t>da je član gradskog, županijskog i nacionalnog sportskog saveza odnosno odgovarajuće udruge udružene u Hrvatski olimpijski odbor,</w:t>
      </w:r>
    </w:p>
    <w:p w14:paraId="10DAA0B5" w14:textId="77777777" w:rsidR="00FD4AF5" w:rsidRPr="005948E3" w:rsidRDefault="00FD4AF5" w:rsidP="00FD4AF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2E53EB37" w14:textId="075C00AB" w:rsidR="00FD4AF5" w:rsidRPr="003D4CB9" w:rsidRDefault="00FD4AF5" w:rsidP="00FD4AF5">
      <w:pPr>
        <w:pStyle w:val="Text1"/>
        <w:spacing w:after="0"/>
        <w:ind w:left="360"/>
        <w:rPr>
          <w:b/>
          <w:bCs/>
          <w:i/>
          <w:noProof/>
          <w:szCs w:val="24"/>
          <w:lang w:val="hr-HR"/>
        </w:rPr>
      </w:pPr>
      <w:r w:rsidRPr="003D4CB9">
        <w:rPr>
          <w:b/>
          <w:bCs/>
          <w:i/>
          <w:noProof/>
          <w:szCs w:val="24"/>
          <w:lang w:val="hr-HR"/>
        </w:rPr>
        <w:t xml:space="preserve">Pravna osoba registrirana kao udruga, koja djeluje na području Grada Omiša najmanje </w:t>
      </w:r>
      <w:r w:rsidR="00734634">
        <w:rPr>
          <w:b/>
          <w:bCs/>
          <w:i/>
          <w:noProof/>
          <w:szCs w:val="24"/>
          <w:lang w:val="hr-HR"/>
        </w:rPr>
        <w:t>tri</w:t>
      </w:r>
      <w:r w:rsidRPr="003D4CB9">
        <w:rPr>
          <w:b/>
          <w:bCs/>
          <w:i/>
          <w:noProof/>
          <w:szCs w:val="24"/>
          <w:lang w:val="hr-HR"/>
        </w:rPr>
        <w:t xml:space="preserve"> godine zaključno s danom objave Poziva sukladno Zakonu o udrugama, koja u svojem temeljnom aktu ima definirano neprofitno djelovanje, registrirana je kao neprofitna organizacija isključivo za djelatnosti koje su registrirane temeljem Statuta iste. </w:t>
      </w:r>
    </w:p>
    <w:p w14:paraId="26E89D74" w14:textId="409AB06A" w:rsidR="00A75116" w:rsidRDefault="00FD4AF5" w:rsidP="009219AF">
      <w:pPr>
        <w:pStyle w:val="Text1"/>
        <w:spacing w:after="0"/>
        <w:ind w:left="360"/>
        <w:rPr>
          <w:b/>
          <w:bCs/>
          <w:i/>
          <w:noProof/>
          <w:szCs w:val="24"/>
          <w:lang w:val="hr-HR"/>
        </w:rPr>
      </w:pPr>
      <w:r w:rsidRPr="003D4CB9">
        <w:rPr>
          <w:b/>
          <w:bCs/>
          <w:i/>
          <w:noProof/>
          <w:szCs w:val="24"/>
          <w:lang w:val="hr-HR"/>
        </w:rPr>
        <w:t xml:space="preserve">Sukladno uputama Poziva za predlaganje programa u području javnih potreba u sportu Grada Omiša </w:t>
      </w:r>
      <w:r w:rsidR="00721B57">
        <w:rPr>
          <w:b/>
          <w:bCs/>
          <w:i/>
          <w:noProof/>
          <w:szCs w:val="24"/>
          <w:lang w:val="hr-HR"/>
        </w:rPr>
        <w:t>pravne osobe</w:t>
      </w:r>
      <w:r w:rsidRPr="003D4CB9">
        <w:rPr>
          <w:b/>
          <w:bCs/>
          <w:i/>
          <w:noProof/>
          <w:szCs w:val="24"/>
          <w:lang w:val="hr-HR"/>
        </w:rPr>
        <w:t xml:space="preserve"> koje nisu članovi granskih županijskih </w:t>
      </w:r>
      <w:r w:rsidR="00615A73" w:rsidRPr="003D4CB9">
        <w:rPr>
          <w:b/>
          <w:bCs/>
          <w:i/>
          <w:noProof/>
          <w:szCs w:val="24"/>
          <w:lang w:val="hr-HR"/>
        </w:rPr>
        <w:t xml:space="preserve">i nacionalnih </w:t>
      </w:r>
      <w:r w:rsidRPr="003D4CB9">
        <w:rPr>
          <w:b/>
          <w:bCs/>
          <w:i/>
          <w:noProof/>
          <w:szCs w:val="24"/>
          <w:lang w:val="hr-HR"/>
        </w:rPr>
        <w:t xml:space="preserve">saveza (osim udruga invalida, braniteljskih udruga iz Domovinskog rata, tehničke kulture, školska sportskih društava) i čije selekcije ne sudjeluju u stalnim natjecanjima pod ingerencijom HOO-a mogu biti korisnici sredstava po ovom Pozivu ali će se njihovi eventualno prihvaćeni programi/projekti financirati u paušalnom iznosu. </w:t>
      </w:r>
    </w:p>
    <w:p w14:paraId="096EA455" w14:textId="77777777" w:rsidR="001F2538" w:rsidRPr="009219AF" w:rsidRDefault="001F2538" w:rsidP="009219AF">
      <w:pPr>
        <w:pStyle w:val="Text1"/>
        <w:spacing w:after="0"/>
        <w:ind w:left="360"/>
        <w:rPr>
          <w:b/>
          <w:bCs/>
          <w:i/>
          <w:noProof/>
          <w:szCs w:val="24"/>
          <w:lang w:val="hr-HR"/>
        </w:rPr>
      </w:pPr>
    </w:p>
    <w:p w14:paraId="19D10072" w14:textId="25470555" w:rsidR="00A75116" w:rsidRPr="009219AF" w:rsidRDefault="00A75116" w:rsidP="00A75116">
      <w:pPr>
        <w:pStyle w:val="Bezproreda"/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1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9219AF" w:rsidRPr="00921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921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9219AF" w:rsidRPr="00921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PRAVO PRIJAVE NA NATJEČAJ NEMAJU:</w:t>
      </w:r>
    </w:p>
    <w:p w14:paraId="020AD7F4" w14:textId="77777777" w:rsidR="00A75116" w:rsidRPr="00A75116" w:rsidRDefault="00A75116" w:rsidP="00A75116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116">
        <w:rPr>
          <w:rFonts w:ascii="Times New Roman" w:hAnsi="Times New Roman" w:cs="Times New Roman"/>
          <w:sz w:val="24"/>
          <w:szCs w:val="24"/>
        </w:rPr>
        <w:t>ogranci, podružnice i slični ustrojbeni oblici udruga koji nisu registrirani sukladno Zakonu o sportu kao pravne osobe,</w:t>
      </w:r>
    </w:p>
    <w:p w14:paraId="750B6A81" w14:textId="77777777" w:rsidR="00A75116" w:rsidRPr="00A75116" w:rsidRDefault="00A75116" w:rsidP="00A75116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116">
        <w:rPr>
          <w:rFonts w:ascii="Times New Roman" w:hAnsi="Times New Roman" w:cs="Times New Roman"/>
          <w:sz w:val="24"/>
          <w:szCs w:val="24"/>
        </w:rPr>
        <w:t>udruge koje nisu upisane u Registar neprofitnih organizacija,</w:t>
      </w:r>
    </w:p>
    <w:p w14:paraId="5201BFEA" w14:textId="77777777" w:rsidR="00A75116" w:rsidRPr="00A75116" w:rsidRDefault="00A75116" w:rsidP="00A75116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116">
        <w:rPr>
          <w:rFonts w:ascii="Times New Roman" w:hAnsi="Times New Roman" w:cs="Times New Roman"/>
          <w:sz w:val="24"/>
          <w:szCs w:val="24"/>
        </w:rPr>
        <w:t>strukovne udruge čiji rad/djelatnost nije direktno ili indirektno vezana za sport,</w:t>
      </w:r>
    </w:p>
    <w:p w14:paraId="282C57E4" w14:textId="48E7037B" w:rsidR="00A75116" w:rsidRPr="00A75116" w:rsidRDefault="00A75116" w:rsidP="00A75116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116">
        <w:rPr>
          <w:rFonts w:ascii="Times New Roman" w:hAnsi="Times New Roman" w:cs="Times New Roman"/>
          <w:sz w:val="24"/>
          <w:szCs w:val="24"/>
        </w:rPr>
        <w:t xml:space="preserve">udruge koje su nenamjenski trošile prethodno dodijeljena sredstva iz Programa javnih potreba u sportu Grada </w:t>
      </w:r>
      <w:r w:rsidR="009219AF">
        <w:rPr>
          <w:rFonts w:ascii="Times New Roman" w:hAnsi="Times New Roman" w:cs="Times New Roman"/>
          <w:sz w:val="24"/>
          <w:szCs w:val="24"/>
        </w:rPr>
        <w:t xml:space="preserve">Omiša </w:t>
      </w:r>
      <w:r w:rsidRPr="00A75116">
        <w:rPr>
          <w:rFonts w:ascii="Times New Roman" w:hAnsi="Times New Roman" w:cs="Times New Roman"/>
          <w:sz w:val="24"/>
          <w:szCs w:val="24"/>
        </w:rPr>
        <w:t>(nemaju pravo prijave sljedeće dvije godine, računajući od godine u kojoj su provodile projekt),</w:t>
      </w:r>
    </w:p>
    <w:p w14:paraId="48347E2D" w14:textId="77777777" w:rsidR="00A75116" w:rsidRPr="00A75116" w:rsidRDefault="00A75116" w:rsidP="00A75116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116">
        <w:rPr>
          <w:rFonts w:ascii="Times New Roman" w:hAnsi="Times New Roman" w:cs="Times New Roman"/>
          <w:sz w:val="24"/>
          <w:szCs w:val="24"/>
        </w:rPr>
        <w:t>udruge koje su u stečaju,</w:t>
      </w:r>
    </w:p>
    <w:p w14:paraId="20D94E9B" w14:textId="77777777" w:rsidR="00A75116" w:rsidRPr="00A75116" w:rsidRDefault="00A75116" w:rsidP="00A75116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116">
        <w:rPr>
          <w:rFonts w:ascii="Times New Roman" w:hAnsi="Times New Roman" w:cs="Times New Roman"/>
          <w:sz w:val="24"/>
          <w:szCs w:val="24"/>
        </w:rPr>
        <w:t xml:space="preserve">udruge čiji je jedan od osnivača politička stranka. </w:t>
      </w:r>
    </w:p>
    <w:p w14:paraId="38E7D2E6" w14:textId="77777777" w:rsidR="00041035" w:rsidRDefault="00041035" w:rsidP="0004103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30928E0F" w14:textId="46D288AD" w:rsidR="008C4205" w:rsidRDefault="005032DC" w:rsidP="0004103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C9">
        <w:rPr>
          <w:rFonts w:ascii="Times New Roman" w:hAnsi="Times New Roman" w:cs="Times New Roman"/>
          <w:b/>
          <w:sz w:val="24"/>
          <w:szCs w:val="24"/>
        </w:rPr>
        <w:t>2.</w:t>
      </w:r>
      <w:r w:rsidR="009219AF">
        <w:rPr>
          <w:rFonts w:ascii="Times New Roman" w:hAnsi="Times New Roman" w:cs="Times New Roman"/>
          <w:b/>
          <w:sz w:val="24"/>
          <w:szCs w:val="24"/>
        </w:rPr>
        <w:t>6</w:t>
      </w:r>
      <w:r w:rsidRPr="006C2E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4205" w:rsidRPr="006C2EC9">
        <w:rPr>
          <w:rFonts w:ascii="Times New Roman" w:hAnsi="Times New Roman" w:cs="Times New Roman"/>
          <w:b/>
          <w:sz w:val="24"/>
          <w:szCs w:val="24"/>
        </w:rPr>
        <w:t>FINANCIJSKI OKVIR ZA DODJELU FINANCIJSKIH SREDSTAVA</w:t>
      </w:r>
      <w:r w:rsidR="00041035" w:rsidRPr="006C2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D231B0" w14:textId="77777777" w:rsidR="00C27AB5" w:rsidRPr="006C2EC9" w:rsidRDefault="00C27AB5" w:rsidP="0004103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09A63" w14:textId="77777777" w:rsidR="00DA7CD9" w:rsidRPr="006C2EC9" w:rsidRDefault="008C4205" w:rsidP="00917E6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 xml:space="preserve">Najveći mogući iznos </w:t>
      </w:r>
      <w:r w:rsidR="00D51E40" w:rsidRPr="006C2EC9">
        <w:rPr>
          <w:rFonts w:ascii="Times New Roman" w:hAnsi="Times New Roman" w:cs="Times New Roman"/>
          <w:sz w:val="24"/>
          <w:szCs w:val="24"/>
        </w:rPr>
        <w:t>sufinanciranja</w:t>
      </w:r>
      <w:r w:rsidRPr="006C2EC9">
        <w:rPr>
          <w:rFonts w:ascii="Times New Roman" w:hAnsi="Times New Roman" w:cs="Times New Roman"/>
          <w:sz w:val="24"/>
          <w:szCs w:val="24"/>
        </w:rPr>
        <w:t xml:space="preserve"> pojedinog programa/projekta iz područja </w:t>
      </w:r>
      <w:r w:rsidR="00E84406" w:rsidRPr="006C2EC9">
        <w:rPr>
          <w:rFonts w:ascii="Times New Roman" w:hAnsi="Times New Roman" w:cs="Times New Roman"/>
          <w:sz w:val="24"/>
          <w:szCs w:val="24"/>
        </w:rPr>
        <w:t>Poziva</w:t>
      </w:r>
      <w:r w:rsidR="00312325" w:rsidRPr="006C2EC9">
        <w:rPr>
          <w:rFonts w:ascii="Times New Roman" w:hAnsi="Times New Roman" w:cs="Times New Roman"/>
          <w:sz w:val="24"/>
          <w:szCs w:val="24"/>
        </w:rPr>
        <w:t xml:space="preserve"> za</w:t>
      </w:r>
      <w:r w:rsidR="00DA7CD9" w:rsidRPr="006C2EC9">
        <w:rPr>
          <w:rFonts w:ascii="Times New Roman" w:hAnsi="Times New Roman" w:cs="Times New Roman"/>
          <w:sz w:val="24"/>
          <w:szCs w:val="24"/>
        </w:rPr>
        <w:t xml:space="preserve"> klubove razvrstane po skupinama:</w:t>
      </w:r>
    </w:p>
    <w:p w14:paraId="720F7FA2" w14:textId="12999D5D" w:rsidR="00DA7CD9" w:rsidRPr="006C2EC9" w:rsidRDefault="002C48A0" w:rsidP="00754715">
      <w:pPr>
        <w:pStyle w:val="Obinitek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 xml:space="preserve">I. </w:t>
      </w:r>
      <w:r w:rsidR="00DA7CD9" w:rsidRPr="006C2EC9">
        <w:rPr>
          <w:rFonts w:ascii="Times New Roman" w:hAnsi="Times New Roman" w:cs="Times New Roman"/>
          <w:sz w:val="24"/>
          <w:szCs w:val="24"/>
        </w:rPr>
        <w:t>skupina</w:t>
      </w:r>
      <w:r w:rsidRPr="006C2EC9">
        <w:rPr>
          <w:rFonts w:ascii="Times New Roman" w:hAnsi="Times New Roman" w:cs="Times New Roman"/>
          <w:sz w:val="24"/>
          <w:szCs w:val="24"/>
        </w:rPr>
        <w:t xml:space="preserve"> maksimalno do </w:t>
      </w:r>
      <w:r w:rsidR="00FB4752">
        <w:rPr>
          <w:rFonts w:ascii="Times New Roman" w:hAnsi="Times New Roman" w:cs="Times New Roman"/>
          <w:sz w:val="24"/>
          <w:szCs w:val="24"/>
        </w:rPr>
        <w:t>9</w:t>
      </w:r>
      <w:r w:rsidRPr="006C2EC9">
        <w:rPr>
          <w:rFonts w:ascii="Times New Roman" w:hAnsi="Times New Roman" w:cs="Times New Roman"/>
          <w:sz w:val="24"/>
          <w:szCs w:val="24"/>
        </w:rPr>
        <w:t xml:space="preserve">0% prikazanih realnih rashoda po navedenim </w:t>
      </w:r>
      <w:r w:rsidR="00AA61AA">
        <w:rPr>
          <w:rFonts w:ascii="Times New Roman" w:hAnsi="Times New Roman" w:cs="Times New Roman"/>
          <w:sz w:val="24"/>
          <w:szCs w:val="24"/>
        </w:rPr>
        <w:t>mjerilima za financiranje</w:t>
      </w:r>
      <w:r w:rsidR="003B5B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5B5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3B5B59">
        <w:rPr>
          <w:rFonts w:ascii="Times New Roman" w:hAnsi="Times New Roman" w:cs="Times New Roman"/>
          <w:sz w:val="24"/>
          <w:szCs w:val="24"/>
        </w:rPr>
        <w:t>. do 7</w:t>
      </w:r>
      <w:r w:rsidR="005541C6">
        <w:rPr>
          <w:rFonts w:ascii="Times New Roman" w:hAnsi="Times New Roman" w:cs="Times New Roman"/>
          <w:sz w:val="24"/>
          <w:szCs w:val="24"/>
        </w:rPr>
        <w:t>5</w:t>
      </w:r>
      <w:r w:rsidR="003B5B59">
        <w:rPr>
          <w:rFonts w:ascii="Times New Roman" w:hAnsi="Times New Roman" w:cs="Times New Roman"/>
          <w:sz w:val="24"/>
          <w:szCs w:val="24"/>
        </w:rPr>
        <w:t>0.000,00 kn</w:t>
      </w:r>
      <w:r w:rsidR="005541C6">
        <w:rPr>
          <w:rFonts w:ascii="Times New Roman" w:hAnsi="Times New Roman" w:cs="Times New Roman"/>
          <w:sz w:val="24"/>
          <w:szCs w:val="24"/>
        </w:rPr>
        <w:t xml:space="preserve"> / 99.54</w:t>
      </w:r>
      <w:r w:rsidR="004B36B4">
        <w:rPr>
          <w:rFonts w:ascii="Times New Roman" w:hAnsi="Times New Roman" w:cs="Times New Roman"/>
          <w:sz w:val="24"/>
          <w:szCs w:val="24"/>
        </w:rPr>
        <w:t>2</w:t>
      </w:r>
      <w:r w:rsidR="005541C6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5541C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B5B59">
        <w:rPr>
          <w:rFonts w:ascii="Times New Roman" w:hAnsi="Times New Roman" w:cs="Times New Roman"/>
          <w:sz w:val="24"/>
          <w:szCs w:val="24"/>
        </w:rPr>
        <w:t>)</w:t>
      </w:r>
    </w:p>
    <w:p w14:paraId="57A0687B" w14:textId="062EFAD2" w:rsidR="00DA7CD9" w:rsidRPr="006C5A6E" w:rsidRDefault="00713295" w:rsidP="00754715">
      <w:pPr>
        <w:pStyle w:val="Obinitek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A6E">
        <w:rPr>
          <w:rFonts w:ascii="Times New Roman" w:hAnsi="Times New Roman" w:cs="Times New Roman"/>
          <w:sz w:val="24"/>
          <w:szCs w:val="24"/>
        </w:rPr>
        <w:t xml:space="preserve">II., </w:t>
      </w:r>
      <w:r w:rsidR="00DA7CD9" w:rsidRPr="006C5A6E">
        <w:rPr>
          <w:rFonts w:ascii="Times New Roman" w:hAnsi="Times New Roman" w:cs="Times New Roman"/>
          <w:sz w:val="24"/>
          <w:szCs w:val="24"/>
        </w:rPr>
        <w:t xml:space="preserve"> III. skupina  od 5.000 </w:t>
      </w:r>
      <w:r w:rsidR="004952DC" w:rsidRPr="006C5A6E">
        <w:rPr>
          <w:rFonts w:ascii="Times New Roman" w:hAnsi="Times New Roman" w:cs="Times New Roman"/>
          <w:sz w:val="24"/>
          <w:szCs w:val="24"/>
        </w:rPr>
        <w:t>kn</w:t>
      </w:r>
      <w:r w:rsidR="004952DC">
        <w:rPr>
          <w:rFonts w:ascii="Times New Roman" w:hAnsi="Times New Roman" w:cs="Times New Roman"/>
          <w:sz w:val="24"/>
          <w:szCs w:val="24"/>
        </w:rPr>
        <w:t xml:space="preserve"> / 66</w:t>
      </w:r>
      <w:r w:rsidR="00C27AB5">
        <w:rPr>
          <w:rFonts w:ascii="Times New Roman" w:hAnsi="Times New Roman" w:cs="Times New Roman"/>
          <w:sz w:val="24"/>
          <w:szCs w:val="24"/>
        </w:rPr>
        <w:t>4</w:t>
      </w:r>
      <w:r w:rsidR="004952DC">
        <w:rPr>
          <w:rFonts w:ascii="Times New Roman" w:hAnsi="Times New Roman" w:cs="Times New Roman"/>
          <w:sz w:val="24"/>
          <w:szCs w:val="24"/>
        </w:rPr>
        <w:t>,</w:t>
      </w:r>
      <w:r w:rsidR="00C27AB5">
        <w:rPr>
          <w:rFonts w:ascii="Times New Roman" w:hAnsi="Times New Roman" w:cs="Times New Roman"/>
          <w:sz w:val="24"/>
          <w:szCs w:val="24"/>
        </w:rPr>
        <w:t>00</w:t>
      </w:r>
      <w:r w:rsidR="0049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D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A7CD9" w:rsidRPr="006C5A6E">
        <w:rPr>
          <w:rFonts w:ascii="Times New Roman" w:hAnsi="Times New Roman" w:cs="Times New Roman"/>
          <w:sz w:val="24"/>
          <w:szCs w:val="24"/>
        </w:rPr>
        <w:t xml:space="preserve"> </w:t>
      </w:r>
      <w:r w:rsidR="00DA7CD9" w:rsidRPr="00525744">
        <w:rPr>
          <w:rFonts w:ascii="Times New Roman" w:hAnsi="Times New Roman" w:cs="Times New Roman"/>
          <w:sz w:val="24"/>
          <w:szCs w:val="24"/>
        </w:rPr>
        <w:t xml:space="preserve">do </w:t>
      </w:r>
      <w:r w:rsidR="002F5D03" w:rsidRPr="00C27AB5">
        <w:rPr>
          <w:rFonts w:ascii="Times New Roman" w:hAnsi="Times New Roman" w:cs="Times New Roman"/>
          <w:sz w:val="24"/>
          <w:szCs w:val="24"/>
        </w:rPr>
        <w:t>1</w:t>
      </w:r>
      <w:r w:rsidR="00463FBD" w:rsidRPr="00C27AB5">
        <w:rPr>
          <w:rFonts w:ascii="Times New Roman" w:hAnsi="Times New Roman" w:cs="Times New Roman"/>
          <w:sz w:val="24"/>
          <w:szCs w:val="24"/>
        </w:rPr>
        <w:t>1</w:t>
      </w:r>
      <w:r w:rsidR="00CC1DCE" w:rsidRPr="00C27AB5">
        <w:rPr>
          <w:rFonts w:ascii="Times New Roman" w:hAnsi="Times New Roman" w:cs="Times New Roman"/>
          <w:sz w:val="24"/>
          <w:szCs w:val="24"/>
        </w:rPr>
        <w:t>0</w:t>
      </w:r>
      <w:r w:rsidR="00DA7CD9" w:rsidRPr="00C27AB5">
        <w:rPr>
          <w:rFonts w:ascii="Times New Roman" w:hAnsi="Times New Roman" w:cs="Times New Roman"/>
          <w:sz w:val="24"/>
          <w:szCs w:val="24"/>
        </w:rPr>
        <w:t xml:space="preserve">.000,00 </w:t>
      </w:r>
      <w:r w:rsidR="004952DC" w:rsidRPr="00C27AB5">
        <w:rPr>
          <w:rFonts w:ascii="Times New Roman" w:hAnsi="Times New Roman" w:cs="Times New Roman"/>
          <w:sz w:val="24"/>
          <w:szCs w:val="24"/>
        </w:rPr>
        <w:t xml:space="preserve"> </w:t>
      </w:r>
      <w:r w:rsidR="00DA7CD9" w:rsidRPr="00C27AB5">
        <w:rPr>
          <w:rFonts w:ascii="Times New Roman" w:hAnsi="Times New Roman" w:cs="Times New Roman"/>
          <w:sz w:val="24"/>
          <w:szCs w:val="24"/>
        </w:rPr>
        <w:t>kn</w:t>
      </w:r>
      <w:r w:rsidR="004952DC">
        <w:rPr>
          <w:rFonts w:ascii="Times New Roman" w:hAnsi="Times New Roman" w:cs="Times New Roman"/>
          <w:sz w:val="24"/>
          <w:szCs w:val="24"/>
        </w:rPr>
        <w:t xml:space="preserve"> / 1</w:t>
      </w:r>
      <w:r w:rsidR="00463FBD">
        <w:rPr>
          <w:rFonts w:ascii="Times New Roman" w:hAnsi="Times New Roman" w:cs="Times New Roman"/>
          <w:sz w:val="24"/>
          <w:szCs w:val="24"/>
        </w:rPr>
        <w:t>4</w:t>
      </w:r>
      <w:r w:rsidR="004952DC">
        <w:rPr>
          <w:rFonts w:ascii="Times New Roman" w:hAnsi="Times New Roman" w:cs="Times New Roman"/>
          <w:sz w:val="24"/>
          <w:szCs w:val="24"/>
        </w:rPr>
        <w:t>.</w:t>
      </w:r>
      <w:r w:rsidR="00C27AB5">
        <w:rPr>
          <w:rFonts w:ascii="Times New Roman" w:hAnsi="Times New Roman" w:cs="Times New Roman"/>
          <w:sz w:val="24"/>
          <w:szCs w:val="24"/>
        </w:rPr>
        <w:t>600</w:t>
      </w:r>
      <w:r w:rsidR="004952DC">
        <w:rPr>
          <w:rFonts w:ascii="Times New Roman" w:hAnsi="Times New Roman" w:cs="Times New Roman"/>
          <w:sz w:val="24"/>
          <w:szCs w:val="24"/>
        </w:rPr>
        <w:t>.</w:t>
      </w:r>
      <w:r w:rsidR="00C27AB5">
        <w:rPr>
          <w:rFonts w:ascii="Times New Roman" w:hAnsi="Times New Roman" w:cs="Times New Roman"/>
          <w:sz w:val="24"/>
          <w:szCs w:val="24"/>
        </w:rPr>
        <w:t>00</w:t>
      </w:r>
      <w:r w:rsidR="0049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D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C48A0" w:rsidRPr="006C5A6E">
        <w:rPr>
          <w:rFonts w:ascii="Times New Roman" w:hAnsi="Times New Roman" w:cs="Times New Roman"/>
          <w:sz w:val="24"/>
          <w:szCs w:val="24"/>
        </w:rPr>
        <w:t>,</w:t>
      </w:r>
    </w:p>
    <w:p w14:paraId="3FD51B03" w14:textId="3D5DAE2B" w:rsidR="00DA7CD9" w:rsidRPr="006C2EC9" w:rsidRDefault="00713295" w:rsidP="00754715">
      <w:pPr>
        <w:pStyle w:val="Obinitek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>IV.,</w:t>
      </w:r>
      <w:r w:rsidR="00DA7CD9" w:rsidRPr="006C2EC9">
        <w:rPr>
          <w:rFonts w:ascii="Times New Roman" w:hAnsi="Times New Roman" w:cs="Times New Roman"/>
          <w:sz w:val="24"/>
          <w:szCs w:val="24"/>
        </w:rPr>
        <w:t xml:space="preserve"> V.  skupina je </w:t>
      </w:r>
      <w:r w:rsidR="004B5CCD">
        <w:rPr>
          <w:rFonts w:ascii="Times New Roman" w:hAnsi="Times New Roman" w:cs="Times New Roman"/>
          <w:sz w:val="24"/>
          <w:szCs w:val="24"/>
        </w:rPr>
        <w:t>3</w:t>
      </w:r>
      <w:r w:rsidR="00DA7CD9" w:rsidRPr="006C2EC9">
        <w:rPr>
          <w:rFonts w:ascii="Times New Roman" w:hAnsi="Times New Roman" w:cs="Times New Roman"/>
          <w:sz w:val="24"/>
          <w:szCs w:val="24"/>
        </w:rPr>
        <w:t>.000,00 kn</w:t>
      </w:r>
      <w:r w:rsidR="004952DC">
        <w:rPr>
          <w:rFonts w:ascii="Times New Roman" w:hAnsi="Times New Roman" w:cs="Times New Roman"/>
          <w:sz w:val="24"/>
          <w:szCs w:val="24"/>
        </w:rPr>
        <w:t xml:space="preserve"> / 398.</w:t>
      </w:r>
      <w:r w:rsidR="00C27AB5">
        <w:rPr>
          <w:rFonts w:ascii="Times New Roman" w:hAnsi="Times New Roman" w:cs="Times New Roman"/>
          <w:sz w:val="24"/>
          <w:szCs w:val="24"/>
        </w:rPr>
        <w:t>00</w:t>
      </w:r>
      <w:r w:rsidR="0049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D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A7CD9" w:rsidRPr="006C2EC9">
        <w:rPr>
          <w:rFonts w:ascii="Times New Roman" w:hAnsi="Times New Roman" w:cs="Times New Roman"/>
          <w:sz w:val="24"/>
          <w:szCs w:val="24"/>
        </w:rPr>
        <w:t xml:space="preserve"> do </w:t>
      </w:r>
      <w:r w:rsidR="002F5D03">
        <w:rPr>
          <w:rFonts w:ascii="Times New Roman" w:hAnsi="Times New Roman" w:cs="Times New Roman"/>
          <w:sz w:val="24"/>
          <w:szCs w:val="24"/>
        </w:rPr>
        <w:t>30</w:t>
      </w:r>
      <w:r w:rsidR="00DA7CD9" w:rsidRPr="006C2EC9">
        <w:rPr>
          <w:rFonts w:ascii="Times New Roman" w:hAnsi="Times New Roman" w:cs="Times New Roman"/>
          <w:sz w:val="24"/>
          <w:szCs w:val="24"/>
        </w:rPr>
        <w:t>.000,00 kn</w:t>
      </w:r>
      <w:r w:rsidR="004952DC">
        <w:rPr>
          <w:rFonts w:ascii="Times New Roman" w:hAnsi="Times New Roman" w:cs="Times New Roman"/>
          <w:sz w:val="24"/>
          <w:szCs w:val="24"/>
        </w:rPr>
        <w:t xml:space="preserve"> / 3.98</w:t>
      </w:r>
      <w:r w:rsidR="00C27AB5">
        <w:rPr>
          <w:rFonts w:ascii="Times New Roman" w:hAnsi="Times New Roman" w:cs="Times New Roman"/>
          <w:sz w:val="24"/>
          <w:szCs w:val="24"/>
        </w:rPr>
        <w:t>2</w:t>
      </w:r>
      <w:r w:rsidR="002C48A0" w:rsidRPr="006C2EC9">
        <w:rPr>
          <w:rFonts w:ascii="Times New Roman" w:hAnsi="Times New Roman" w:cs="Times New Roman"/>
          <w:sz w:val="24"/>
          <w:szCs w:val="24"/>
        </w:rPr>
        <w:t>,</w:t>
      </w:r>
      <w:r w:rsidR="00C27AB5">
        <w:rPr>
          <w:rFonts w:ascii="Times New Roman" w:hAnsi="Times New Roman" w:cs="Times New Roman"/>
          <w:sz w:val="24"/>
          <w:szCs w:val="24"/>
        </w:rPr>
        <w:t>00</w:t>
      </w:r>
      <w:r w:rsidR="0049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D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952DC">
        <w:rPr>
          <w:rFonts w:ascii="Times New Roman" w:hAnsi="Times New Roman" w:cs="Times New Roman"/>
          <w:sz w:val="24"/>
          <w:szCs w:val="24"/>
        </w:rPr>
        <w:t>,</w:t>
      </w:r>
    </w:p>
    <w:p w14:paraId="6D7A243E" w14:textId="0E0E1CEE" w:rsidR="00D51E40" w:rsidRDefault="002C48A0" w:rsidP="00754715">
      <w:pPr>
        <w:pStyle w:val="Obinitek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>Sva</w:t>
      </w:r>
      <w:r w:rsidR="00312325" w:rsidRPr="006C2EC9">
        <w:rPr>
          <w:rFonts w:ascii="Times New Roman" w:hAnsi="Times New Roman" w:cs="Times New Roman"/>
          <w:sz w:val="24"/>
          <w:szCs w:val="24"/>
        </w:rPr>
        <w:t xml:space="preserve"> ostala navedena područja </w:t>
      </w:r>
      <w:r w:rsidRPr="006C2EC9">
        <w:rPr>
          <w:rFonts w:ascii="Times New Roman" w:hAnsi="Times New Roman" w:cs="Times New Roman"/>
          <w:sz w:val="24"/>
          <w:szCs w:val="24"/>
        </w:rPr>
        <w:t>Poziva</w:t>
      </w:r>
      <w:r w:rsidR="00312325" w:rsidRPr="006C2EC9">
        <w:rPr>
          <w:rFonts w:ascii="Times New Roman" w:hAnsi="Times New Roman" w:cs="Times New Roman"/>
          <w:sz w:val="24"/>
          <w:szCs w:val="24"/>
        </w:rPr>
        <w:t xml:space="preserve"> </w:t>
      </w:r>
      <w:r w:rsidRPr="006C2EC9">
        <w:rPr>
          <w:rFonts w:ascii="Times New Roman" w:hAnsi="Times New Roman" w:cs="Times New Roman"/>
          <w:sz w:val="24"/>
          <w:szCs w:val="24"/>
        </w:rPr>
        <w:t xml:space="preserve">od </w:t>
      </w:r>
      <w:r w:rsidR="004952DC">
        <w:rPr>
          <w:rFonts w:ascii="Times New Roman" w:hAnsi="Times New Roman" w:cs="Times New Roman"/>
          <w:sz w:val="24"/>
          <w:szCs w:val="24"/>
        </w:rPr>
        <w:t>3</w:t>
      </w:r>
      <w:r w:rsidR="004952DC" w:rsidRPr="006C2EC9">
        <w:rPr>
          <w:rFonts w:ascii="Times New Roman" w:hAnsi="Times New Roman" w:cs="Times New Roman"/>
          <w:sz w:val="24"/>
          <w:szCs w:val="24"/>
        </w:rPr>
        <w:t>.000,00 kn</w:t>
      </w:r>
      <w:r w:rsidR="004952DC">
        <w:rPr>
          <w:rFonts w:ascii="Times New Roman" w:hAnsi="Times New Roman" w:cs="Times New Roman"/>
          <w:sz w:val="24"/>
          <w:szCs w:val="24"/>
        </w:rPr>
        <w:t xml:space="preserve"> / 39</w:t>
      </w:r>
      <w:r w:rsidR="004B36B4">
        <w:rPr>
          <w:rFonts w:ascii="Times New Roman" w:hAnsi="Times New Roman" w:cs="Times New Roman"/>
          <w:sz w:val="24"/>
          <w:szCs w:val="24"/>
        </w:rPr>
        <w:t>8</w:t>
      </w:r>
      <w:r w:rsidR="004952DC">
        <w:rPr>
          <w:rFonts w:ascii="Times New Roman" w:hAnsi="Times New Roman" w:cs="Times New Roman"/>
          <w:sz w:val="24"/>
          <w:szCs w:val="24"/>
        </w:rPr>
        <w:t>.</w:t>
      </w:r>
      <w:r w:rsidR="00C27AB5">
        <w:rPr>
          <w:rFonts w:ascii="Times New Roman" w:hAnsi="Times New Roman" w:cs="Times New Roman"/>
          <w:sz w:val="24"/>
          <w:szCs w:val="24"/>
        </w:rPr>
        <w:t>00</w:t>
      </w:r>
      <w:r w:rsidR="0049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D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952DC" w:rsidRPr="006C2EC9">
        <w:rPr>
          <w:rFonts w:ascii="Times New Roman" w:hAnsi="Times New Roman" w:cs="Times New Roman"/>
          <w:sz w:val="24"/>
          <w:szCs w:val="24"/>
        </w:rPr>
        <w:t xml:space="preserve"> do </w:t>
      </w:r>
      <w:r w:rsidR="004952DC">
        <w:rPr>
          <w:rFonts w:ascii="Times New Roman" w:hAnsi="Times New Roman" w:cs="Times New Roman"/>
          <w:sz w:val="24"/>
          <w:szCs w:val="24"/>
        </w:rPr>
        <w:t>30</w:t>
      </w:r>
      <w:r w:rsidR="004952DC" w:rsidRPr="006C2EC9">
        <w:rPr>
          <w:rFonts w:ascii="Times New Roman" w:hAnsi="Times New Roman" w:cs="Times New Roman"/>
          <w:sz w:val="24"/>
          <w:szCs w:val="24"/>
        </w:rPr>
        <w:t>.000,00 kn</w:t>
      </w:r>
      <w:r w:rsidR="004952DC">
        <w:rPr>
          <w:rFonts w:ascii="Times New Roman" w:hAnsi="Times New Roman" w:cs="Times New Roman"/>
          <w:sz w:val="24"/>
          <w:szCs w:val="24"/>
        </w:rPr>
        <w:t xml:space="preserve"> / 3.98</w:t>
      </w:r>
      <w:r w:rsidR="00C27AB5">
        <w:rPr>
          <w:rFonts w:ascii="Times New Roman" w:hAnsi="Times New Roman" w:cs="Times New Roman"/>
          <w:sz w:val="24"/>
          <w:szCs w:val="24"/>
        </w:rPr>
        <w:t>2</w:t>
      </w:r>
      <w:r w:rsidR="004952DC" w:rsidRPr="006C2EC9">
        <w:rPr>
          <w:rFonts w:ascii="Times New Roman" w:hAnsi="Times New Roman" w:cs="Times New Roman"/>
          <w:sz w:val="24"/>
          <w:szCs w:val="24"/>
        </w:rPr>
        <w:t>,</w:t>
      </w:r>
      <w:r w:rsidR="00C27AB5">
        <w:rPr>
          <w:rFonts w:ascii="Times New Roman" w:hAnsi="Times New Roman" w:cs="Times New Roman"/>
          <w:sz w:val="24"/>
          <w:szCs w:val="24"/>
        </w:rPr>
        <w:t>0</w:t>
      </w:r>
      <w:r w:rsidR="004952D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4952D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12325" w:rsidRPr="006C2E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CD5CC8" w14:textId="77777777" w:rsidR="00312325" w:rsidRPr="00FA3E07" w:rsidRDefault="00312325" w:rsidP="00103554">
      <w:pPr>
        <w:pStyle w:val="Obinitekst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3E6D1AAE" w14:textId="77777777" w:rsidR="00F41EBC" w:rsidRPr="006C2EC9" w:rsidRDefault="00B80491" w:rsidP="00D9438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C9">
        <w:rPr>
          <w:rFonts w:ascii="Times New Roman" w:hAnsi="Times New Roman" w:cs="Times New Roman"/>
          <w:b/>
          <w:sz w:val="24"/>
          <w:szCs w:val="24"/>
        </w:rPr>
        <w:t xml:space="preserve">Isključiti će se iz ocjene prihvatljivosti svi zahtjevi za financiranjem iz </w:t>
      </w:r>
      <w:r w:rsidR="00713295" w:rsidRPr="006C2EC9">
        <w:rPr>
          <w:rFonts w:ascii="Times New Roman" w:hAnsi="Times New Roman" w:cs="Times New Roman"/>
          <w:b/>
          <w:sz w:val="24"/>
          <w:szCs w:val="24"/>
        </w:rPr>
        <w:t>gradskih</w:t>
      </w:r>
      <w:r w:rsidRPr="006C2EC9">
        <w:rPr>
          <w:rFonts w:ascii="Times New Roman" w:hAnsi="Times New Roman" w:cs="Times New Roman"/>
          <w:b/>
          <w:sz w:val="24"/>
          <w:szCs w:val="24"/>
        </w:rPr>
        <w:t xml:space="preserve"> sredstava koji prelaze limit „najvećeg mogućeg iznosa sufinanciranja“.</w:t>
      </w:r>
    </w:p>
    <w:p w14:paraId="10FB38D9" w14:textId="77777777" w:rsidR="005F146F" w:rsidRDefault="005F146F" w:rsidP="005F146F">
      <w:pPr>
        <w:jc w:val="both"/>
      </w:pPr>
    </w:p>
    <w:p w14:paraId="62FE3C0A" w14:textId="08A73079" w:rsidR="005F146F" w:rsidRDefault="005F146F" w:rsidP="005F146F">
      <w:pPr>
        <w:jc w:val="both"/>
        <w:rPr>
          <w:rFonts w:ascii="Arial" w:hAnsi="Arial" w:cs="Arial"/>
          <w:sz w:val="22"/>
          <w:szCs w:val="22"/>
        </w:rPr>
      </w:pPr>
      <w:r>
        <w:lastRenderedPageBreak/>
        <w:t>Grad Omiš ima pravo obustaviti dodjelu ili smanjiti iznos sredstva namijenjen provedbi programa/projekta i u slučaju da dođe do poremećaja u ostvarivanju planiranih prihoda Grada Omiša.</w:t>
      </w:r>
      <w:r w:rsidRPr="00971262">
        <w:rPr>
          <w:rFonts w:ascii="Arial" w:hAnsi="Arial" w:cs="Arial"/>
          <w:sz w:val="22"/>
          <w:szCs w:val="22"/>
        </w:rPr>
        <w:t xml:space="preserve"> </w:t>
      </w:r>
    </w:p>
    <w:p w14:paraId="4E52464A" w14:textId="77777777" w:rsidR="005F146F" w:rsidRDefault="005F146F" w:rsidP="005F146F">
      <w:pPr>
        <w:jc w:val="both"/>
      </w:pPr>
      <w:r w:rsidRPr="00971262">
        <w:t>Grad Omiš ne snosi odgovornost, neposrednu ili posrednu, za štete i propuste proizašle iz bilo koje aktivnosti Korisnika u provedbi ugovorenog Programa/Projekta.</w:t>
      </w:r>
    </w:p>
    <w:p w14:paraId="7AA55DA0" w14:textId="77777777" w:rsidR="00B80491" w:rsidRPr="006C2EC9" w:rsidRDefault="00B80491" w:rsidP="00D9438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5C0DB" w14:textId="1758FF9D" w:rsidR="00D94383" w:rsidRPr="006C2EC9" w:rsidRDefault="005032DC" w:rsidP="00D9438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C9">
        <w:rPr>
          <w:rFonts w:ascii="Times New Roman" w:hAnsi="Times New Roman" w:cs="Times New Roman"/>
          <w:b/>
          <w:sz w:val="24"/>
          <w:szCs w:val="24"/>
        </w:rPr>
        <w:t>2.</w:t>
      </w:r>
      <w:r w:rsidR="009219AF">
        <w:rPr>
          <w:rFonts w:ascii="Times New Roman" w:hAnsi="Times New Roman" w:cs="Times New Roman"/>
          <w:b/>
          <w:sz w:val="24"/>
          <w:szCs w:val="24"/>
        </w:rPr>
        <w:t>7</w:t>
      </w:r>
      <w:r w:rsidRPr="006C2E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4383" w:rsidRPr="006C2EC9">
        <w:rPr>
          <w:rFonts w:ascii="Times New Roman" w:hAnsi="Times New Roman" w:cs="Times New Roman"/>
          <w:b/>
          <w:sz w:val="24"/>
          <w:szCs w:val="24"/>
        </w:rPr>
        <w:t>MAKSIMALNI POSTOTAK SUFINANCIRANJA PO PRIJAVITELJU</w:t>
      </w:r>
      <w:r w:rsidR="00F41EBC" w:rsidRPr="006C2EC9">
        <w:rPr>
          <w:rFonts w:ascii="Times New Roman" w:hAnsi="Times New Roman" w:cs="Times New Roman"/>
          <w:b/>
          <w:sz w:val="24"/>
          <w:szCs w:val="24"/>
        </w:rPr>
        <w:t xml:space="preserve"> (programu/projektu)</w:t>
      </w:r>
      <w:r w:rsidR="00D94383" w:rsidRPr="006C2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C4639B" w14:textId="4A322EEA" w:rsidR="00D94383" w:rsidRPr="006C2EC9" w:rsidRDefault="00D94383" w:rsidP="00D9438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 xml:space="preserve">Iz Proračuna </w:t>
      </w:r>
      <w:r w:rsidR="00FA3E07" w:rsidRPr="006C2EC9">
        <w:rPr>
          <w:rFonts w:ascii="Times New Roman" w:hAnsi="Times New Roman" w:cs="Times New Roman"/>
          <w:sz w:val="24"/>
          <w:szCs w:val="24"/>
        </w:rPr>
        <w:t>Grada Omiša</w:t>
      </w:r>
      <w:r w:rsidR="00B36305" w:rsidRPr="006C2EC9">
        <w:rPr>
          <w:rFonts w:ascii="Times New Roman" w:hAnsi="Times New Roman" w:cs="Times New Roman"/>
          <w:sz w:val="24"/>
          <w:szCs w:val="24"/>
        </w:rPr>
        <w:t xml:space="preserve"> moguće je </w:t>
      </w:r>
      <w:r w:rsidRPr="006C2EC9">
        <w:rPr>
          <w:rFonts w:ascii="Times New Roman" w:hAnsi="Times New Roman" w:cs="Times New Roman"/>
          <w:sz w:val="24"/>
          <w:szCs w:val="24"/>
        </w:rPr>
        <w:t xml:space="preserve">(su)financirati najviše do </w:t>
      </w:r>
      <w:r w:rsidR="00ED73B8" w:rsidRPr="006C2EC9">
        <w:rPr>
          <w:rFonts w:ascii="Times New Roman" w:hAnsi="Times New Roman" w:cs="Times New Roman"/>
          <w:sz w:val="24"/>
          <w:szCs w:val="24"/>
        </w:rPr>
        <w:t>90</w:t>
      </w:r>
      <w:r w:rsidR="00B36305" w:rsidRPr="006C2EC9">
        <w:rPr>
          <w:rFonts w:ascii="Times New Roman" w:hAnsi="Times New Roman" w:cs="Times New Roman"/>
          <w:sz w:val="24"/>
          <w:szCs w:val="24"/>
        </w:rPr>
        <w:t xml:space="preserve"> </w:t>
      </w:r>
      <w:r w:rsidRPr="006C2EC9">
        <w:rPr>
          <w:rFonts w:ascii="Times New Roman" w:hAnsi="Times New Roman" w:cs="Times New Roman"/>
          <w:sz w:val="24"/>
          <w:szCs w:val="24"/>
        </w:rPr>
        <w:t>%  troškova proved</w:t>
      </w:r>
      <w:r w:rsidR="00ED73B8" w:rsidRPr="006C2EC9">
        <w:rPr>
          <w:rFonts w:ascii="Times New Roman" w:hAnsi="Times New Roman" w:cs="Times New Roman"/>
          <w:sz w:val="24"/>
          <w:szCs w:val="24"/>
        </w:rPr>
        <w:t>be programa/projekta imajući u vidu točkom 2.</w:t>
      </w:r>
      <w:r w:rsidR="005840B3">
        <w:rPr>
          <w:rFonts w:ascii="Times New Roman" w:hAnsi="Times New Roman" w:cs="Times New Roman"/>
          <w:sz w:val="24"/>
          <w:szCs w:val="24"/>
        </w:rPr>
        <w:t>6</w:t>
      </w:r>
      <w:r w:rsidR="00ED73B8" w:rsidRPr="006C2EC9">
        <w:rPr>
          <w:rFonts w:ascii="Times New Roman" w:hAnsi="Times New Roman" w:cs="Times New Roman"/>
          <w:sz w:val="24"/>
          <w:szCs w:val="24"/>
        </w:rPr>
        <w:t>. određeni financijski okvir</w:t>
      </w:r>
      <w:r w:rsidR="00796B1F">
        <w:rPr>
          <w:rFonts w:ascii="Times New Roman" w:hAnsi="Times New Roman" w:cs="Times New Roman"/>
          <w:sz w:val="24"/>
          <w:szCs w:val="24"/>
        </w:rPr>
        <w:t xml:space="preserve">, odnosno najviše dva </w:t>
      </w:r>
      <w:r w:rsidR="00796B1F" w:rsidRPr="006C2EC9">
        <w:rPr>
          <w:rFonts w:ascii="Times New Roman" w:hAnsi="Times New Roman" w:cs="Times New Roman"/>
          <w:sz w:val="24"/>
          <w:szCs w:val="24"/>
        </w:rPr>
        <w:t>programa/projekta</w:t>
      </w:r>
      <w:r w:rsidR="00796B1F">
        <w:rPr>
          <w:rFonts w:ascii="Times New Roman" w:hAnsi="Times New Roman" w:cs="Times New Roman"/>
          <w:sz w:val="24"/>
          <w:szCs w:val="24"/>
        </w:rPr>
        <w:t xml:space="preserve"> jednog prijavitelja.</w:t>
      </w:r>
    </w:p>
    <w:p w14:paraId="612E072D" w14:textId="77777777" w:rsidR="002E37B5" w:rsidRPr="006C2EC9" w:rsidRDefault="00D94383" w:rsidP="00D9438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>Svaki prijavitelj</w:t>
      </w:r>
      <w:r w:rsidR="00ED73B8" w:rsidRPr="006C2EC9">
        <w:rPr>
          <w:rFonts w:ascii="Times New Roman" w:hAnsi="Times New Roman" w:cs="Times New Roman"/>
          <w:sz w:val="24"/>
          <w:szCs w:val="24"/>
        </w:rPr>
        <w:t xml:space="preserve"> obvezan je u proračunu progr</w:t>
      </w:r>
      <w:r w:rsidR="002E37B5" w:rsidRPr="006C2EC9">
        <w:rPr>
          <w:rFonts w:ascii="Times New Roman" w:hAnsi="Times New Roman" w:cs="Times New Roman"/>
          <w:sz w:val="24"/>
          <w:szCs w:val="24"/>
        </w:rPr>
        <w:t>ama/projekta planirati minimalno</w:t>
      </w:r>
      <w:r w:rsidR="00ED73B8" w:rsidRPr="006C2EC9">
        <w:rPr>
          <w:rFonts w:ascii="Times New Roman" w:hAnsi="Times New Roman" w:cs="Times New Roman"/>
          <w:sz w:val="24"/>
          <w:szCs w:val="24"/>
        </w:rPr>
        <w:t xml:space="preserve"> </w:t>
      </w:r>
      <w:r w:rsidR="002E37B5" w:rsidRPr="006C2EC9">
        <w:rPr>
          <w:rFonts w:ascii="Times New Roman" w:hAnsi="Times New Roman" w:cs="Times New Roman"/>
          <w:sz w:val="24"/>
          <w:szCs w:val="24"/>
        </w:rPr>
        <w:t xml:space="preserve">10 % vlastitih i/ili ostalih izvora financiranja.  </w:t>
      </w:r>
      <w:r w:rsidR="00ED73B8" w:rsidRPr="006C2EC9">
        <w:rPr>
          <w:rFonts w:ascii="Times New Roman" w:hAnsi="Times New Roman" w:cs="Times New Roman"/>
          <w:sz w:val="24"/>
          <w:szCs w:val="24"/>
        </w:rPr>
        <w:t xml:space="preserve">Prijavitelj je </w:t>
      </w:r>
      <w:r w:rsidRPr="006C2EC9">
        <w:rPr>
          <w:rFonts w:ascii="Times New Roman" w:hAnsi="Times New Roman" w:cs="Times New Roman"/>
          <w:sz w:val="24"/>
          <w:szCs w:val="24"/>
        </w:rPr>
        <w:t xml:space="preserve"> dužan prilikom dostave izvješća o provedbi programa/projekta dostaviti  i dokaz da je osigurao i preostala sredstva za provedbu programa/projekta, u odgovarajućim postotku od ukupnog proračuna programa/projekta</w:t>
      </w:r>
      <w:r w:rsidR="00B36305" w:rsidRPr="006C2EC9">
        <w:rPr>
          <w:rFonts w:ascii="Times New Roman" w:hAnsi="Times New Roman" w:cs="Times New Roman"/>
          <w:sz w:val="24"/>
          <w:szCs w:val="24"/>
        </w:rPr>
        <w:t xml:space="preserve"> (ugovor o donaciji, financiranju ili sl.</w:t>
      </w:r>
      <w:r w:rsidR="00E11FBE" w:rsidRPr="006C2EC9">
        <w:rPr>
          <w:rFonts w:ascii="Times New Roman" w:hAnsi="Times New Roman" w:cs="Times New Roman"/>
          <w:sz w:val="24"/>
          <w:szCs w:val="24"/>
        </w:rPr>
        <w:t>).</w:t>
      </w:r>
    </w:p>
    <w:p w14:paraId="3DD62955" w14:textId="77777777" w:rsidR="00E11FBE" w:rsidRPr="00E84406" w:rsidRDefault="00E11FBE" w:rsidP="00D94383">
      <w:pPr>
        <w:pStyle w:val="Obinitek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FC6F81" w14:textId="0A951144" w:rsidR="0049341D" w:rsidRPr="00D94383" w:rsidRDefault="005032DC" w:rsidP="00966E0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219A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4383" w:rsidRPr="00D94383">
        <w:rPr>
          <w:rFonts w:ascii="Times New Roman" w:hAnsi="Times New Roman" w:cs="Times New Roman"/>
          <w:b/>
          <w:sz w:val="24"/>
          <w:szCs w:val="24"/>
        </w:rPr>
        <w:t>TRAJANJE PROGRAMA/PROJEKATA</w:t>
      </w:r>
    </w:p>
    <w:p w14:paraId="7E4E8898" w14:textId="032F7DBC" w:rsidR="00B36305" w:rsidRDefault="00B36305" w:rsidP="0049341D">
      <w:pPr>
        <w:jc w:val="both"/>
      </w:pPr>
      <w:r w:rsidRPr="00B36305">
        <w:t xml:space="preserve">Do </w:t>
      </w:r>
      <w:r w:rsidR="0092299A">
        <w:t xml:space="preserve">kraja </w:t>
      </w:r>
      <w:r w:rsidR="006A043D">
        <w:t>202</w:t>
      </w:r>
      <w:r w:rsidR="00B51096">
        <w:t>3</w:t>
      </w:r>
      <w:r w:rsidR="0092299A">
        <w:t>.</w:t>
      </w:r>
      <w:r w:rsidRPr="00B36305">
        <w:t xml:space="preserve"> godine. </w:t>
      </w:r>
      <w:r w:rsidRPr="00A97F5A">
        <w:t>Podnošenje izvješća o provedbi programa/projekta, ovisno o vremenu trajanja</w:t>
      </w:r>
      <w:r w:rsidRPr="00B36305">
        <w:t xml:space="preserve"> pojedinog, planirano je n</w:t>
      </w:r>
      <w:r w:rsidR="00FA3E07">
        <w:t>ajkasnije do 31. siječnja 20</w:t>
      </w:r>
      <w:r w:rsidR="00D2340D">
        <w:t>2</w:t>
      </w:r>
      <w:r w:rsidR="00B51096">
        <w:t>4</w:t>
      </w:r>
      <w:r>
        <w:t xml:space="preserve">. </w:t>
      </w:r>
      <w:r w:rsidRPr="00B36305">
        <w:t>godine.</w:t>
      </w:r>
    </w:p>
    <w:p w14:paraId="25DB1C2B" w14:textId="77777777" w:rsidR="00B36305" w:rsidRDefault="00B36305" w:rsidP="0049341D">
      <w:pPr>
        <w:jc w:val="both"/>
      </w:pPr>
    </w:p>
    <w:p w14:paraId="61D4554B" w14:textId="654F524F" w:rsidR="00B36305" w:rsidRDefault="005032DC" w:rsidP="0049341D">
      <w:pPr>
        <w:jc w:val="both"/>
        <w:rPr>
          <w:b/>
        </w:rPr>
      </w:pPr>
      <w:r>
        <w:rPr>
          <w:b/>
        </w:rPr>
        <w:t>2.</w:t>
      </w:r>
      <w:r w:rsidR="009219AF">
        <w:rPr>
          <w:b/>
        </w:rPr>
        <w:t>9</w:t>
      </w:r>
      <w:r>
        <w:rPr>
          <w:b/>
        </w:rPr>
        <w:t xml:space="preserve">. </w:t>
      </w:r>
      <w:r w:rsidR="00B36305" w:rsidRPr="00BF317B">
        <w:rPr>
          <w:b/>
        </w:rPr>
        <w:t xml:space="preserve">LOKACIJA </w:t>
      </w:r>
      <w:r w:rsidR="00BF317B" w:rsidRPr="00BF317B">
        <w:rPr>
          <w:b/>
        </w:rPr>
        <w:t>PROVEDBE PROGRAMA/PROJEKTA</w:t>
      </w:r>
    </w:p>
    <w:p w14:paraId="29D8F683" w14:textId="77777777" w:rsidR="00E11FBE" w:rsidRDefault="00BF317B" w:rsidP="0049341D">
      <w:pPr>
        <w:jc w:val="both"/>
      </w:pPr>
      <w:r w:rsidRPr="00BF317B">
        <w:t>Po</w:t>
      </w:r>
      <w:r w:rsidR="00A97F5A">
        <w:t xml:space="preserve">dručje </w:t>
      </w:r>
      <w:r w:rsidR="00FA3E07">
        <w:t xml:space="preserve">Grada Omiša. </w:t>
      </w:r>
    </w:p>
    <w:p w14:paraId="0375D862" w14:textId="77777777" w:rsidR="00FA3E07" w:rsidRDefault="00FA3E07" w:rsidP="0049341D">
      <w:pPr>
        <w:jc w:val="both"/>
      </w:pPr>
    </w:p>
    <w:p w14:paraId="5AFAE471" w14:textId="1DFEE3F6" w:rsidR="00F52E75" w:rsidRPr="00BB2D62" w:rsidRDefault="005032DC" w:rsidP="0049341D">
      <w:pPr>
        <w:jc w:val="both"/>
        <w:rPr>
          <w:b/>
        </w:rPr>
      </w:pPr>
      <w:r w:rsidRPr="00BB2D62">
        <w:rPr>
          <w:b/>
        </w:rPr>
        <w:t>2.</w:t>
      </w:r>
      <w:r w:rsidR="009219AF">
        <w:rPr>
          <w:b/>
        </w:rPr>
        <w:t>10</w:t>
      </w:r>
      <w:r w:rsidRPr="00BB2D62">
        <w:rPr>
          <w:b/>
        </w:rPr>
        <w:t xml:space="preserve">. </w:t>
      </w:r>
      <w:r w:rsidR="00F52E75" w:rsidRPr="00BB2D62">
        <w:rPr>
          <w:b/>
        </w:rPr>
        <w:t xml:space="preserve">PRIHVATLJIVI </w:t>
      </w:r>
      <w:r w:rsidR="00C24CCA" w:rsidRPr="00BB2D62">
        <w:rPr>
          <w:b/>
        </w:rPr>
        <w:t>I NEPRIHVATLJIVI TROŠKOVI</w:t>
      </w:r>
      <w:r w:rsidR="00F52E75" w:rsidRPr="00BB2D62">
        <w:rPr>
          <w:b/>
        </w:rPr>
        <w:t xml:space="preserve"> </w:t>
      </w:r>
    </w:p>
    <w:p w14:paraId="661AAFC5" w14:textId="77777777" w:rsidR="00F52E75" w:rsidRDefault="00F52E75" w:rsidP="00F52E75">
      <w:pPr>
        <w:jc w:val="both"/>
        <w:rPr>
          <w:color w:val="000000"/>
        </w:rPr>
      </w:pPr>
      <w:r w:rsidRPr="00332FA7">
        <w:rPr>
          <w:color w:val="000000"/>
        </w:rPr>
        <w:t xml:space="preserve">Prihvatljivi troškovi su troškovi koje je imao </w:t>
      </w:r>
      <w:smartTag w:uri="urn:schemas-microsoft-com:office:smarttags" w:element="PersonName">
        <w:r w:rsidRPr="00332FA7">
          <w:rPr>
            <w:color w:val="000000"/>
          </w:rPr>
          <w:t>korisnik</w:t>
        </w:r>
      </w:smartTag>
      <w:r w:rsidRPr="00332FA7">
        <w:rPr>
          <w:color w:val="000000"/>
        </w:rPr>
        <w:t xml:space="preserve"> financiranja, a koji ispunjavaju sve slijedeće kriterije:</w:t>
      </w:r>
    </w:p>
    <w:p w14:paraId="70E17381" w14:textId="60338B30" w:rsidR="00DA7EB8" w:rsidRPr="00DA7EB8" w:rsidRDefault="00F52E75" w:rsidP="00DA7EB8">
      <w:pPr>
        <w:numPr>
          <w:ilvl w:val="0"/>
          <w:numId w:val="4"/>
        </w:numPr>
        <w:jc w:val="both"/>
        <w:rPr>
          <w:color w:val="000000"/>
        </w:rPr>
      </w:pPr>
      <w:r w:rsidRPr="00332FA7">
        <w:rPr>
          <w:bCs/>
          <w:color w:val="000000"/>
        </w:rPr>
        <w:t xml:space="preserve">nastali su za vrijeme razdoblja provedbe programa ili projekta u skladu s ugovorom, osim troškova koji se odnose na završne izvještaje, troškova revizije i troškova vrednovanja, a plaćeni su do datuma odobravanja završnog izvještaja. </w:t>
      </w:r>
    </w:p>
    <w:p w14:paraId="35FA4C56" w14:textId="77777777" w:rsidR="00F52E75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moraju biti navedeni u ukupnom predviđenom proračunu projekta ili programa;</w:t>
      </w:r>
    </w:p>
    <w:p w14:paraId="5E4F5F26" w14:textId="77777777" w:rsidR="00F52E75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nužni su za provođenje programa ili projekta koji je predmetom dodjele financijskih sredstava;</w:t>
      </w:r>
    </w:p>
    <w:p w14:paraId="260221D4" w14:textId="77777777" w:rsidR="00F52E75" w:rsidRPr="00332FA7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 xml:space="preserve">mogu biti identificirani i provjereni i koji su računovodstveno evidentirani kod </w:t>
      </w:r>
      <w:smartTag w:uri="urn:schemas-microsoft-com:office:smarttags" w:element="PersonName">
        <w:r w:rsidRPr="00332FA7">
          <w:rPr>
            <w:bCs/>
            <w:color w:val="000000"/>
          </w:rPr>
          <w:t>korisnik</w:t>
        </w:r>
      </w:smartTag>
      <w:r w:rsidRPr="00332FA7">
        <w:rPr>
          <w:bCs/>
          <w:color w:val="000000"/>
        </w:rPr>
        <w:t>a financiranja prema važećim propisima o računovodstvu neprofitnih organizacija;</w:t>
      </w:r>
    </w:p>
    <w:p w14:paraId="3AD88082" w14:textId="77777777" w:rsidR="00F52E75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trebaju biti umjereni, opravdani i usuglašeni sa zahtjevima racionalnog financijskog upravljanja, osobito u odnosu na štedljivost i učinkovitost.</w:t>
      </w:r>
    </w:p>
    <w:p w14:paraId="1EC6C170" w14:textId="77777777" w:rsidR="00F52E75" w:rsidRPr="00332FA7" w:rsidRDefault="00F52E75" w:rsidP="00F52E75">
      <w:pPr>
        <w:jc w:val="both"/>
        <w:rPr>
          <w:color w:val="000000"/>
        </w:rPr>
      </w:pPr>
      <w:r w:rsidRPr="00332FA7">
        <w:rPr>
          <w:color w:val="000000"/>
        </w:rPr>
        <w:t xml:space="preserve">U skladu s </w:t>
      </w:r>
      <w:r>
        <w:rPr>
          <w:color w:val="000000"/>
        </w:rPr>
        <w:t>prihvatljivim</w:t>
      </w:r>
      <w:r w:rsidRPr="00332FA7">
        <w:rPr>
          <w:color w:val="000000"/>
        </w:rPr>
        <w:t xml:space="preserve"> troškovima iz prethodnog članka, </w:t>
      </w:r>
      <w:r>
        <w:rPr>
          <w:color w:val="000000"/>
        </w:rPr>
        <w:t>opravdanim</w:t>
      </w:r>
      <w:r w:rsidRPr="00332FA7">
        <w:rPr>
          <w:color w:val="000000"/>
        </w:rPr>
        <w:t xml:space="preserve"> se smatraju slijedeći izravni troškovi :</w:t>
      </w:r>
    </w:p>
    <w:p w14:paraId="49F7A0BB" w14:textId="77777777" w:rsidR="00F52E75" w:rsidRPr="00332FA7" w:rsidRDefault="00DC6532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troškovi rada </w:t>
      </w:r>
      <w:r w:rsidR="00F52E75" w:rsidRPr="00332FA7">
        <w:rPr>
          <w:bCs/>
          <w:color w:val="000000"/>
        </w:rPr>
        <w:t>osob</w:t>
      </w:r>
      <w:r>
        <w:rPr>
          <w:bCs/>
          <w:color w:val="000000"/>
        </w:rPr>
        <w:t>a angažiranih na provedbi programa/projekta u bruto iznosu</w:t>
      </w:r>
      <w:r w:rsidR="00721497">
        <w:rPr>
          <w:bCs/>
          <w:color w:val="000000"/>
        </w:rPr>
        <w:t>, uključujući i pripadajuće naknade i dnevnice,</w:t>
      </w:r>
      <w:r w:rsidR="00F52E75" w:rsidRPr="00332FA7">
        <w:rPr>
          <w:bCs/>
          <w:color w:val="000000"/>
        </w:rPr>
        <w:t xml:space="preserve"> pod uvjetom da su u skladu s pravilima o visini iznosa za takve </w:t>
      </w:r>
      <w:r>
        <w:rPr>
          <w:bCs/>
          <w:color w:val="000000"/>
        </w:rPr>
        <w:t>troškove</w:t>
      </w:r>
      <w:r w:rsidR="00F52E75" w:rsidRPr="00332FA7">
        <w:rPr>
          <w:bCs/>
          <w:color w:val="000000"/>
        </w:rPr>
        <w:t xml:space="preserve"> za </w:t>
      </w:r>
      <w:smartTag w:uri="urn:schemas-microsoft-com:office:smarttags" w:element="PersonName">
        <w:r w:rsidR="00F52E75" w:rsidRPr="00332FA7">
          <w:rPr>
            <w:bCs/>
            <w:color w:val="000000"/>
          </w:rPr>
          <w:t>korisnik</w:t>
        </w:r>
      </w:smartTag>
      <w:r w:rsidR="00F52E75" w:rsidRPr="00332FA7">
        <w:rPr>
          <w:bCs/>
          <w:color w:val="000000"/>
        </w:rPr>
        <w:t>e koji se financiraju iz sredstava državnog proračuna;</w:t>
      </w:r>
    </w:p>
    <w:p w14:paraId="3BDE04DE" w14:textId="77777777" w:rsidR="00F52E75" w:rsidRPr="00332FA7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troškovi kupnje ili iznajmljivanja opreme i materijala (novih ili rabljenih) namijenjenih isključivo za program ili projekt, te troškovi usluga pod uvjetom da su u skladu s tržišnim cijenama;</w:t>
      </w:r>
    </w:p>
    <w:p w14:paraId="4F6D97CF" w14:textId="77777777" w:rsidR="00F52E75" w:rsidRPr="00332FA7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troškovi potrošne robe;</w:t>
      </w:r>
    </w:p>
    <w:p w14:paraId="3A65ADE7" w14:textId="77777777" w:rsidR="00F52E75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troškovi koji izravno proistječu iz zahtjeva ugovora uključujući troškove financijskih usluga (informiranje, vrednovanje konkretno povezano s projektom, revizija, umnožavanje, osiguranje, itd.)</w:t>
      </w:r>
      <w:r>
        <w:rPr>
          <w:bCs/>
          <w:color w:val="000000"/>
        </w:rPr>
        <w:t>,</w:t>
      </w:r>
    </w:p>
    <w:p w14:paraId="69CD3841" w14:textId="77777777" w:rsidR="00F52E75" w:rsidRPr="00332FA7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ostali materijalni troškovi i usluge vezani uz realizaciju projekta i programa.</w:t>
      </w:r>
    </w:p>
    <w:p w14:paraId="00F3FE71" w14:textId="66D7180A" w:rsidR="00F52E75" w:rsidRDefault="00F52E75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>Osim izravnih, korisniku sredstava se može odobriti i financiranje dijela neizravnih troškova kao što su: energija, voda, uredski materijal, sitan inventar, telefon, pošta i drugi indirektni troškovi koji nisu povezani s provedbom programa, u maksimalnom iznosu do 2</w:t>
      </w:r>
      <w:r w:rsidR="00B9766B">
        <w:rPr>
          <w:color w:val="000000"/>
        </w:rPr>
        <w:t>0</w:t>
      </w:r>
      <w:r w:rsidRPr="00E11FBE">
        <w:rPr>
          <w:color w:val="000000"/>
        </w:rPr>
        <w:t xml:space="preserve">%  od ukupnog odobrenog iznosa financiranja iz </w:t>
      </w:r>
      <w:r w:rsidR="00FA3E07">
        <w:rPr>
          <w:color w:val="000000"/>
        </w:rPr>
        <w:t>P</w:t>
      </w:r>
      <w:r w:rsidRPr="00E11FBE">
        <w:rPr>
          <w:color w:val="000000"/>
        </w:rPr>
        <w:t xml:space="preserve">roračuna </w:t>
      </w:r>
      <w:r w:rsidR="00FA3E07">
        <w:rPr>
          <w:color w:val="000000"/>
        </w:rPr>
        <w:t>Grada Omiša</w:t>
      </w:r>
      <w:r w:rsidRPr="00E11FBE">
        <w:rPr>
          <w:color w:val="000000"/>
        </w:rPr>
        <w:t>.</w:t>
      </w:r>
    </w:p>
    <w:p w14:paraId="2B74ECF3" w14:textId="77777777" w:rsidR="00A61E47" w:rsidRDefault="00A61E47" w:rsidP="00F52E75">
      <w:pPr>
        <w:contextualSpacing/>
        <w:jc w:val="both"/>
        <w:rPr>
          <w:color w:val="000000"/>
        </w:rPr>
      </w:pPr>
    </w:p>
    <w:p w14:paraId="3FB2ED16" w14:textId="798FF8B1" w:rsidR="00A61E47" w:rsidRPr="00E11FBE" w:rsidRDefault="00A61E47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>Neprihvatljivim troškovima programa/projekta smatraju se:</w:t>
      </w:r>
    </w:p>
    <w:p w14:paraId="4E3E3CEC" w14:textId="2344A0E7" w:rsidR="00C60CD1" w:rsidRPr="00E11FBE" w:rsidRDefault="00B363E7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</w:t>
      </w:r>
      <w:r w:rsidR="00C60CD1" w:rsidRPr="00E11FBE">
        <w:rPr>
          <w:color w:val="000000"/>
        </w:rPr>
        <w:t xml:space="preserve">    -  dugovi i</w:t>
      </w:r>
      <w:r w:rsidR="00C14BEF">
        <w:rPr>
          <w:color w:val="000000"/>
        </w:rPr>
        <w:t>z  pre</w:t>
      </w:r>
      <w:r w:rsidR="00081432">
        <w:rPr>
          <w:color w:val="000000"/>
        </w:rPr>
        <w:t>t</w:t>
      </w:r>
      <w:r w:rsidR="00C14BEF">
        <w:rPr>
          <w:color w:val="000000"/>
        </w:rPr>
        <w:t>hodnih sezona</w:t>
      </w:r>
      <w:r w:rsidR="00C56250">
        <w:rPr>
          <w:color w:val="000000"/>
        </w:rPr>
        <w:t xml:space="preserve"> </w:t>
      </w:r>
      <w:r w:rsidR="00C14BEF">
        <w:rPr>
          <w:color w:val="000000"/>
        </w:rPr>
        <w:t xml:space="preserve">i </w:t>
      </w:r>
      <w:r w:rsidR="00C60CD1" w:rsidRPr="00E11FBE">
        <w:rPr>
          <w:color w:val="000000"/>
        </w:rPr>
        <w:t xml:space="preserve"> stavke za pokrivanje gubitaka ili dugova;</w:t>
      </w:r>
    </w:p>
    <w:p w14:paraId="44B3F650" w14:textId="1ADD8879" w:rsidR="00C60CD1" w:rsidRPr="00E11FBE" w:rsidRDefault="00C60CD1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    -  dospjele kamate;</w:t>
      </w:r>
    </w:p>
    <w:p w14:paraId="46FD26F7" w14:textId="3FC95988" w:rsidR="00C60CD1" w:rsidRPr="00E11FBE" w:rsidRDefault="00C60CD1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    -  stavke koje se već financiraju iz javnih izvora;</w:t>
      </w:r>
    </w:p>
    <w:p w14:paraId="78CCABA4" w14:textId="2A7C8C80" w:rsidR="00C60CD1" w:rsidRPr="00E11FBE" w:rsidRDefault="00C60CD1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    -  gubici na tečajnim razlikama</w:t>
      </w:r>
      <w:r w:rsidR="00E11FBE">
        <w:rPr>
          <w:color w:val="000000"/>
        </w:rPr>
        <w:t>;</w:t>
      </w:r>
    </w:p>
    <w:p w14:paraId="5EE1B194" w14:textId="77777777" w:rsidR="00C60CD1" w:rsidRDefault="00C60CD1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    -  zajmovi trećim osobama</w:t>
      </w:r>
      <w:r w:rsidR="00E11FBE">
        <w:rPr>
          <w:color w:val="000000"/>
        </w:rPr>
        <w:t>.</w:t>
      </w:r>
    </w:p>
    <w:p w14:paraId="1366767A" w14:textId="77777777" w:rsidR="00C60CD1" w:rsidRDefault="00C60CD1" w:rsidP="00F52E75">
      <w:pPr>
        <w:contextualSpacing/>
        <w:jc w:val="both"/>
        <w:rPr>
          <w:color w:val="000000"/>
        </w:rPr>
      </w:pPr>
    </w:p>
    <w:p w14:paraId="5CDBD586" w14:textId="73872A20" w:rsidR="00F52E75" w:rsidRPr="00E933E1" w:rsidRDefault="00C60CD1" w:rsidP="00F52E75">
      <w:pPr>
        <w:contextualSpacing/>
        <w:jc w:val="both"/>
        <w:rPr>
          <w:b/>
          <w:color w:val="000000"/>
          <w:u w:val="single"/>
        </w:rPr>
      </w:pPr>
      <w:r w:rsidRPr="00E933E1">
        <w:rPr>
          <w:color w:val="000000"/>
          <w:u w:val="single"/>
        </w:rPr>
        <w:t xml:space="preserve"> </w:t>
      </w:r>
      <w:r w:rsidR="005032DC" w:rsidRPr="00E933E1">
        <w:rPr>
          <w:b/>
          <w:color w:val="000000"/>
          <w:u w:val="single"/>
        </w:rPr>
        <w:t>2.</w:t>
      </w:r>
      <w:r w:rsidR="00F57B23" w:rsidRPr="00E933E1">
        <w:rPr>
          <w:b/>
          <w:color w:val="000000"/>
          <w:u w:val="single"/>
        </w:rPr>
        <w:t>1</w:t>
      </w:r>
      <w:r w:rsidR="009219AF">
        <w:rPr>
          <w:b/>
          <w:color w:val="000000"/>
          <w:u w:val="single"/>
        </w:rPr>
        <w:t>1</w:t>
      </w:r>
      <w:r w:rsidR="005032DC" w:rsidRPr="00E933E1">
        <w:rPr>
          <w:b/>
          <w:color w:val="000000"/>
          <w:u w:val="single"/>
        </w:rPr>
        <w:t xml:space="preserve">. </w:t>
      </w:r>
      <w:r w:rsidR="00EE3D7F">
        <w:rPr>
          <w:b/>
          <w:color w:val="000000"/>
          <w:u w:val="single"/>
        </w:rPr>
        <w:t xml:space="preserve"> </w:t>
      </w:r>
      <w:r w:rsidR="005032DC" w:rsidRPr="00E933E1">
        <w:rPr>
          <w:b/>
          <w:color w:val="000000"/>
          <w:u w:val="single"/>
        </w:rPr>
        <w:t>SADRŽAJ PRIJAVE</w:t>
      </w:r>
    </w:p>
    <w:p w14:paraId="789B6026" w14:textId="77777777" w:rsidR="00B2330F" w:rsidRPr="00C60CD1" w:rsidRDefault="00B2330F" w:rsidP="00F52E75">
      <w:pPr>
        <w:contextualSpacing/>
        <w:jc w:val="both"/>
        <w:rPr>
          <w:color w:val="000000"/>
        </w:rPr>
      </w:pPr>
    </w:p>
    <w:p w14:paraId="7BC49646" w14:textId="77777777" w:rsidR="00F52E75" w:rsidRPr="00DB6C9B" w:rsidRDefault="005032DC" w:rsidP="0049341D">
      <w:pPr>
        <w:contextualSpacing/>
        <w:jc w:val="both"/>
        <w:rPr>
          <w:color w:val="000000"/>
        </w:rPr>
      </w:pPr>
      <w:r w:rsidRPr="00DB6C9B">
        <w:rPr>
          <w:color w:val="000000"/>
        </w:rPr>
        <w:t xml:space="preserve">Prijava programa/projekta mora sadržavati: </w:t>
      </w:r>
    </w:p>
    <w:p w14:paraId="3FC60107" w14:textId="77777777" w:rsidR="00B76502" w:rsidRPr="00DB6C9B" w:rsidRDefault="008076BE" w:rsidP="00FC550E">
      <w:pPr>
        <w:pStyle w:val="Tijeloteksta"/>
        <w:numPr>
          <w:ilvl w:val="0"/>
          <w:numId w:val="11"/>
        </w:numPr>
        <w:ind w:left="360"/>
        <w:jc w:val="left"/>
        <w:rPr>
          <w:szCs w:val="24"/>
        </w:rPr>
      </w:pPr>
      <w:r w:rsidRPr="00DB6C9B">
        <w:rPr>
          <w:szCs w:val="24"/>
        </w:rPr>
        <w:t>I</w:t>
      </w:r>
      <w:r w:rsidR="00A044D2" w:rsidRPr="00DB6C9B">
        <w:rPr>
          <w:szCs w:val="24"/>
        </w:rPr>
        <w:t>zvadak iz Registara</w:t>
      </w:r>
      <w:r w:rsidR="005032DC" w:rsidRPr="00DB6C9B">
        <w:rPr>
          <w:szCs w:val="24"/>
        </w:rPr>
        <w:t xml:space="preserve"> udruga RH</w:t>
      </w:r>
      <w:r w:rsidR="00A044D2" w:rsidRPr="00DB6C9B">
        <w:rPr>
          <w:szCs w:val="24"/>
        </w:rPr>
        <w:t>,</w:t>
      </w:r>
      <w:r w:rsidR="00B76502" w:rsidRPr="00DB6C9B">
        <w:rPr>
          <w:szCs w:val="24"/>
        </w:rPr>
        <w:t xml:space="preserve"> (prilaže se elektronski izvadak iz Registra udruga  – nalazi se na web stranici Ministarstva uprave ili rješenje o upisu u Registar udruga ne stariji od 15 dana od dana objavljivanja Javnog poziva);</w:t>
      </w:r>
    </w:p>
    <w:p w14:paraId="2A223E4A" w14:textId="77777777" w:rsidR="00B76502" w:rsidRPr="00635720" w:rsidRDefault="008076BE" w:rsidP="00FC550E">
      <w:pPr>
        <w:pStyle w:val="Obini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C9B">
        <w:rPr>
          <w:rFonts w:ascii="Times New Roman" w:hAnsi="Times New Roman" w:cs="Times New Roman"/>
          <w:sz w:val="24"/>
          <w:szCs w:val="24"/>
        </w:rPr>
        <w:t>I</w:t>
      </w:r>
      <w:r w:rsidR="005032DC" w:rsidRPr="00DB6C9B">
        <w:rPr>
          <w:rFonts w:ascii="Times New Roman" w:hAnsi="Times New Roman" w:cs="Times New Roman"/>
          <w:sz w:val="24"/>
          <w:szCs w:val="24"/>
        </w:rPr>
        <w:t>zvadak iz Registra neprofitnih organizacija</w:t>
      </w:r>
      <w:r w:rsidR="00B76502" w:rsidRPr="002F5D03">
        <w:rPr>
          <w:rFonts w:ascii="Times New Roman" w:hAnsi="Times New Roman" w:cs="Times New Roman"/>
          <w:sz w:val="24"/>
          <w:szCs w:val="24"/>
        </w:rPr>
        <w:t>,</w:t>
      </w:r>
      <w:r w:rsidR="005032DC" w:rsidRPr="00DB6C9B">
        <w:rPr>
          <w:rFonts w:ascii="Times New Roman" w:hAnsi="Times New Roman" w:cs="Times New Roman"/>
          <w:sz w:val="24"/>
          <w:szCs w:val="24"/>
        </w:rPr>
        <w:t xml:space="preserve"> </w:t>
      </w:r>
      <w:r w:rsidR="00B76502" w:rsidRPr="00DB6C9B">
        <w:rPr>
          <w:rFonts w:ascii="Times New Roman" w:hAnsi="Times New Roman" w:cs="Times New Roman"/>
          <w:sz w:val="24"/>
          <w:szCs w:val="24"/>
        </w:rPr>
        <w:t>(elektronski izvadak iz  Registra neprofitnih</w:t>
      </w:r>
      <w:r w:rsidR="00635720">
        <w:rPr>
          <w:rFonts w:ascii="Times New Roman" w:hAnsi="Times New Roman" w:cs="Times New Roman"/>
          <w:sz w:val="24"/>
          <w:szCs w:val="24"/>
        </w:rPr>
        <w:t xml:space="preserve"> </w:t>
      </w:r>
      <w:r w:rsidR="00B76502" w:rsidRPr="00635720">
        <w:rPr>
          <w:rFonts w:ascii="Times New Roman" w:hAnsi="Times New Roman" w:cs="Times New Roman"/>
          <w:sz w:val="24"/>
          <w:szCs w:val="24"/>
        </w:rPr>
        <w:t>organizacija – Ministarstvo financija ne stariji od 15 dana od dana objavljivanja Javnog poziva);</w:t>
      </w:r>
    </w:p>
    <w:p w14:paraId="7EBC6110" w14:textId="77777777" w:rsidR="005032DC" w:rsidRPr="00DB6C9B" w:rsidRDefault="00B76502" w:rsidP="00FC550E">
      <w:pPr>
        <w:pStyle w:val="Tijeloteksta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szCs w:val="24"/>
        </w:rPr>
      </w:pPr>
      <w:r w:rsidRPr="00DB6C9B">
        <w:rPr>
          <w:szCs w:val="24"/>
        </w:rPr>
        <w:t>Izvadak iz Registra sportskih djelatnosti</w:t>
      </w:r>
    </w:p>
    <w:p w14:paraId="1BE4AE42" w14:textId="77777777" w:rsidR="00B0587D" w:rsidRDefault="00B0587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C9B">
        <w:rPr>
          <w:rFonts w:ascii="Times New Roman" w:hAnsi="Times New Roman" w:cs="Times New Roman"/>
          <w:sz w:val="24"/>
          <w:szCs w:val="24"/>
        </w:rPr>
        <w:t>Obrazac izjave o nepostojanju dvostrukog financiranja,</w:t>
      </w:r>
    </w:p>
    <w:p w14:paraId="2EFDCECD" w14:textId="346F9631" w:rsidR="00A84892" w:rsidRDefault="00A84892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892">
        <w:rPr>
          <w:rFonts w:ascii="Times New Roman" w:hAnsi="Times New Roman" w:cs="Times New Roman"/>
          <w:sz w:val="24"/>
          <w:szCs w:val="24"/>
        </w:rPr>
        <w:t>Obrazac Izjave o nekažnjavanju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1A2E7" w14:textId="4F075C35" w:rsidR="00DA7EB8" w:rsidRDefault="00DA7EB8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suglasnosti matičnog saveza,</w:t>
      </w:r>
    </w:p>
    <w:p w14:paraId="59F36A7C" w14:textId="5CACC5BB" w:rsidR="006C5A6E" w:rsidRPr="006C5A6E" w:rsidRDefault="006C5A6E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A6E">
        <w:rPr>
          <w:rFonts w:ascii="Times New Roman" w:hAnsi="Times New Roman" w:cs="Times New Roman"/>
          <w:sz w:val="24"/>
          <w:szCs w:val="24"/>
        </w:rPr>
        <w:t xml:space="preserve">Za obveznike jednostavnog knjigovodstva potrebno je dostaviti presliku Odluke o vođenju jednostavnog knjigovodstva i primjeni novčanog računovodstvenog načela usvojenu od upravljačkog tijela podnositelja prijave i Godišnji financijski izvještaj o primicima i izdacima za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9766B">
        <w:rPr>
          <w:rFonts w:ascii="Times New Roman" w:hAnsi="Times New Roman" w:cs="Times New Roman"/>
          <w:sz w:val="24"/>
          <w:szCs w:val="24"/>
        </w:rPr>
        <w:t>2</w:t>
      </w:r>
      <w:r w:rsidR="00B510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5A6E">
        <w:rPr>
          <w:rFonts w:ascii="Times New Roman" w:hAnsi="Times New Roman" w:cs="Times New Roman"/>
          <w:sz w:val="24"/>
          <w:szCs w:val="24"/>
        </w:rPr>
        <w:t xml:space="preserve"> godinu (obrazac G-PR-IZ-NPF)</w:t>
      </w:r>
    </w:p>
    <w:p w14:paraId="6A48F2FB" w14:textId="5A347F8F" w:rsidR="00B0587D" w:rsidRPr="00DB6C9B" w:rsidRDefault="00B0587D" w:rsidP="00754715">
      <w:pPr>
        <w:pStyle w:val="Tijeloteksta"/>
        <w:numPr>
          <w:ilvl w:val="0"/>
          <w:numId w:val="10"/>
        </w:numPr>
        <w:rPr>
          <w:szCs w:val="24"/>
        </w:rPr>
      </w:pPr>
      <w:r w:rsidRPr="00DB6C9B">
        <w:rPr>
          <w:szCs w:val="24"/>
        </w:rPr>
        <w:t>Za obveznike dvojnog knjigovodstva potrebno je dostaviti presliku financijskih izvještaja za 20</w:t>
      </w:r>
      <w:r w:rsidR="00B9766B">
        <w:rPr>
          <w:szCs w:val="24"/>
        </w:rPr>
        <w:t>2</w:t>
      </w:r>
      <w:r w:rsidR="00B51096">
        <w:rPr>
          <w:szCs w:val="24"/>
        </w:rPr>
        <w:t>1</w:t>
      </w:r>
      <w:r w:rsidRPr="00DB6C9B">
        <w:rPr>
          <w:szCs w:val="24"/>
        </w:rPr>
        <w:t>. godinu</w:t>
      </w:r>
      <w:r w:rsidR="001A5301" w:rsidRPr="00DB6C9B">
        <w:rPr>
          <w:szCs w:val="24"/>
        </w:rPr>
        <w:t xml:space="preserve">  (Obrazac PR-RAS-NPF) preuzet sa web stranica Ministarstva financija za pravne osobe koje su isti obvezne prijaviti</w:t>
      </w:r>
      <w:r w:rsidRPr="00DB6C9B">
        <w:rPr>
          <w:szCs w:val="24"/>
        </w:rPr>
        <w:t>.</w:t>
      </w:r>
    </w:p>
    <w:p w14:paraId="0B9E8285" w14:textId="77777777" w:rsidR="00C85532" w:rsidRPr="00541DD0" w:rsidRDefault="00C85532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DD0">
        <w:rPr>
          <w:rFonts w:ascii="Times New Roman" w:hAnsi="Times New Roman" w:cs="Times New Roman"/>
          <w:b/>
          <w:i/>
          <w:sz w:val="24"/>
          <w:szCs w:val="24"/>
        </w:rPr>
        <w:t xml:space="preserve">Obrazac </w:t>
      </w:r>
      <w:r w:rsidR="00543824" w:rsidRPr="00541DD0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541DD0" w:rsidRPr="00541DD0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543824" w:rsidRPr="00541DD0">
        <w:rPr>
          <w:rFonts w:ascii="Times New Roman" w:hAnsi="Times New Roman" w:cs="Times New Roman"/>
          <w:sz w:val="24"/>
          <w:szCs w:val="24"/>
        </w:rPr>
        <w:t xml:space="preserve"> (</w:t>
      </w:r>
      <w:r w:rsidRPr="00541DD0">
        <w:rPr>
          <w:rFonts w:ascii="Times New Roman" w:hAnsi="Times New Roman" w:cs="Times New Roman"/>
          <w:sz w:val="24"/>
          <w:szCs w:val="24"/>
        </w:rPr>
        <w:t>Podaci o prijavitelju</w:t>
      </w:r>
      <w:r w:rsidR="00543824" w:rsidRPr="00541DD0">
        <w:rPr>
          <w:rFonts w:ascii="Times New Roman" w:hAnsi="Times New Roman" w:cs="Times New Roman"/>
          <w:sz w:val="24"/>
          <w:szCs w:val="24"/>
        </w:rPr>
        <w:t>, opis programa/projekta, proračun programa/projekta)</w:t>
      </w:r>
    </w:p>
    <w:p w14:paraId="5B01DB0B" w14:textId="77777777" w:rsidR="00541DD0" w:rsidRPr="00541DD0" w:rsidRDefault="00541DD0" w:rsidP="00754715">
      <w:pPr>
        <w:pStyle w:val="Tijeloteksta"/>
        <w:numPr>
          <w:ilvl w:val="0"/>
          <w:numId w:val="2"/>
        </w:numPr>
        <w:rPr>
          <w:szCs w:val="24"/>
        </w:rPr>
      </w:pPr>
      <w:r w:rsidRPr="00541DD0">
        <w:rPr>
          <w:b/>
          <w:i/>
          <w:szCs w:val="24"/>
        </w:rPr>
        <w:t>Obrazac  1.a,*</w:t>
      </w:r>
      <w:r w:rsidRPr="00541DD0">
        <w:rPr>
          <w:szCs w:val="24"/>
        </w:rPr>
        <w:t xml:space="preserve"> (uz Obrazac 1. obavezno popuniti </w:t>
      </w:r>
      <w:r w:rsidRPr="00541DD0">
        <w:rPr>
          <w:b/>
          <w:i/>
          <w:szCs w:val="24"/>
        </w:rPr>
        <w:t>Obrazac 1.a</w:t>
      </w:r>
      <w:r w:rsidRPr="00541DD0">
        <w:rPr>
          <w:szCs w:val="24"/>
        </w:rPr>
        <w:t>)</w:t>
      </w:r>
    </w:p>
    <w:p w14:paraId="713D0DB5" w14:textId="77777777" w:rsidR="00541DD0" w:rsidRDefault="00541DD0" w:rsidP="00754715">
      <w:pPr>
        <w:pStyle w:val="Zaglavlje"/>
        <w:numPr>
          <w:ilvl w:val="0"/>
          <w:numId w:val="2"/>
        </w:numPr>
        <w:rPr>
          <w:b/>
          <w:szCs w:val="24"/>
          <w:lang w:val="hr-HR"/>
        </w:rPr>
      </w:pPr>
      <w:r w:rsidRPr="00541DD0">
        <w:rPr>
          <w:b/>
          <w:i/>
          <w:szCs w:val="24"/>
          <w:lang w:val="hr-HR"/>
        </w:rPr>
        <w:t>Obrazac  2.*</w:t>
      </w:r>
      <w:r>
        <w:rPr>
          <w:szCs w:val="24"/>
          <w:lang w:val="hr-HR"/>
        </w:rPr>
        <w:t xml:space="preserve"> </w:t>
      </w:r>
      <w:r w:rsidRPr="00541DD0">
        <w:rPr>
          <w:szCs w:val="24"/>
          <w:lang w:val="hr-HR"/>
        </w:rPr>
        <w:t xml:space="preserve"> </w:t>
      </w:r>
      <w:r w:rsidR="00E933E1">
        <w:rPr>
          <w:szCs w:val="24"/>
          <w:lang w:val="hr-HR"/>
        </w:rPr>
        <w:t xml:space="preserve"> ako se prijavljuju</w:t>
      </w:r>
      <w:r w:rsidR="00EE3D7F">
        <w:rPr>
          <w:szCs w:val="24"/>
          <w:lang w:val="hr-HR"/>
        </w:rPr>
        <w:t xml:space="preserve"> </w:t>
      </w:r>
      <w:r w:rsidR="00E933E1">
        <w:rPr>
          <w:szCs w:val="24"/>
          <w:lang w:val="hr-HR"/>
        </w:rPr>
        <w:t xml:space="preserve"> </w:t>
      </w:r>
      <w:r w:rsidRPr="00541DD0">
        <w:rPr>
          <w:b/>
          <w:szCs w:val="24"/>
          <w:lang w:val="hr-HR"/>
        </w:rPr>
        <w:t>(ostali projekti, sportske i dr</w:t>
      </w:r>
      <w:r>
        <w:rPr>
          <w:b/>
          <w:szCs w:val="24"/>
          <w:lang w:val="hr-HR"/>
        </w:rPr>
        <w:t>.</w:t>
      </w:r>
      <w:r w:rsidRPr="00541DD0">
        <w:rPr>
          <w:b/>
          <w:szCs w:val="24"/>
          <w:lang w:val="hr-HR"/>
        </w:rPr>
        <w:t xml:space="preserve"> manifestacije i</w:t>
      </w:r>
      <w:r>
        <w:rPr>
          <w:b/>
          <w:szCs w:val="24"/>
          <w:lang w:val="hr-HR"/>
        </w:rPr>
        <w:t xml:space="preserve"> </w:t>
      </w:r>
      <w:r w:rsidRPr="00541DD0">
        <w:rPr>
          <w:b/>
          <w:szCs w:val="24"/>
          <w:lang w:val="hr-HR"/>
        </w:rPr>
        <w:t xml:space="preserve">natjecanja, tehnička kultura) </w:t>
      </w:r>
      <w:r w:rsidR="00EE3D7F">
        <w:rPr>
          <w:b/>
          <w:szCs w:val="24"/>
          <w:lang w:val="hr-HR"/>
        </w:rPr>
        <w:t xml:space="preserve"> </w:t>
      </w:r>
    </w:p>
    <w:p w14:paraId="1C42FC9D" w14:textId="3212D65F" w:rsidR="006B53CC" w:rsidRDefault="006B53CC" w:rsidP="006B53CC">
      <w:pPr>
        <w:pStyle w:val="Zaglavlje"/>
        <w:numPr>
          <w:ilvl w:val="0"/>
          <w:numId w:val="2"/>
        </w:numPr>
        <w:rPr>
          <w:szCs w:val="24"/>
          <w:lang w:val="hr-HR"/>
        </w:rPr>
      </w:pPr>
      <w:r w:rsidRPr="006B53CC">
        <w:rPr>
          <w:szCs w:val="24"/>
          <w:lang w:val="hr-HR"/>
        </w:rPr>
        <w:t>Presliku isprave kojom se dokazuje stručna sprema odnosno stručna osposobljenost svih osoba koje obavljaju stručne poslove.</w:t>
      </w:r>
    </w:p>
    <w:p w14:paraId="17B6D7CD" w14:textId="7C7ECEEF" w:rsidR="00081432" w:rsidRPr="006B53CC" w:rsidRDefault="00081432" w:rsidP="006B53CC">
      <w:pPr>
        <w:pStyle w:val="Zaglavlje"/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Odluku nadležnog tijela pravne osobe o visini mjesečne članarine za tekuću godinu (za mlađe dobne skupine kluba).</w:t>
      </w:r>
    </w:p>
    <w:p w14:paraId="50E1E29C" w14:textId="77777777" w:rsidR="00A84892" w:rsidRPr="00A84892" w:rsidRDefault="00A84892" w:rsidP="00A84892">
      <w:pPr>
        <w:pStyle w:val="Zaglavlje"/>
        <w:ind w:left="720"/>
        <w:rPr>
          <w:b/>
          <w:szCs w:val="24"/>
          <w:lang w:val="hr-HR"/>
        </w:rPr>
      </w:pPr>
    </w:p>
    <w:p w14:paraId="04BF50C5" w14:textId="77777777" w:rsidR="00A84892" w:rsidRPr="00A84892" w:rsidRDefault="00A84892" w:rsidP="00A84892">
      <w:pPr>
        <w:pStyle w:val="Tijeloteksta"/>
        <w:jc w:val="left"/>
        <w:rPr>
          <w:b/>
          <w:szCs w:val="24"/>
        </w:rPr>
      </w:pPr>
      <w:r w:rsidRPr="00A84892">
        <w:rPr>
          <w:b/>
          <w:szCs w:val="24"/>
        </w:rPr>
        <w:t>U ELEKTRONIČKOM OBLIKU:</w:t>
      </w:r>
    </w:p>
    <w:p w14:paraId="3A8A3DBB" w14:textId="77777777" w:rsidR="00A84892" w:rsidRPr="00A84892" w:rsidRDefault="00A84892" w:rsidP="00754715">
      <w:pPr>
        <w:pStyle w:val="Tijeloteksta"/>
        <w:numPr>
          <w:ilvl w:val="0"/>
          <w:numId w:val="2"/>
        </w:numPr>
        <w:rPr>
          <w:sz w:val="22"/>
          <w:szCs w:val="22"/>
        </w:rPr>
      </w:pPr>
      <w:r w:rsidRPr="00A84892">
        <w:rPr>
          <w:b/>
          <w:sz w:val="22"/>
          <w:szCs w:val="22"/>
        </w:rPr>
        <w:t xml:space="preserve">Popunjeni  opisni obrazac projekta/programa dostaviti  </w:t>
      </w:r>
      <w:r w:rsidRPr="00A84892">
        <w:rPr>
          <w:sz w:val="22"/>
          <w:szCs w:val="22"/>
        </w:rPr>
        <w:t>e-poštom (na propisanom obrascu).</w:t>
      </w:r>
    </w:p>
    <w:p w14:paraId="646EF032" w14:textId="77777777" w:rsidR="00A84892" w:rsidRPr="00A84892" w:rsidRDefault="00A84892" w:rsidP="00754715">
      <w:pPr>
        <w:pStyle w:val="Tijeloteksta"/>
        <w:numPr>
          <w:ilvl w:val="0"/>
          <w:numId w:val="2"/>
        </w:numPr>
        <w:rPr>
          <w:sz w:val="22"/>
          <w:szCs w:val="22"/>
        </w:rPr>
      </w:pPr>
      <w:r w:rsidRPr="00A84892">
        <w:rPr>
          <w:sz w:val="22"/>
          <w:szCs w:val="22"/>
        </w:rPr>
        <w:t xml:space="preserve">Dodatnu dokumentaciju (materijali, novinski članci, publikacije te ostala dokumentacija koja ilustrira rad udruge) – </w:t>
      </w:r>
      <w:r w:rsidRPr="00A84892">
        <w:rPr>
          <w:b/>
          <w:sz w:val="22"/>
          <w:szCs w:val="22"/>
        </w:rPr>
        <w:t>nije obavezno.</w:t>
      </w:r>
    </w:p>
    <w:p w14:paraId="54BDBCE1" w14:textId="77777777" w:rsidR="005840B3" w:rsidRDefault="005840B3" w:rsidP="006356F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592E3151" w14:textId="77777777" w:rsidR="00541DD0" w:rsidRPr="00BC054B" w:rsidRDefault="00BC054B" w:rsidP="006356F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NAPOMENA: </w:t>
      </w:r>
    </w:p>
    <w:p w14:paraId="5C26C2FF" w14:textId="67736764" w:rsidR="00BC054B" w:rsidRPr="00542174" w:rsidRDefault="006356F3" w:rsidP="00BC054B">
      <w:pPr>
        <w:pStyle w:val="Tijeloteksta"/>
        <w:rPr>
          <w:b/>
          <w:i/>
          <w:szCs w:val="24"/>
          <w:u w:val="single"/>
        </w:rPr>
      </w:pPr>
      <w:r w:rsidRPr="00542174">
        <w:rPr>
          <w:b/>
          <w:i/>
          <w:szCs w:val="24"/>
          <w:u w:val="single"/>
        </w:rPr>
        <w:t xml:space="preserve">    </w:t>
      </w:r>
      <w:r w:rsidR="00BC054B" w:rsidRPr="00542174">
        <w:rPr>
          <w:b/>
          <w:i/>
          <w:szCs w:val="24"/>
          <w:u w:val="single"/>
        </w:rPr>
        <w:t xml:space="preserve">Prijavitelj je suglasan/na da se svi osobni podaci iskazani i prikupljeni  u  postupku   Poziva  za predlaganje programa u području javnih potreba u sportu  Grada Omiša za </w:t>
      </w:r>
      <w:r w:rsidR="006A043D">
        <w:rPr>
          <w:b/>
          <w:i/>
          <w:szCs w:val="24"/>
          <w:u w:val="single"/>
        </w:rPr>
        <w:t>202</w:t>
      </w:r>
      <w:r w:rsidR="00B51096">
        <w:rPr>
          <w:b/>
          <w:i/>
          <w:szCs w:val="24"/>
          <w:u w:val="single"/>
        </w:rPr>
        <w:t>3</w:t>
      </w:r>
      <w:r w:rsidR="00BC054B" w:rsidRPr="00542174">
        <w:rPr>
          <w:b/>
          <w:i/>
          <w:szCs w:val="24"/>
          <w:u w:val="single"/>
        </w:rPr>
        <w:t>. godinu mogu koristiti od strane voditelja zbirke podatak.</w:t>
      </w:r>
    </w:p>
    <w:p w14:paraId="561390EB" w14:textId="77777777" w:rsidR="006356F3" w:rsidRDefault="006356F3" w:rsidP="006356F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47AB70DF" w14:textId="65BCDFAA" w:rsidR="00DC60A0" w:rsidRDefault="00753AE5">
      <w:pPr>
        <w:rPr>
          <w:b/>
        </w:rPr>
      </w:pPr>
      <w:r w:rsidRPr="005367B0">
        <w:rPr>
          <w:b/>
        </w:rPr>
        <w:t>2.1</w:t>
      </w:r>
      <w:r w:rsidR="009219AF">
        <w:rPr>
          <w:b/>
        </w:rPr>
        <w:t>2</w:t>
      </w:r>
      <w:r w:rsidRPr="005367B0">
        <w:rPr>
          <w:b/>
        </w:rPr>
        <w:t>. KRITERIJI</w:t>
      </w:r>
      <w:r w:rsidR="00FB6B4A" w:rsidRPr="005367B0">
        <w:rPr>
          <w:b/>
        </w:rPr>
        <w:t xml:space="preserve"> </w:t>
      </w:r>
      <w:r w:rsidRPr="005367B0">
        <w:rPr>
          <w:b/>
        </w:rPr>
        <w:t xml:space="preserve"> ODABIRA</w:t>
      </w:r>
    </w:p>
    <w:p w14:paraId="1715EB43" w14:textId="77777777" w:rsidR="00E32B94" w:rsidRPr="0006693F" w:rsidRDefault="00027060" w:rsidP="0006693F">
      <w:pPr>
        <w:ind w:firstLine="708"/>
        <w:jc w:val="both"/>
      </w:pPr>
      <w:r>
        <w:t>U većini sportova nacionalni savezi imaju definirane pravilnike i propozicije za natjecanja koji se moraju uzeti kao podloga za izradu normativa određenog sporta, a iz kojih se iščitavaju svi bitni elementi sporta, njegovih potreba i funkcioniranja. Osim natjecanja izuzetno važan dio rada kluba je stručni rad, te je intencija omogućiti klubovima podizanje kvalitete stručnog rada</w:t>
      </w:r>
      <w:r w:rsidR="0006693F">
        <w:t xml:space="preserve">. </w:t>
      </w:r>
      <w:r>
        <w:t>Osim ova dva segmenta, natjecanja i stručnog rada, a koji ujedno predstavljaju i najveće financijsko opterećenje za klubove, u budžetu klubova bitna stavka</w:t>
      </w:r>
      <w:r w:rsidR="0006693F">
        <w:t xml:space="preserve"> je osigurati korištenje sportske građevine za redovne aktivnosti te </w:t>
      </w:r>
      <w:r>
        <w:t xml:space="preserve"> sportsk</w:t>
      </w:r>
      <w:r w:rsidR="0006693F">
        <w:t>u</w:t>
      </w:r>
      <w:r>
        <w:t xml:space="preserve"> oprem</w:t>
      </w:r>
      <w:r w:rsidR="0006693F">
        <w:t>u</w:t>
      </w:r>
      <w:r>
        <w:t xml:space="preserve"> i rekvizit</w:t>
      </w:r>
      <w:r w:rsidR="0006693F">
        <w:t>e</w:t>
      </w:r>
      <w:r>
        <w:t>. Kako bi što bolje objasnili na koji način klubovi moraju izraditi program rada s financijskim planom u daljnjem tekstu ćemo dodatno razjasniti navedene segmente funkcioniranja klubova.</w:t>
      </w:r>
    </w:p>
    <w:p w14:paraId="3EEF316C" w14:textId="3EAB4034" w:rsidR="00E32B94" w:rsidRPr="00DB6C9B" w:rsidRDefault="003C5783" w:rsidP="00E32B94">
      <w:pPr>
        <w:pStyle w:val="Tijeloteksta"/>
        <w:ind w:firstLine="720"/>
        <w:rPr>
          <w:szCs w:val="24"/>
        </w:rPr>
      </w:pPr>
      <w:r w:rsidRPr="00DB6C9B">
        <w:rPr>
          <w:szCs w:val="24"/>
        </w:rPr>
        <w:t xml:space="preserve">Klubovi se razvrstavaju u pet skupina. </w:t>
      </w:r>
      <w:r w:rsidR="00E32B94" w:rsidRPr="00DB6C9B">
        <w:rPr>
          <w:szCs w:val="24"/>
        </w:rPr>
        <w:t>Razvrstavanje   u I. (</w:t>
      </w:r>
      <w:r w:rsidR="00BC054B">
        <w:rPr>
          <w:szCs w:val="24"/>
        </w:rPr>
        <w:t>samo o</w:t>
      </w:r>
      <w:r w:rsidR="00CC0128">
        <w:rPr>
          <w:szCs w:val="24"/>
        </w:rPr>
        <w:t>limpijski sportovi</w:t>
      </w:r>
      <w:r w:rsidR="00BC054B">
        <w:rPr>
          <w:szCs w:val="24"/>
        </w:rPr>
        <w:t xml:space="preserve"> i klubovi dugogodišnje tradicije</w:t>
      </w:r>
      <w:r w:rsidR="00E32B94" w:rsidRPr="00DB6C9B">
        <w:rPr>
          <w:szCs w:val="24"/>
        </w:rPr>
        <w:t>) i II. skupinu primjenjuje se na klubove koji su</w:t>
      </w:r>
      <w:r w:rsidR="00525744" w:rsidRPr="00525744">
        <w:rPr>
          <w:szCs w:val="24"/>
        </w:rPr>
        <w:t xml:space="preserve"> </w:t>
      </w:r>
      <w:r w:rsidR="00525744">
        <w:rPr>
          <w:szCs w:val="24"/>
        </w:rPr>
        <w:t xml:space="preserve">dugogodišnji </w:t>
      </w:r>
      <w:r w:rsidR="00E32B94" w:rsidRPr="00DB6C9B">
        <w:rPr>
          <w:szCs w:val="24"/>
        </w:rPr>
        <w:t xml:space="preserve">članovi nacionalnih sportskih saveza, a  koji su udruženi, punopravni članovi Hrvatskog olimpijskog odbora.  Osnovni kriterij financiranja sportskih klubova  I. i II. skupine je </w:t>
      </w:r>
      <w:r w:rsidR="00E32B94" w:rsidRPr="00DB6C9B">
        <w:rPr>
          <w:b/>
          <w:szCs w:val="24"/>
        </w:rPr>
        <w:t>MASOVNOST I RAD SA MLAĐIM DOBNIM UZRASTIMA</w:t>
      </w:r>
      <w:r w:rsidR="00E32B94" w:rsidRPr="00DB6C9B">
        <w:rPr>
          <w:szCs w:val="24"/>
        </w:rPr>
        <w:t xml:space="preserve">. Ovi klubovi  predstavljaju bazu omiškog  sporta  i od posebnog su značaja za Grad Omiš, pa se najveći dio planiranih  sredstva programa u sportu, namijenjenih za  financiranje redovne djelatnost, raspoređuje  unutar ovih dviju skupina na način da se viša skupina optimalnije financira. Razvrstavanje u  </w:t>
      </w:r>
      <w:r w:rsidR="00E32B94" w:rsidRPr="00DB6C9B">
        <w:rPr>
          <w:b/>
          <w:szCs w:val="24"/>
        </w:rPr>
        <w:t>I. SKUPINU</w:t>
      </w:r>
      <w:r w:rsidR="00E32B94" w:rsidRPr="00DB6C9B">
        <w:rPr>
          <w:szCs w:val="24"/>
        </w:rPr>
        <w:t xml:space="preserve"> (svi navedeni kriteriji) i </w:t>
      </w:r>
      <w:r w:rsidR="00E32B94" w:rsidRPr="00DB6C9B">
        <w:rPr>
          <w:b/>
          <w:szCs w:val="24"/>
        </w:rPr>
        <w:t xml:space="preserve">II. SKUPINU   </w:t>
      </w:r>
      <w:r w:rsidR="00E32B94" w:rsidRPr="00DB6C9B">
        <w:rPr>
          <w:szCs w:val="24"/>
        </w:rPr>
        <w:t>kvalitete ostvaruju: samo oni sportski klubovi koji imaju razgranat sustav natjecanja, najmanje tri (</w:t>
      </w:r>
      <w:r w:rsidR="00DA7EB8">
        <w:rPr>
          <w:szCs w:val="24"/>
        </w:rPr>
        <w:t>3</w:t>
      </w:r>
      <w:r w:rsidR="00E32B94" w:rsidRPr="00DB6C9B">
        <w:rPr>
          <w:szCs w:val="24"/>
        </w:rPr>
        <w:t xml:space="preserve">) za muški i dva  (2) za ženski sport, različite dobne kategorije sportaša u kojima se natječu i treniraju   mlađi sportaši sportskog kluba  i  redovito zastupljene najmanje  tri  (3)  za    muški i dva (2) za ženski,  stupnja natjecanja na razini Republike Hrvatske. </w:t>
      </w:r>
    </w:p>
    <w:p w14:paraId="7947CC08" w14:textId="3955CC75" w:rsidR="003C5783" w:rsidRPr="00DB6C9B" w:rsidRDefault="00E32B94" w:rsidP="00E32B94">
      <w:pPr>
        <w:pStyle w:val="Tijeloteksta"/>
        <w:ind w:firstLine="720"/>
        <w:rPr>
          <w:szCs w:val="24"/>
        </w:rPr>
      </w:pPr>
      <w:r w:rsidRPr="00DB6C9B">
        <w:rPr>
          <w:szCs w:val="24"/>
        </w:rPr>
        <w:t>Ovi klubovi  potiču masovnost i natjecanje u sportu i rekreaciji, djece, mladeži i odraslih osoba  Grada Omiša</w:t>
      </w:r>
      <w:r w:rsidR="004153EE">
        <w:rPr>
          <w:szCs w:val="24"/>
        </w:rPr>
        <w:t>,</w:t>
      </w:r>
      <w:r w:rsidRPr="00DB6C9B">
        <w:rPr>
          <w:szCs w:val="24"/>
        </w:rPr>
        <w:t xml:space="preserve">   te imaju organizirani sustav treninga i natjecanja za svoje članove u trajanju od najmanje  </w:t>
      </w:r>
      <w:r w:rsidR="00891366">
        <w:rPr>
          <w:szCs w:val="24"/>
        </w:rPr>
        <w:t>9</w:t>
      </w:r>
      <w:r w:rsidRPr="00DB6C9B">
        <w:rPr>
          <w:szCs w:val="24"/>
        </w:rPr>
        <w:t xml:space="preserve"> mjeseci u tekućoj ili natjecateljskoj godini. Kod ekipnih sportova naglasak je na sustavnom radu sa svim uzrasnim kategorijama tog sporta i obaveznom nastupu u sustavu natjecanja, Proračunska sredstva namijenjena za  financiranje redovne djelatnosti klubova I. i II. skupine su namjenska  te </w:t>
      </w:r>
      <w:r w:rsidR="00B60B6C">
        <w:rPr>
          <w:szCs w:val="24"/>
        </w:rPr>
        <w:t>se</w:t>
      </w:r>
      <w:r w:rsidRPr="00DB6C9B">
        <w:rPr>
          <w:szCs w:val="24"/>
        </w:rPr>
        <w:t xml:space="preserve"> naj</w:t>
      </w:r>
      <w:r w:rsidR="00B60B6C">
        <w:rPr>
          <w:szCs w:val="24"/>
        </w:rPr>
        <w:t xml:space="preserve">veći dio </w:t>
      </w:r>
      <w:r w:rsidRPr="00DB6C9B">
        <w:rPr>
          <w:szCs w:val="24"/>
        </w:rPr>
        <w:t xml:space="preserve">odobrenih sredstava </w:t>
      </w:r>
      <w:r w:rsidR="00B60B6C">
        <w:rPr>
          <w:szCs w:val="24"/>
        </w:rPr>
        <w:t>mora</w:t>
      </w:r>
      <w:r w:rsidRPr="00DB6C9B">
        <w:rPr>
          <w:szCs w:val="24"/>
        </w:rPr>
        <w:t xml:space="preserve"> utrošiti u rashode mlađih dobnih uzrasta. </w:t>
      </w:r>
      <w:r w:rsidR="00B60B6C">
        <w:rPr>
          <w:szCs w:val="24"/>
        </w:rPr>
        <w:t xml:space="preserve">Također, </w:t>
      </w:r>
      <w:r w:rsidR="00E10DC9">
        <w:rPr>
          <w:szCs w:val="24"/>
        </w:rPr>
        <w:t xml:space="preserve"> i </w:t>
      </w:r>
      <w:r w:rsidR="00B60B6C">
        <w:rPr>
          <w:szCs w:val="24"/>
        </w:rPr>
        <w:t xml:space="preserve">zbog pogodnosti korištenja sportskih objekata u vlasništvu Grada Omiša od strane klubova I., II. i III. skupine bez naknade, potrebno je voditi računa o visini </w:t>
      </w:r>
      <w:r w:rsidR="00675326">
        <w:rPr>
          <w:szCs w:val="24"/>
        </w:rPr>
        <w:t>klupske</w:t>
      </w:r>
      <w:r w:rsidR="00B60B6C">
        <w:rPr>
          <w:szCs w:val="24"/>
        </w:rPr>
        <w:t xml:space="preserve"> mjesečne članarine za mlađe dobne uraste (preporuka do 1</w:t>
      </w:r>
      <w:r w:rsidR="004153EE">
        <w:rPr>
          <w:szCs w:val="24"/>
        </w:rPr>
        <w:t>5</w:t>
      </w:r>
      <w:r w:rsidR="00B60B6C">
        <w:rPr>
          <w:szCs w:val="24"/>
        </w:rPr>
        <w:t xml:space="preserve">0 kn mjesečno). </w:t>
      </w:r>
      <w:r w:rsidRPr="00DB6C9B">
        <w:rPr>
          <w:szCs w:val="24"/>
        </w:rPr>
        <w:t>Ostali klubovi razvrstavaju se u</w:t>
      </w:r>
      <w:r w:rsidR="003C5783" w:rsidRPr="00DB6C9B">
        <w:rPr>
          <w:szCs w:val="24"/>
        </w:rPr>
        <w:t>:</w:t>
      </w:r>
    </w:p>
    <w:p w14:paraId="526B39E7" w14:textId="2CAA3800" w:rsidR="003C5783" w:rsidRPr="00DB6C9B" w:rsidRDefault="00DE7509" w:rsidP="003C5783">
      <w:pPr>
        <w:pStyle w:val="Tijeloteksta"/>
        <w:rPr>
          <w:szCs w:val="24"/>
        </w:rPr>
      </w:pPr>
      <w:r w:rsidRPr="00DE7509">
        <w:rPr>
          <w:b/>
          <w:szCs w:val="24"/>
        </w:rPr>
        <w:t xml:space="preserve">III. SKUPINA </w:t>
      </w:r>
      <w:r w:rsidR="003C5783" w:rsidRPr="00DB6C9B">
        <w:rPr>
          <w:szCs w:val="24"/>
        </w:rPr>
        <w:t>klubovi  koji organiziraju sportske aktivnosti za djecu</w:t>
      </w:r>
      <w:r w:rsidR="00DB6C9B" w:rsidRPr="00DB6C9B">
        <w:rPr>
          <w:szCs w:val="24"/>
        </w:rPr>
        <w:t>,</w:t>
      </w:r>
      <w:r w:rsidR="003C5783" w:rsidRPr="00DB6C9B">
        <w:rPr>
          <w:szCs w:val="24"/>
        </w:rPr>
        <w:t xml:space="preserve"> mladež</w:t>
      </w:r>
      <w:r w:rsidR="00185255">
        <w:rPr>
          <w:szCs w:val="24"/>
        </w:rPr>
        <w:t xml:space="preserve"> i odrasle</w:t>
      </w:r>
      <w:r w:rsidR="003C5783" w:rsidRPr="00DB6C9B">
        <w:rPr>
          <w:szCs w:val="24"/>
        </w:rPr>
        <w:t>.</w:t>
      </w:r>
      <w:r w:rsidR="00DF587C" w:rsidRPr="00DB6C9B">
        <w:rPr>
          <w:szCs w:val="24"/>
        </w:rPr>
        <w:t xml:space="preserve"> </w:t>
      </w:r>
    </w:p>
    <w:p w14:paraId="76993B71" w14:textId="77777777" w:rsidR="003C5783" w:rsidRPr="00DB6C9B" w:rsidRDefault="00DE7509" w:rsidP="003C5783">
      <w:pPr>
        <w:pStyle w:val="Tijeloteksta"/>
        <w:rPr>
          <w:szCs w:val="24"/>
        </w:rPr>
      </w:pPr>
      <w:r w:rsidRPr="00DE7509">
        <w:rPr>
          <w:b/>
          <w:szCs w:val="24"/>
        </w:rPr>
        <w:t>IV. SKUPINA</w:t>
      </w:r>
      <w:r w:rsidRPr="00DB6C9B">
        <w:rPr>
          <w:szCs w:val="24"/>
        </w:rPr>
        <w:t xml:space="preserve"> </w:t>
      </w:r>
      <w:r w:rsidR="003C5783" w:rsidRPr="00DB6C9B">
        <w:rPr>
          <w:szCs w:val="24"/>
        </w:rPr>
        <w:t>klubov</w:t>
      </w:r>
      <w:r w:rsidR="00DB6C9B" w:rsidRPr="00DB6C9B">
        <w:rPr>
          <w:szCs w:val="24"/>
        </w:rPr>
        <w:t>i</w:t>
      </w:r>
      <w:r w:rsidR="003C5783" w:rsidRPr="00DB6C9B">
        <w:rPr>
          <w:szCs w:val="24"/>
        </w:rPr>
        <w:t xml:space="preserve"> koji treniraju i natječu se samo sa seniorskom momčadi u selektivnom sustavu natjecanja</w:t>
      </w:r>
    </w:p>
    <w:p w14:paraId="6F8A46CC" w14:textId="77777777" w:rsidR="00E32B94" w:rsidRPr="00DB6C9B" w:rsidRDefault="00DE7509" w:rsidP="00E32B94">
      <w:pPr>
        <w:pStyle w:val="Tijeloteksta"/>
        <w:rPr>
          <w:szCs w:val="24"/>
        </w:rPr>
      </w:pPr>
      <w:r w:rsidRPr="00DE7509">
        <w:rPr>
          <w:b/>
          <w:szCs w:val="24"/>
        </w:rPr>
        <w:t>V. SKUPIN</w:t>
      </w:r>
      <w:r w:rsidR="00B60B6C">
        <w:rPr>
          <w:b/>
          <w:szCs w:val="24"/>
        </w:rPr>
        <w:t>A</w:t>
      </w:r>
      <w:r w:rsidR="003C5783" w:rsidRPr="00DB6C9B">
        <w:rPr>
          <w:szCs w:val="24"/>
        </w:rPr>
        <w:t xml:space="preserve"> </w:t>
      </w:r>
      <w:r w:rsidR="00DF587C" w:rsidRPr="00DB6C9B">
        <w:rPr>
          <w:szCs w:val="24"/>
        </w:rPr>
        <w:t xml:space="preserve">klubovi </w:t>
      </w:r>
      <w:r w:rsidR="003C5783" w:rsidRPr="00DB6C9B">
        <w:rPr>
          <w:szCs w:val="24"/>
        </w:rPr>
        <w:t>koji organizirano provode programe  sportske rekreacije, djece, mladeži i odraslih osoba  Grada Omiša</w:t>
      </w:r>
    </w:p>
    <w:p w14:paraId="26CAFDEA" w14:textId="77777777" w:rsidR="0066227B" w:rsidRDefault="0066227B" w:rsidP="00027060">
      <w:pPr>
        <w:jc w:val="both"/>
      </w:pPr>
    </w:p>
    <w:p w14:paraId="547BD2F2" w14:textId="05928340" w:rsidR="00027060" w:rsidRDefault="00E32B94" w:rsidP="0066227B">
      <w:pPr>
        <w:ind w:firstLine="360"/>
        <w:jc w:val="both"/>
      </w:pPr>
      <w:r w:rsidRPr="00DB6C9B">
        <w:t xml:space="preserve">Osnova za financiranje  klubova  (I.  do V. SKUPINE) je  dostavljeni godišnji program, odnosno  natjecateljski kalendar na temelju kojih se  primarno financira  dio troškova  po </w:t>
      </w:r>
      <w:r w:rsidR="00F91ADF">
        <w:t xml:space="preserve">dolje </w:t>
      </w:r>
      <w:r w:rsidRPr="00DB6C9B">
        <w:t>navedenim stavkama. Mjere se samo sportovi koji su u Nomenklaturi sportova Hrvatskog olimpijskog odbora.</w:t>
      </w:r>
      <w:r w:rsidR="00027060">
        <w:t xml:space="preserve"> </w:t>
      </w:r>
      <w:r w:rsidR="00027060" w:rsidRPr="00027060">
        <w:rPr>
          <w:b/>
        </w:rPr>
        <w:t xml:space="preserve">Bitno je naglasiti da svi sportovi moraju imati uređen nacionalni savez koji definira sustav natjecanja kao i pripadni kalendar natjecanja za svaku natjecateljsku sezonu. </w:t>
      </w:r>
      <w:r w:rsidR="003F3688">
        <w:rPr>
          <w:b/>
        </w:rPr>
        <w:t>D</w:t>
      </w:r>
      <w:r w:rsidR="003F3688" w:rsidRPr="003F3688">
        <w:rPr>
          <w:b/>
        </w:rPr>
        <w:t>a je klub član gradskog, županijskog i nacionalnog sportskog saveza odnosno odgovarajuće udruge udružene u Hrvatski olimpijski odbor</w:t>
      </w:r>
      <w:r w:rsidR="003F3688">
        <w:rPr>
          <w:b/>
        </w:rPr>
        <w:t xml:space="preserve">. </w:t>
      </w:r>
      <w:r w:rsidR="001753E7">
        <w:rPr>
          <w:b/>
        </w:rPr>
        <w:t>S</w:t>
      </w:r>
      <w:r w:rsidR="00027060" w:rsidRPr="00027060">
        <w:rPr>
          <w:b/>
        </w:rPr>
        <w:t>portovi kod kojih ne postoji uređen savez spadaju u nerazvijene sportove, te su klubovi iz ovih sportova svrstani u V. skupinu klubova i sufinanciraju se paušalnim iznosom sukladno proračunskim mogućnostima.</w:t>
      </w:r>
      <w:r w:rsidR="00027060">
        <w:t xml:space="preserve"> </w:t>
      </w:r>
    </w:p>
    <w:p w14:paraId="370F2091" w14:textId="77777777" w:rsidR="001E6928" w:rsidRDefault="001E6928" w:rsidP="004E3A59">
      <w:pPr>
        <w:jc w:val="both"/>
        <w:rPr>
          <w:rFonts w:ascii="Verdana" w:hAnsi="Verdana" w:cs="Arial"/>
        </w:rPr>
      </w:pPr>
    </w:p>
    <w:p w14:paraId="5A612467" w14:textId="784106EF" w:rsidR="001E6928" w:rsidRDefault="001E6928" w:rsidP="0066227B">
      <w:pPr>
        <w:ind w:firstLine="360"/>
        <w:jc w:val="both"/>
      </w:pPr>
      <w:r w:rsidRPr="004B5CCD">
        <w:lastRenderedPageBreak/>
        <w:t>MJERILA ZA FINANCIRANJE</w:t>
      </w:r>
      <w:r w:rsidR="00721432">
        <w:t xml:space="preserve"> </w:t>
      </w:r>
      <w:r w:rsidR="00C42D0F">
        <w:t xml:space="preserve"> - REDOVNA DJELATNOST </w:t>
      </w:r>
      <w:r w:rsidR="00721432">
        <w:t>KLUBOVA</w:t>
      </w:r>
    </w:p>
    <w:p w14:paraId="5BBE796E" w14:textId="77777777" w:rsidR="00E32B94" w:rsidRPr="00DB6C9B" w:rsidRDefault="00E32B94" w:rsidP="00DB6C9B">
      <w:pPr>
        <w:pStyle w:val="Tijeloteksta"/>
        <w:ind w:firstLine="360"/>
        <w:rPr>
          <w:szCs w:val="24"/>
        </w:rPr>
      </w:pPr>
    </w:p>
    <w:p w14:paraId="35454E06" w14:textId="20D3F0B1" w:rsidR="00E32B94" w:rsidRPr="00DB6C9B" w:rsidRDefault="00E32B94" w:rsidP="00061E12">
      <w:pPr>
        <w:numPr>
          <w:ilvl w:val="0"/>
          <w:numId w:val="12"/>
        </w:numPr>
        <w:jc w:val="both"/>
      </w:pPr>
      <w:r w:rsidRPr="00DB6C9B">
        <w:t>SPORTSKE GRAĐEVINE: Korištenje</w:t>
      </w:r>
      <w:r w:rsidR="002E7DEF" w:rsidRPr="002E7DEF">
        <w:t xml:space="preserve"> </w:t>
      </w:r>
      <w:r w:rsidR="002E7DEF" w:rsidRPr="00DB6C9B">
        <w:t>za trening i natjecanje</w:t>
      </w:r>
      <w:r w:rsidRPr="00DB6C9B">
        <w:t>, održavanje sportske građevine u vlasništvu Grada Omiša, materijalni troškovi.</w:t>
      </w:r>
    </w:p>
    <w:p w14:paraId="3ECF0695" w14:textId="1F954C7C" w:rsidR="00E32B94" w:rsidRPr="00DB6C9B" w:rsidRDefault="00E32B94" w:rsidP="00754715">
      <w:pPr>
        <w:numPr>
          <w:ilvl w:val="0"/>
          <w:numId w:val="12"/>
        </w:numPr>
        <w:jc w:val="both"/>
      </w:pPr>
      <w:r w:rsidRPr="00DB6C9B">
        <w:t xml:space="preserve">STRUČNI KADAR: Ovisno o stupnju natjecanja i obveza po toj osnovi   i  za svaku  </w:t>
      </w:r>
      <w:r w:rsidR="00DE14C5">
        <w:t xml:space="preserve">natjecateljsku </w:t>
      </w:r>
      <w:r w:rsidRPr="00DB6C9B">
        <w:t>selekciju  različitih dobnih uzrasta</w:t>
      </w:r>
      <w:r w:rsidR="00B87146">
        <w:t xml:space="preserve"> ekipnih sportova</w:t>
      </w:r>
      <w:r w:rsidR="00A9117D">
        <w:t xml:space="preserve"> </w:t>
      </w:r>
      <w:r w:rsidR="00E60D5D">
        <w:t xml:space="preserve"> i</w:t>
      </w:r>
      <w:r w:rsidR="00E60D5D" w:rsidRPr="00E60D5D">
        <w:t xml:space="preserve"> </w:t>
      </w:r>
      <w:r w:rsidR="00E60D5D">
        <w:t xml:space="preserve">klubova pojedinačnog  sporta </w:t>
      </w:r>
      <w:r w:rsidR="007B68C9">
        <w:t xml:space="preserve"> </w:t>
      </w:r>
      <w:r w:rsidR="00E60D5D" w:rsidRPr="007B68C9">
        <w:t>(</w:t>
      </w:r>
      <w:r w:rsidR="00C218BF">
        <w:t xml:space="preserve">I., II.  i III. skupine, </w:t>
      </w:r>
      <w:proofErr w:type="spellStart"/>
      <w:r w:rsidR="007B68C9" w:rsidRPr="007B68C9">
        <w:t>max</w:t>
      </w:r>
      <w:proofErr w:type="spellEnd"/>
      <w:r w:rsidR="00E60D5D" w:rsidRPr="007B68C9">
        <w:t xml:space="preserve">. </w:t>
      </w:r>
      <w:r w:rsidR="00E60D5D" w:rsidRPr="00B5587A">
        <w:t>15 sati stručnog rada tjedno</w:t>
      </w:r>
      <w:r w:rsidR="004C3D46" w:rsidRPr="00B5587A">
        <w:t xml:space="preserve">, 1 sat  </w:t>
      </w:r>
      <w:proofErr w:type="spellStart"/>
      <w:r w:rsidR="004C3D46" w:rsidRPr="00B5587A">
        <w:t>max</w:t>
      </w:r>
      <w:proofErr w:type="spellEnd"/>
      <w:r w:rsidR="004C3D46" w:rsidRPr="00B5587A">
        <w:t xml:space="preserve">. </w:t>
      </w:r>
      <w:r w:rsidR="003F3688" w:rsidRPr="00B5587A">
        <w:t>6</w:t>
      </w:r>
      <w:r w:rsidR="004C3D46" w:rsidRPr="00B5587A">
        <w:t>0</w:t>
      </w:r>
      <w:r w:rsidR="004C3D46" w:rsidRPr="00D4381D">
        <w:t xml:space="preserve"> </w:t>
      </w:r>
      <w:r w:rsidR="004C3D46">
        <w:t>kn  bruto</w:t>
      </w:r>
      <w:r w:rsidR="00C43452">
        <w:t xml:space="preserve">, </w:t>
      </w:r>
      <w:proofErr w:type="spellStart"/>
      <w:r w:rsidR="00C43452">
        <w:t>max</w:t>
      </w:r>
      <w:proofErr w:type="spellEnd"/>
      <w:r w:rsidR="00C43452">
        <w:t>. 4 treninga tjedno</w:t>
      </w:r>
      <w:r w:rsidR="00B5587A">
        <w:t xml:space="preserve">, </w:t>
      </w:r>
      <w:proofErr w:type="spellStart"/>
      <w:r w:rsidR="00B5587A">
        <w:t>max</w:t>
      </w:r>
      <w:proofErr w:type="spellEnd"/>
      <w:r w:rsidR="00B5587A">
        <w:t>. 9 mjeseci</w:t>
      </w:r>
      <w:r w:rsidR="00E60D5D" w:rsidRPr="007B68C9">
        <w:t>)</w:t>
      </w:r>
      <w:r w:rsidRPr="00DB6C9B">
        <w:t>.</w:t>
      </w:r>
      <w:r w:rsidR="00A9117D">
        <w:t xml:space="preserve"> </w:t>
      </w:r>
      <w:r w:rsidR="00E933E1" w:rsidRPr="004C3D46">
        <w:t>Dostaviti presliku isprave kojom se dokazuje stručna sprema odnosno stručna osposobljenost svih osoba koje obavljaju stručne poslove.</w:t>
      </w:r>
      <w:r w:rsidR="00E933E1">
        <w:t xml:space="preserve"> </w:t>
      </w:r>
      <w:r w:rsidR="00A9117D">
        <w:t xml:space="preserve">Također, u klubovima I. skupine koji u cijelosti izvršavaju svoje godišnje programe  postoji potreba </w:t>
      </w:r>
      <w:r w:rsidR="00164072">
        <w:t xml:space="preserve">za trenerom samo  seniorske momčadi i </w:t>
      </w:r>
      <w:r w:rsidR="00A9117D">
        <w:t xml:space="preserve">za osobom koja radi na organizaciji natjecanja i koordinira izvršenje  programa rada </w:t>
      </w:r>
      <w:r w:rsidR="00164072">
        <w:t xml:space="preserve">kluba </w:t>
      </w:r>
      <w:r w:rsidR="00A9117D">
        <w:t xml:space="preserve">(tzv. tajnici i sl.). </w:t>
      </w:r>
    </w:p>
    <w:p w14:paraId="54AE039B" w14:textId="242DF249" w:rsidR="00967D31" w:rsidRPr="00013712" w:rsidRDefault="00E32B94" w:rsidP="00061E12">
      <w:pPr>
        <w:numPr>
          <w:ilvl w:val="0"/>
          <w:numId w:val="12"/>
        </w:numPr>
        <w:jc w:val="both"/>
        <w:rPr>
          <w:b/>
          <w:bCs/>
        </w:rPr>
      </w:pPr>
      <w:r w:rsidRPr="00DB6C9B">
        <w:t xml:space="preserve">SLUŽBENA NATJECANJA: </w:t>
      </w:r>
      <w:r w:rsidR="008B15AE">
        <w:t>Po kalendaru nacionalnog saveza</w:t>
      </w:r>
      <w:r w:rsidR="00E933E1">
        <w:t xml:space="preserve"> </w:t>
      </w:r>
      <w:r w:rsidR="00E933E1" w:rsidRPr="00E933E1">
        <w:t>(</w:t>
      </w:r>
      <w:r w:rsidR="00E933E1" w:rsidRPr="00061E12">
        <w:t>Dostaviti presliku službenih kalendara natjecanja svih kategorija)</w:t>
      </w:r>
      <w:r w:rsidR="008B15AE" w:rsidRPr="00061E12">
        <w:t>,</w:t>
      </w:r>
      <w:r w:rsidR="008B15AE">
        <w:t xml:space="preserve"> o</w:t>
      </w:r>
      <w:r w:rsidRPr="00DB6C9B">
        <w:t xml:space="preserve">visno o stupnju natjecanja i obveza po toj osnovi, </w:t>
      </w:r>
      <w:r w:rsidR="00061E12">
        <w:t xml:space="preserve">za </w:t>
      </w:r>
      <w:r w:rsidRPr="00DB6C9B">
        <w:t xml:space="preserve"> svak</w:t>
      </w:r>
      <w:r w:rsidR="00061E12">
        <w:t>u</w:t>
      </w:r>
      <w:r w:rsidRPr="00DB6C9B">
        <w:t xml:space="preserve"> natjecateljsk</w:t>
      </w:r>
      <w:r w:rsidR="00061E12">
        <w:t>u kategoriju</w:t>
      </w:r>
      <w:r w:rsidR="00BE14EE">
        <w:t>.</w:t>
      </w:r>
      <w:r w:rsidR="00013712" w:rsidRPr="00013712">
        <w:rPr>
          <w:color w:val="FF0000"/>
        </w:rPr>
        <w:t xml:space="preserve"> </w:t>
      </w:r>
      <w:r w:rsidR="00013712" w:rsidRPr="00013712">
        <w:rPr>
          <w:b/>
          <w:bCs/>
        </w:rPr>
        <w:t>Svaki klub mora dostaviti dopis ovjeren od nacionalnog saveza u kojem se definiraju pravila organizacije utakmica kao i popis službenih osoba koje provode pojedina natjecanja. Također, klubovi moraju dostaviti i dopis ovjeren od nacionalnog saveza (ili službeni račun) kojim se definiraju visine obveznih kotizacija za sudjelovanje u natjecanjima određenog ranga.</w:t>
      </w:r>
    </w:p>
    <w:p w14:paraId="55784857" w14:textId="2B4510C8" w:rsidR="00BE14EE" w:rsidRPr="00AC0E5E" w:rsidRDefault="00E32B94" w:rsidP="00061E1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C0E5E">
        <w:t>troškovi organizacije utakmice ili natjecanja</w:t>
      </w:r>
      <w:r w:rsidR="00BE14EE" w:rsidRPr="00AC0E5E">
        <w:t>, svih službenih osoba koje po pravilima nacionalnog saveza moraju sudjelovati u organizaciji utakmice (službene osobe za stolom, suci, zaštitari, zdravstvene usluge</w:t>
      </w:r>
      <w:r w:rsidR="00013712">
        <w:t xml:space="preserve"> i dr.</w:t>
      </w:r>
      <w:r w:rsidR="00BE14EE" w:rsidRPr="00AC0E5E">
        <w:t>), te troškovi same organizacije utakmice</w:t>
      </w:r>
      <w:r w:rsidR="00E473CB">
        <w:t xml:space="preserve"> </w:t>
      </w:r>
      <w:r w:rsidR="00BE14EE" w:rsidRPr="00AC0E5E">
        <w:t>(razglas,</w:t>
      </w:r>
      <w:r w:rsidR="00E473CB">
        <w:t xml:space="preserve"> </w:t>
      </w:r>
      <w:r w:rsidR="00BE14EE" w:rsidRPr="00AC0E5E">
        <w:t>i sl.)</w:t>
      </w:r>
      <w:r w:rsidR="00013712">
        <w:t xml:space="preserve">. </w:t>
      </w:r>
    </w:p>
    <w:p w14:paraId="718579CD" w14:textId="2E64C991" w:rsidR="00BE14EE" w:rsidRPr="00AC0E5E" w:rsidRDefault="00BE14EE" w:rsidP="0001371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C0E5E">
        <w:t>u trošak kotizacije spadaju troškovi koje definira nacionalni savez svakog sporta kao obavezne troškove svakog kluba da bi mogao sudjelovati u natjecanju određenog ranga</w:t>
      </w:r>
      <w:r w:rsidR="00013712" w:rsidRPr="00013712">
        <w:rPr>
          <w:color w:val="FF0000"/>
        </w:rPr>
        <w:t xml:space="preserve"> </w:t>
      </w:r>
    </w:p>
    <w:p w14:paraId="319FAE58" w14:textId="79F360C3" w:rsidR="00AC0E5E" w:rsidRPr="00AC0E5E" w:rsidRDefault="00AC0E5E" w:rsidP="002E3FD4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C0E5E">
        <w:t xml:space="preserve">prijevoz ekipe autobusom ili nekim drugim prijevoznim sredstvom do mjesta održavanja </w:t>
      </w:r>
      <w:r w:rsidR="008939D3">
        <w:t xml:space="preserve">natjecanja, </w:t>
      </w:r>
      <w:r w:rsidRPr="00AC0E5E">
        <w:t>utakmice, te povratak nakon utakmice u Omi</w:t>
      </w:r>
      <w:r w:rsidR="00A67CFF">
        <w:t>š. U obračunu za prijevoz potrebno navesti tip vozila i jediničnu cijenu po kilometru</w:t>
      </w:r>
      <w:r w:rsidR="008939D3">
        <w:t xml:space="preserve"> (</w:t>
      </w:r>
      <w:r w:rsidR="008939D3" w:rsidRPr="008939D3">
        <w:t xml:space="preserve">do 4 natjecatelja </w:t>
      </w:r>
      <w:r w:rsidR="008939D3" w:rsidRPr="00A81B66">
        <w:t>– osobno vozilo</w:t>
      </w:r>
      <w:r w:rsidR="008939D3">
        <w:t xml:space="preserve">, </w:t>
      </w:r>
      <w:r w:rsidR="008939D3" w:rsidRPr="008939D3">
        <w:t>do 8 natjecatelja – kombi vozilo</w:t>
      </w:r>
      <w:r w:rsidR="008939D3">
        <w:t xml:space="preserve">, </w:t>
      </w:r>
      <w:r w:rsidR="008939D3" w:rsidRPr="008939D3">
        <w:t>više od 8 natjecatelja – autobus (</w:t>
      </w:r>
      <w:proofErr w:type="spellStart"/>
      <w:r w:rsidR="008939D3" w:rsidRPr="008939D3">
        <w:t>minibus</w:t>
      </w:r>
      <w:proofErr w:type="spellEnd"/>
      <w:r w:rsidR="008939D3" w:rsidRPr="008939D3">
        <w:t xml:space="preserve"> ili veliki autobus u ovisnosti o ukupnom broju putnika</w:t>
      </w:r>
      <w:r w:rsidR="008939D3">
        <w:t>, dužini putovanja</w:t>
      </w:r>
      <w:r w:rsidR="008939D3" w:rsidRPr="008939D3">
        <w:t xml:space="preserve">). </w:t>
      </w:r>
      <w:r w:rsidR="008939D3">
        <w:t>P</w:t>
      </w:r>
      <w:r w:rsidR="008939D3" w:rsidRPr="00A81B66">
        <w:t>ravdanje – putni nalog i auto put – R1 račun</w:t>
      </w:r>
    </w:p>
    <w:p w14:paraId="273C6A22" w14:textId="38A1999E" w:rsidR="00E32B94" w:rsidRDefault="00AC0E5E" w:rsidP="00061E1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C0E5E">
        <w:t xml:space="preserve">ostali troškovi - pregled sportaša, </w:t>
      </w:r>
      <w:r w:rsidR="00E32B94" w:rsidRPr="00AC0E5E">
        <w:t>članarina, registracija</w:t>
      </w:r>
      <w:r w:rsidR="00164072">
        <w:t>, prehrana na putovanju i sl.</w:t>
      </w:r>
    </w:p>
    <w:p w14:paraId="53C05252" w14:textId="4F45D055" w:rsidR="00E32B94" w:rsidRPr="00DB6C9B" w:rsidRDefault="00E32B94" w:rsidP="00061E12">
      <w:pPr>
        <w:numPr>
          <w:ilvl w:val="0"/>
          <w:numId w:val="12"/>
        </w:numPr>
        <w:jc w:val="both"/>
      </w:pPr>
      <w:r w:rsidRPr="00DB6C9B">
        <w:t>SPORTSKA OPREMA I REKVIZITI: Oprema i rekviziti koji su neophodni za trenažni i natjecateljski proces</w:t>
      </w:r>
      <w:r w:rsidR="008B15AE">
        <w:t xml:space="preserve">  (maksimalno do </w:t>
      </w:r>
      <w:r w:rsidR="004153EE">
        <w:t>10</w:t>
      </w:r>
      <w:r w:rsidR="007B68C9" w:rsidRPr="00061E12">
        <w:t xml:space="preserve"> </w:t>
      </w:r>
      <w:r w:rsidR="008B15AE" w:rsidRPr="004153EE">
        <w:t>%</w:t>
      </w:r>
      <w:r w:rsidR="008B15AE">
        <w:t xml:space="preserve"> ukupno prijavljenog programa/projekta)</w:t>
      </w:r>
      <w:r w:rsidRPr="00DB6C9B">
        <w:t xml:space="preserve">. </w:t>
      </w:r>
    </w:p>
    <w:p w14:paraId="142307EE" w14:textId="55882312" w:rsidR="00E32B94" w:rsidRPr="00DB6C9B" w:rsidRDefault="00E32B94" w:rsidP="00061E1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en-US"/>
        </w:rPr>
      </w:pPr>
      <w:r w:rsidRPr="00DB6C9B">
        <w:t>POSTIGNUTI SPORTSKI REZULTATI: Na osnovu ostvarenog, postignutog sportskog  rezultata</w:t>
      </w:r>
      <w:r w:rsidRPr="00DB6C9B">
        <w:rPr>
          <w:lang w:eastAsia="en-US"/>
        </w:rPr>
        <w:t xml:space="preserve">, Rješenjem  Hrvatskog olimpijskog odbora sportaš se razvrstava u određenu kategoriju temeljem Pravilnika i Kriterija o kategorizaciji sportaša. </w:t>
      </w:r>
      <w:r w:rsidRPr="00DB6C9B">
        <w:t xml:space="preserve"> Potpora za troškove natjecanja  za sportaše razvrstane u: </w:t>
      </w:r>
      <w:r w:rsidRPr="00DB6C9B">
        <w:rPr>
          <w:lang w:eastAsia="en-US"/>
        </w:rPr>
        <w:t xml:space="preserve"> I., II. i III. kategoriju - vrhunski sportaši Hrvatske; IV. kategorija -  vrsni sportaši Hrvatske</w:t>
      </w:r>
      <w:r w:rsidRPr="00DB6C9B">
        <w:t>;</w:t>
      </w:r>
      <w:r w:rsidRPr="00DB6C9B">
        <w:rPr>
          <w:lang w:eastAsia="en-US"/>
        </w:rPr>
        <w:t xml:space="preserve"> V. i VI. kategorija - daroviti sportaši Hrvatske</w:t>
      </w:r>
      <w:r w:rsidRPr="00DB6C9B">
        <w:t>, prema važećem Pravilniku  o kategorizaciji sportaša HOO</w:t>
      </w:r>
      <w:r w:rsidRPr="00DB6C9B">
        <w:rPr>
          <w:lang w:eastAsia="en-US"/>
        </w:rPr>
        <w:t>.</w:t>
      </w:r>
      <w:r w:rsidR="007B68C9">
        <w:rPr>
          <w:lang w:eastAsia="en-US"/>
        </w:rPr>
        <w:t xml:space="preserve"> (jednokratn</w:t>
      </w:r>
      <w:r w:rsidR="002E7DEF">
        <w:rPr>
          <w:lang w:eastAsia="en-US"/>
        </w:rPr>
        <w:t>a</w:t>
      </w:r>
      <w:r w:rsidR="007B68C9">
        <w:rPr>
          <w:lang w:eastAsia="en-US"/>
        </w:rPr>
        <w:t xml:space="preserve"> financijsk</w:t>
      </w:r>
      <w:r w:rsidR="002E7DEF">
        <w:rPr>
          <w:lang w:eastAsia="en-US"/>
        </w:rPr>
        <w:t>a</w:t>
      </w:r>
      <w:r w:rsidR="007B68C9">
        <w:rPr>
          <w:lang w:eastAsia="en-US"/>
        </w:rPr>
        <w:t xml:space="preserve"> potpor</w:t>
      </w:r>
      <w:r w:rsidR="00164072">
        <w:rPr>
          <w:lang w:eastAsia="en-US"/>
        </w:rPr>
        <w:t>a</w:t>
      </w:r>
      <w:r w:rsidR="007B68C9">
        <w:rPr>
          <w:lang w:eastAsia="en-US"/>
        </w:rPr>
        <w:t xml:space="preserve"> </w:t>
      </w:r>
      <w:r w:rsidR="002E7DEF">
        <w:rPr>
          <w:lang w:eastAsia="en-US"/>
        </w:rPr>
        <w:t xml:space="preserve">male vrijednosti </w:t>
      </w:r>
      <w:r w:rsidR="007B68C9">
        <w:rPr>
          <w:lang w:eastAsia="en-US"/>
        </w:rPr>
        <w:t>za odlazak na natjecanja sa nacionalnim selekcijama, ekipama ili međunarodno priznatim natjecanjima)</w:t>
      </w:r>
    </w:p>
    <w:p w14:paraId="1EF3FDC5" w14:textId="02F871CE" w:rsidR="00E32B94" w:rsidRPr="00DB6C9B" w:rsidRDefault="00E32B94" w:rsidP="00061E1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en-US"/>
        </w:rPr>
      </w:pPr>
      <w:r w:rsidRPr="00DB6C9B">
        <w:t>NAKNADE SPORTAŠIMA AMATERIMA: dio troškova po ovoj osnovi za klubove I. skupine</w:t>
      </w:r>
      <w:r w:rsidR="008B15AE">
        <w:t xml:space="preserve"> (seniori/</w:t>
      </w:r>
      <w:proofErr w:type="spellStart"/>
      <w:r w:rsidR="008B15AE">
        <w:t>ke</w:t>
      </w:r>
      <w:proofErr w:type="spellEnd"/>
      <w:r w:rsidR="008B15AE">
        <w:t>)</w:t>
      </w:r>
      <w:r w:rsidR="00E3530B">
        <w:t xml:space="preserve"> maksimalno do neoporezivog iznosa naknade za sportaša amatera</w:t>
      </w:r>
      <w:r w:rsidR="00185255">
        <w:t xml:space="preserve"> </w:t>
      </w:r>
      <w:r w:rsidR="00CE21C0">
        <w:t xml:space="preserve">u </w:t>
      </w:r>
      <w:r w:rsidR="00185255">
        <w:t>(broj sportaša ekipnog sporta po propozicijama saveza)</w:t>
      </w:r>
      <w:r w:rsidRPr="00DB6C9B">
        <w:t>.</w:t>
      </w:r>
    </w:p>
    <w:p w14:paraId="115B2CE9" w14:textId="77777777" w:rsidR="00E32B94" w:rsidRPr="00DB6C9B" w:rsidRDefault="00E32B94">
      <w:pPr>
        <w:rPr>
          <w:color w:val="FF0000"/>
        </w:rPr>
      </w:pPr>
    </w:p>
    <w:p w14:paraId="71D69EEA" w14:textId="77777777" w:rsidR="00185255" w:rsidRPr="00185255" w:rsidRDefault="00185255" w:rsidP="00185255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5255">
        <w:rPr>
          <w:rFonts w:ascii="Times New Roman" w:hAnsi="Times New Roman"/>
          <w:b/>
          <w:sz w:val="24"/>
          <w:szCs w:val="24"/>
        </w:rPr>
        <w:t xml:space="preserve">PROGRAM RADA KLUBOVA S FINANCIJSKIM PLANOM </w:t>
      </w:r>
    </w:p>
    <w:p w14:paraId="519B60A8" w14:textId="6930E84F" w:rsidR="00185255" w:rsidRDefault="00185255" w:rsidP="00185255">
      <w:pPr>
        <w:ind w:firstLine="708"/>
        <w:jc w:val="both"/>
      </w:pPr>
      <w:r>
        <w:t>Program rada kluba s financijskim planom je najbolja osnova za definiranje javnih potreba na transparentan način, sukladno utvrđeno</w:t>
      </w:r>
      <w:r w:rsidR="00915492">
        <w:t>m razvrstavanju klubova</w:t>
      </w:r>
      <w:r>
        <w:t xml:space="preserve">. Stoga svaki klub prilikom aplikacije na program javnih potreba u sportu mora dostaviti realan i ostvariv </w:t>
      </w:r>
      <w:r>
        <w:lastRenderedPageBreak/>
        <w:t>godišnji  financijski plan (</w:t>
      </w:r>
      <w:r w:rsidR="00164072">
        <w:t xml:space="preserve">prikaz </w:t>
      </w:r>
      <w:r>
        <w:t>troškov</w:t>
      </w:r>
      <w:r w:rsidR="009A48DE">
        <w:t xml:space="preserve">a u </w:t>
      </w:r>
      <w:r w:rsidR="009A48DE" w:rsidRPr="004E3ECE">
        <w:rPr>
          <w:b/>
          <w:i/>
        </w:rPr>
        <w:t>Obrasc</w:t>
      </w:r>
      <w:r w:rsidR="009A48DE">
        <w:rPr>
          <w:b/>
          <w:i/>
        </w:rPr>
        <w:t>u</w:t>
      </w:r>
      <w:r w:rsidR="009A48DE" w:rsidRPr="004E3ECE">
        <w:rPr>
          <w:b/>
          <w:i/>
        </w:rPr>
        <w:t xml:space="preserve"> 1.</w:t>
      </w:r>
      <w:r w:rsidR="009A48DE">
        <w:rPr>
          <w:b/>
          <w:i/>
        </w:rPr>
        <w:t>*</w:t>
      </w:r>
      <w:r>
        <w:t>), kao i financijsko izvješće (Izvještaj o prihodima i rashodima u prethodnoj godini ), sukladno Zakonu o udrugama.</w:t>
      </w:r>
    </w:p>
    <w:p w14:paraId="50D7EB5E" w14:textId="2D939840" w:rsidR="00185255" w:rsidRPr="00D4381D" w:rsidRDefault="00185255" w:rsidP="00BB2D62">
      <w:pPr>
        <w:ind w:firstLine="708"/>
        <w:jc w:val="both"/>
        <w:rPr>
          <w:b/>
          <w:bCs/>
          <w:u w:val="single"/>
        </w:rPr>
      </w:pPr>
      <w:r>
        <w:t>Program rada kluba mora sadržavati slijedeće:</w:t>
      </w:r>
      <w:r w:rsidR="00915492" w:rsidRPr="00915492">
        <w:t xml:space="preserve"> </w:t>
      </w:r>
      <w:r w:rsidR="00915492">
        <w:t>službena natjecanja, stručni rad, korištenje sportske građevina</w:t>
      </w:r>
      <w:r w:rsidR="004E3ECE">
        <w:t>,</w:t>
      </w:r>
      <w:r w:rsidR="004E3ECE" w:rsidRPr="004E3ECE">
        <w:t xml:space="preserve"> </w:t>
      </w:r>
      <w:r w:rsidR="004E3ECE">
        <w:t xml:space="preserve">potrebna osobna sportska oprema i sportski rekviziti za provođenje programa, a sve prema danim normativima u </w:t>
      </w:r>
      <w:r w:rsidR="004E3ECE" w:rsidRPr="004E3ECE">
        <w:rPr>
          <w:b/>
          <w:i/>
        </w:rPr>
        <w:t>Obrascima 1.</w:t>
      </w:r>
      <w:r w:rsidR="00541DD0">
        <w:rPr>
          <w:b/>
          <w:i/>
        </w:rPr>
        <w:t>*</w:t>
      </w:r>
      <w:r w:rsidR="004E3ECE" w:rsidRPr="004E3ECE">
        <w:rPr>
          <w:b/>
          <w:i/>
        </w:rPr>
        <w:t xml:space="preserve"> i 1a</w:t>
      </w:r>
      <w:r w:rsidR="00541DD0">
        <w:rPr>
          <w:b/>
          <w:i/>
        </w:rPr>
        <w:t>*</w:t>
      </w:r>
      <w:r w:rsidR="004E3ECE" w:rsidRPr="004E3ECE">
        <w:rPr>
          <w:b/>
          <w:i/>
        </w:rPr>
        <w:t>.</w:t>
      </w:r>
      <w:r w:rsidR="004E3ECE" w:rsidRPr="004E3ECE">
        <w:t xml:space="preserve"> </w:t>
      </w:r>
      <w:r>
        <w:t>Financijski plan kluba mora sadržavati slijedeće:</w:t>
      </w:r>
      <w:r w:rsidR="004E3ECE" w:rsidRPr="004E3ECE">
        <w:t xml:space="preserve"> </w:t>
      </w:r>
      <w:r>
        <w:t xml:space="preserve">očekivane prihode i rashode kluba po sljedećim osnovama - </w:t>
      </w:r>
      <w:r w:rsidR="004E3ECE">
        <w:t>iz gradskog proračuna,  vlastiti,</w:t>
      </w:r>
      <w:r>
        <w:t xml:space="preserve">  od objekata u gradskom vlasništvu</w:t>
      </w:r>
      <w:r w:rsidR="004E3ECE">
        <w:t xml:space="preserve">, </w:t>
      </w:r>
      <w:r>
        <w:t>očekivane rashode</w:t>
      </w:r>
      <w:r w:rsidRPr="00721136">
        <w:t xml:space="preserve"> klubova </w:t>
      </w:r>
      <w:r>
        <w:t xml:space="preserve">a koji </w:t>
      </w:r>
      <w:r w:rsidRPr="00721136">
        <w:t xml:space="preserve">se dijele na troškove </w:t>
      </w:r>
      <w:r w:rsidR="004E3ECE">
        <w:t>prip</w:t>
      </w:r>
      <w:r w:rsidRPr="00721136">
        <w:t>rema i natjecanja, stručni rad</w:t>
      </w:r>
      <w:r w:rsidR="00F91ADF">
        <w:t>,</w:t>
      </w:r>
      <w:r w:rsidRPr="00721136">
        <w:t xml:space="preserve"> opremu i rekvizite</w:t>
      </w:r>
      <w:r w:rsidRPr="00D4381D">
        <w:rPr>
          <w:u w:val="single"/>
        </w:rPr>
        <w:t xml:space="preserve">. </w:t>
      </w:r>
      <w:r w:rsidR="002441CD" w:rsidRPr="00D4381D">
        <w:rPr>
          <w:b/>
          <w:bCs/>
          <w:u w:val="single"/>
        </w:rPr>
        <w:t>Troškovi odlaska na natjecanja izvan Republike Hrvatske se ne financiraju i nisu prihvatljivi.</w:t>
      </w:r>
    </w:p>
    <w:p w14:paraId="066D42EE" w14:textId="77777777" w:rsidR="00BB2D62" w:rsidRDefault="00185255" w:rsidP="00BB2D62">
      <w:pPr>
        <w:ind w:firstLine="708"/>
        <w:jc w:val="both"/>
      </w:pPr>
      <w:r>
        <w:t xml:space="preserve">Programi i planovi koji budu napisani nerealno neće se moći uzeti u obzir, te je na klubovima odgovornost da prilože stvarno ostvarive i provedive programe s realnim financijskim troškovima. </w:t>
      </w:r>
      <w:r w:rsidR="00BB2D62">
        <w:t xml:space="preserve">Budući će se sredstva doznačavati namjenski za određenu svrhu sredstva će morati biti pravdana na isti način, dakle samo za određenu svrhu, s tim da će se sredstva za stručni rad </w:t>
      </w:r>
      <w:r w:rsidR="00F91ADF">
        <w:t xml:space="preserve">i službena natjecanja </w:t>
      </w:r>
      <w:r w:rsidR="00BB2D62">
        <w:t xml:space="preserve">pravdati </w:t>
      </w:r>
      <w:r w:rsidR="00F91ADF">
        <w:t>u roku od trideset dana od dana isplate.</w:t>
      </w:r>
      <w:r w:rsidR="00BB2D62">
        <w:t xml:space="preserve"> </w:t>
      </w:r>
    </w:p>
    <w:p w14:paraId="28AD4668" w14:textId="77777777" w:rsidR="00BB2D62" w:rsidRDefault="00BB2D62" w:rsidP="00BB2D62">
      <w:pPr>
        <w:ind w:firstLine="708"/>
        <w:jc w:val="both"/>
      </w:pPr>
      <w:r>
        <w:t>K</w:t>
      </w:r>
      <w:r w:rsidRPr="00291169">
        <w:t>lubovi koji dobiju proračunska sredstva za određenu svrhu (npr. neko službeno natjecanje</w:t>
      </w:r>
      <w:r>
        <w:t xml:space="preserve"> ili za drugu namjenu</w:t>
      </w:r>
      <w:r w:rsidRPr="00291169">
        <w:t>), a ista naplate od roditelja ili djeteta biti će isključeni iz programa javnih potreba</w:t>
      </w:r>
      <w:r>
        <w:t>,</w:t>
      </w:r>
      <w:r w:rsidRPr="00291169">
        <w:t xml:space="preserve"> te će im biti uskraćena sva proračunska sredstva za tekuću i slijedeću godinu.</w:t>
      </w:r>
      <w:r>
        <w:t xml:space="preserve"> Isto tako vrijedi i za klubove koji ne opravdaju doznačena sredstva vjerodostojnim knjigovodstvenim dokumentima.</w:t>
      </w:r>
    </w:p>
    <w:p w14:paraId="1A72C220" w14:textId="77777777" w:rsidR="00BB2D62" w:rsidRDefault="00BB2D62" w:rsidP="00BB2D62">
      <w:pPr>
        <w:jc w:val="both"/>
      </w:pPr>
      <w:r>
        <w:t xml:space="preserve">Na ovaj način postiže se transparentnost namjenskog korištenja proračunskih sredstava uz ispunjenje zakonskih preduvjeta.  </w:t>
      </w:r>
    </w:p>
    <w:p w14:paraId="3F8DFDE6" w14:textId="77777777" w:rsidR="00393CEE" w:rsidRPr="003D72C0" w:rsidRDefault="00393CEE" w:rsidP="00BB2D62">
      <w:pPr>
        <w:jc w:val="both"/>
      </w:pPr>
    </w:p>
    <w:p w14:paraId="455223D7" w14:textId="09BDA3E5" w:rsidR="00393CEE" w:rsidRPr="00F07701" w:rsidRDefault="00393CEE" w:rsidP="00393CEE">
      <w:pPr>
        <w:pStyle w:val="Tijeloteksta"/>
        <w:ind w:firstLine="720"/>
        <w:rPr>
          <w:b/>
          <w:bCs/>
          <w:i/>
          <w:szCs w:val="24"/>
        </w:rPr>
      </w:pPr>
      <w:r w:rsidRPr="00F07701">
        <w:rPr>
          <w:b/>
          <w:bCs/>
          <w:i/>
          <w:szCs w:val="24"/>
        </w:rPr>
        <w:t>Sportski klubovi dužni su provoditi zakonom propisane obaveze u području normativnih akata, što podrazumijeva redovite sjednice najviših upravnih tijela, te da su ta tijela u mandatu, sukladno Zakonu o udrugama, a sve promjene dužni su registrirati u Registru udruga. Jednako tako dužni su izvršavati obavezu godišnjeg usvajanja temeljnih programskih dokumenata kao i godišnja izvješća o njihovu izvršenju na najvišem upravnom tijelu udruge. Ne pridržavanje statutima definiranih obveza može negativno djelovati na realizaciju utvrđenih programa. Sportski klubovi, koji nisu u Registru neprofitnih organizacija Ministarstva financija, te ne izvršavaju propisane obaveze Zakona o financijskom poslovanju i računovodstvu neprofitnih organizacija, ne mogu participirati u financijskim sredstvima programa javnih potreba u sportu Grada Omiša. Također su obvezni izvršiti upis svih promjena u Registar sportskih djelatnosti.</w:t>
      </w:r>
    </w:p>
    <w:p w14:paraId="43F5E7F3" w14:textId="77777777" w:rsidR="00721432" w:rsidRPr="006C2EC9" w:rsidRDefault="00721432" w:rsidP="00CC7031">
      <w:pPr>
        <w:pStyle w:val="Tijeloteksta"/>
        <w:rPr>
          <w:i/>
          <w:szCs w:val="24"/>
        </w:rPr>
      </w:pPr>
    </w:p>
    <w:p w14:paraId="7B35CD49" w14:textId="2DCD538E" w:rsidR="00E32B94" w:rsidRDefault="00721432" w:rsidP="00721432">
      <w:pPr>
        <w:jc w:val="both"/>
      </w:pPr>
      <w:r w:rsidRPr="00773D20">
        <w:rPr>
          <w:b/>
        </w:rPr>
        <w:t>SPORTSKE MANIFESTACIJE</w:t>
      </w:r>
      <w:r w:rsidRPr="00721432">
        <w:t xml:space="preserve"> </w:t>
      </w:r>
      <w:r>
        <w:t xml:space="preserve"> - </w:t>
      </w:r>
      <w:r w:rsidRPr="004B5CCD">
        <w:t>MJERILA ZA FINANCIRANJE</w:t>
      </w:r>
      <w:r>
        <w:t xml:space="preserve">  </w:t>
      </w:r>
    </w:p>
    <w:p w14:paraId="390B3252" w14:textId="77777777" w:rsidR="00450E2E" w:rsidRDefault="00450E2E" w:rsidP="00721432">
      <w:pPr>
        <w:jc w:val="both"/>
      </w:pPr>
    </w:p>
    <w:p w14:paraId="5BEA9001" w14:textId="4DE72188" w:rsidR="00721432" w:rsidRPr="00966B52" w:rsidRDefault="00044185" w:rsidP="009E692B">
      <w:pPr>
        <w:jc w:val="both"/>
      </w:pPr>
      <w:r>
        <w:t xml:space="preserve">Za </w:t>
      </w:r>
      <w:r w:rsidR="00721432">
        <w:t>sportsk</w:t>
      </w:r>
      <w:r>
        <w:t>e</w:t>
      </w:r>
      <w:r w:rsidR="00721432">
        <w:t xml:space="preserve"> manifestacija koje se provode na području Grada Omiša</w:t>
      </w:r>
      <w:r w:rsidR="00721432" w:rsidRPr="00966B52">
        <w:t xml:space="preserve"> utvrđuju se </w:t>
      </w:r>
      <w:r w:rsidR="00721432">
        <w:t xml:space="preserve">uvjeti i </w:t>
      </w:r>
      <w:r w:rsidR="00721432" w:rsidRPr="00966B52">
        <w:t>kriteriji za sufinanciranje</w:t>
      </w:r>
      <w:r>
        <w:t xml:space="preserve">, </w:t>
      </w:r>
      <w:r w:rsidR="00721432">
        <w:t xml:space="preserve">a koje su od značaja za promociju sporta i Grada </w:t>
      </w:r>
      <w:r>
        <w:t>Omiša:</w:t>
      </w:r>
    </w:p>
    <w:p w14:paraId="2403AFAB" w14:textId="6AE73302" w:rsidR="00721432" w:rsidRDefault="00C47536" w:rsidP="00044185">
      <w:pPr>
        <w:jc w:val="both"/>
      </w:pPr>
      <w:r>
        <w:t>1.</w:t>
      </w:r>
      <w:r w:rsidR="00044185">
        <w:t xml:space="preserve"> </w:t>
      </w:r>
      <w:r w:rsidR="00721432">
        <w:t>Međunarodne sportske manifestacije podrazumijevaju natjecanja, turnire, mitinge na kojima nastupaju sportaši/</w:t>
      </w:r>
      <w:proofErr w:type="spellStart"/>
      <w:r w:rsidR="00721432">
        <w:t>ice</w:t>
      </w:r>
      <w:proofErr w:type="spellEnd"/>
      <w:r w:rsidR="00721432">
        <w:t xml:space="preserve"> iz najmanje </w:t>
      </w:r>
      <w:r w:rsidR="00F87242">
        <w:t xml:space="preserve">osam </w:t>
      </w:r>
      <w:r w:rsidR="00721432">
        <w:t xml:space="preserve"> držav</w:t>
      </w:r>
      <w:r w:rsidR="00F87242">
        <w:t>a</w:t>
      </w:r>
      <w:r w:rsidR="00721432">
        <w:t xml:space="preserve"> uključujući Republiku Hrvatsku</w:t>
      </w:r>
      <w:r w:rsidR="000313CD">
        <w:t xml:space="preserve"> (maksimalni iznos   planiran za ovu namjenu)</w:t>
      </w:r>
    </w:p>
    <w:p w14:paraId="3C76FC54" w14:textId="00899B81" w:rsidR="00721432" w:rsidRDefault="00C47536" w:rsidP="00044185">
      <w:pPr>
        <w:jc w:val="both"/>
      </w:pPr>
      <w:r>
        <w:t>2.</w:t>
      </w:r>
      <w:r w:rsidR="00044185">
        <w:t xml:space="preserve"> </w:t>
      </w:r>
      <w:r w:rsidR="00721432">
        <w:t xml:space="preserve">Promotivna međunarodne rekreativne manifestacije podrazumijevaju sportska natjecanja koja okupljaju sportske rekreativce iz najmanje  </w:t>
      </w:r>
      <w:r w:rsidR="00F87242">
        <w:t>10</w:t>
      </w:r>
      <w:r w:rsidR="00721432">
        <w:t xml:space="preserve"> držav</w:t>
      </w:r>
      <w:r w:rsidR="00F87242">
        <w:t>a</w:t>
      </w:r>
      <w:r w:rsidR="00721432">
        <w:t xml:space="preserve"> uključujući Hrvatsku </w:t>
      </w:r>
      <w:r w:rsidR="000313CD">
        <w:t>(</w:t>
      </w:r>
      <w:r w:rsidR="00F87242">
        <w:t xml:space="preserve"> </w:t>
      </w:r>
      <w:proofErr w:type="spellStart"/>
      <w:r w:rsidR="00F87242">
        <w:t>maks</w:t>
      </w:r>
      <w:proofErr w:type="spellEnd"/>
      <w:r w:rsidR="00F87242">
        <w:t xml:space="preserve">. </w:t>
      </w:r>
      <w:r w:rsidR="000313CD">
        <w:t>50 % od maksimalnog iznosa   planiranog za ovu namjenu)</w:t>
      </w:r>
    </w:p>
    <w:p w14:paraId="3BBAE7C0" w14:textId="0186E9B5" w:rsidR="00721432" w:rsidRDefault="00C47536" w:rsidP="00044185">
      <w:pPr>
        <w:jc w:val="both"/>
      </w:pPr>
      <w:r>
        <w:t>3.</w:t>
      </w:r>
      <w:r w:rsidR="00044185">
        <w:t xml:space="preserve"> </w:t>
      </w:r>
      <w:r w:rsidR="00721432">
        <w:t xml:space="preserve">Promotivne tradicionalne manifestacije podrazumijevaju </w:t>
      </w:r>
      <w:r w:rsidR="00F87242">
        <w:t xml:space="preserve">službena i </w:t>
      </w:r>
      <w:r w:rsidR="00721432">
        <w:t xml:space="preserve">rekreativna natjecanja i popratne </w:t>
      </w:r>
      <w:r w:rsidR="00044185">
        <w:t xml:space="preserve">- </w:t>
      </w:r>
      <w:r w:rsidR="00721432">
        <w:t xml:space="preserve">aktivnosti natjecanja  koja su se na području Grada </w:t>
      </w:r>
      <w:r w:rsidR="004C4065">
        <w:t>Omiša</w:t>
      </w:r>
      <w:r w:rsidR="00721432">
        <w:t xml:space="preserve"> provodila najmanje </w:t>
      </w:r>
      <w:r w:rsidR="00C562CF">
        <w:t>15</w:t>
      </w:r>
      <w:r w:rsidR="00721432">
        <w:t xml:space="preserve"> godine  za uzraste djece i mladih do 15 godina</w:t>
      </w:r>
      <w:r w:rsidR="000313CD">
        <w:t xml:space="preserve"> (30 % od maksimalnog iznosa   planiranog za ovu namjenu)</w:t>
      </w:r>
    </w:p>
    <w:p w14:paraId="0C59844C" w14:textId="5ECB010B" w:rsidR="00721432" w:rsidRDefault="00C47536" w:rsidP="00044185">
      <w:pPr>
        <w:jc w:val="both"/>
      </w:pPr>
      <w:r>
        <w:t xml:space="preserve">4. </w:t>
      </w:r>
      <w:r w:rsidR="00721432">
        <w:t xml:space="preserve">Nacionalne sportske manifestacije podrazumijevaju službena natjecanja iz kalendara nacionalnih saveza, a to su: poluzavršnice, završnice prvenstva ili kupa Republike Hrvatske, </w:t>
      </w:r>
      <w:r w:rsidR="00721432">
        <w:lastRenderedPageBreak/>
        <w:t>na kojima sudjeluju sportaši/</w:t>
      </w:r>
      <w:proofErr w:type="spellStart"/>
      <w:r w:rsidR="00721432">
        <w:t>ice</w:t>
      </w:r>
      <w:proofErr w:type="spellEnd"/>
      <w:r w:rsidR="00721432">
        <w:t xml:space="preserve"> iz najmanje tri županije </w:t>
      </w:r>
      <w:r w:rsidR="00C562CF">
        <w:t>(15 % od maksimalnog iznosa   planiranog za ovu namjenu)</w:t>
      </w:r>
    </w:p>
    <w:p w14:paraId="47D45352" w14:textId="4A91F00C" w:rsidR="004C756A" w:rsidRDefault="00C47536" w:rsidP="004C756A">
      <w:pPr>
        <w:jc w:val="both"/>
      </w:pPr>
      <w:r>
        <w:t>5.</w:t>
      </w:r>
      <w:r w:rsidR="00044185">
        <w:t xml:space="preserve"> </w:t>
      </w:r>
      <w:r w:rsidR="00721432">
        <w:t xml:space="preserve">Prigodne sportske manifestacije: ostala sportska natjecanja  </w:t>
      </w:r>
      <w:r w:rsidR="004C756A">
        <w:t>(</w:t>
      </w:r>
      <w:r w:rsidR="00F87242">
        <w:t>min.</w:t>
      </w:r>
      <w:r w:rsidR="004C756A">
        <w:t xml:space="preserve"> iznos  planiran za ovu namjenu)</w:t>
      </w:r>
    </w:p>
    <w:p w14:paraId="1297F706" w14:textId="7262B9C4" w:rsidR="00302EB6" w:rsidRDefault="00C47536" w:rsidP="00302EB6">
      <w:r w:rsidRPr="00966B52">
        <w:t xml:space="preserve">Sredstva za sufinanciranje </w:t>
      </w:r>
      <w:r>
        <w:t>manifestacija</w:t>
      </w:r>
      <w:r w:rsidRPr="00966B52">
        <w:t xml:space="preserve"> osiguravaju se u proračunu Grada </w:t>
      </w:r>
      <w:r>
        <w:t>Omiša,</w:t>
      </w:r>
      <w:r w:rsidRPr="00966B52">
        <w:t xml:space="preserve"> Programom javnih potreba  na </w:t>
      </w:r>
      <w:r>
        <w:t>programskom području pod</w:t>
      </w:r>
      <w:r w:rsidRPr="00966B52">
        <w:t xml:space="preserve"> nazivom „</w:t>
      </w:r>
      <w:r>
        <w:t>Sportske manifestacije i natjecanja“.</w:t>
      </w:r>
      <w:r w:rsidR="00302EB6" w:rsidRPr="00302EB6">
        <w:t xml:space="preserve"> </w:t>
      </w:r>
      <w:r w:rsidR="00302EB6">
        <w:t>Termin provedbe sportske manifestacije   moguć je u razdoblju od 1.1.</w:t>
      </w:r>
      <w:r w:rsidR="00F07701">
        <w:t xml:space="preserve"> </w:t>
      </w:r>
      <w:r w:rsidR="00302EB6">
        <w:t>-</w:t>
      </w:r>
      <w:r w:rsidR="00F07701">
        <w:t xml:space="preserve"> </w:t>
      </w:r>
      <w:r w:rsidR="00302EB6">
        <w:t>31.12. tekuće godine na koji se Program javnih potreba u sportu Grada Omiša odnosi.</w:t>
      </w:r>
    </w:p>
    <w:p w14:paraId="6D6B2757" w14:textId="77777777" w:rsidR="00C47536" w:rsidRDefault="00C47536" w:rsidP="00C47536"/>
    <w:p w14:paraId="42D1133D" w14:textId="204CB68A" w:rsidR="00C47536" w:rsidRDefault="00C47536" w:rsidP="00C47536">
      <w:pPr>
        <w:rPr>
          <w:b/>
        </w:rPr>
      </w:pPr>
      <w:r w:rsidRPr="00B7783D">
        <w:rPr>
          <w:b/>
        </w:rPr>
        <w:t>BODOVANJE I RAZVRSTAVANJE U FINANCIJSKE RAZREDE</w:t>
      </w:r>
    </w:p>
    <w:p w14:paraId="3A037EA3" w14:textId="77777777" w:rsidR="00B7783D" w:rsidRPr="00B7783D" w:rsidRDefault="00B7783D" w:rsidP="00C47536">
      <w:pPr>
        <w:rPr>
          <w:b/>
        </w:rPr>
      </w:pPr>
    </w:p>
    <w:p w14:paraId="364E6741" w14:textId="68872C3B" w:rsidR="00C47536" w:rsidRPr="005E7922" w:rsidRDefault="00C47536" w:rsidP="00C47536">
      <w:pPr>
        <w:autoSpaceDE w:val="0"/>
        <w:autoSpaceDN w:val="0"/>
        <w:adjustRightInd w:val="0"/>
        <w:jc w:val="both"/>
      </w:pPr>
      <w:r>
        <w:t>- Programi će biti svrstani u skupine u odnosu na vrstu</w:t>
      </w:r>
      <w:r w:rsidR="00AF3220">
        <w:t>, redovna djelatnost klubova</w:t>
      </w:r>
      <w:r w:rsidR="00B7783D">
        <w:t xml:space="preserve"> (I. do V. SKUPINE) </w:t>
      </w:r>
      <w:r w:rsidR="00AF3220">
        <w:t xml:space="preserve"> i </w:t>
      </w:r>
      <w:r>
        <w:t xml:space="preserve"> sportske manifestacije (od 1 do 5).</w:t>
      </w:r>
    </w:p>
    <w:p w14:paraId="2C931F97" w14:textId="68C15A17" w:rsidR="00C47536" w:rsidRDefault="00C47536" w:rsidP="00C47536">
      <w:pPr>
        <w:jc w:val="both"/>
      </w:pPr>
      <w:r>
        <w:t xml:space="preserve">- </w:t>
      </w:r>
      <w:r w:rsidRPr="005E7922">
        <w:t xml:space="preserve">Bodovanje se provodi </w:t>
      </w:r>
      <w:r>
        <w:t xml:space="preserve"> prema Obrascu za procjenu kvalitete programa koji je sastavni dio Uputa, kojim se procjenjuje  institucionalna  sposobnost predlagatelja, relevantnost programa, proračun i prednosti u financiranju.</w:t>
      </w:r>
    </w:p>
    <w:p w14:paraId="232F9DED" w14:textId="163D94D4" w:rsidR="00C47536" w:rsidRPr="005E7922" w:rsidRDefault="00C47536" w:rsidP="00C47536">
      <w:pPr>
        <w:jc w:val="both"/>
      </w:pPr>
      <w:r>
        <w:t xml:space="preserve">- </w:t>
      </w:r>
      <w:r w:rsidRPr="005E7922">
        <w:t xml:space="preserve">Svaki član tročlanog Povjerenstva za ocjenjivanje programa boduje prijedlog programa </w:t>
      </w:r>
      <w:r>
        <w:t xml:space="preserve">predviđenim bodovima (od 1-5). </w:t>
      </w:r>
      <w:r w:rsidRPr="005E7922">
        <w:t xml:space="preserve"> Konačni iznos čini prosjek stečenih bodova (srednja vrijednost).</w:t>
      </w:r>
      <w:r>
        <w:t xml:space="preserve"> Minimalni broj bodova za stjecanje mogućnosti za sufinanciranje programa je 20</w:t>
      </w:r>
      <w:r w:rsidR="00B7783D">
        <w:t xml:space="preserve"> (</w:t>
      </w:r>
      <w:proofErr w:type="spellStart"/>
      <w:r w:rsidR="00B7783D">
        <w:t>max</w:t>
      </w:r>
      <w:proofErr w:type="spellEnd"/>
      <w:r w:rsidR="00B7783D">
        <w:t>. 60)</w:t>
      </w:r>
      <w:r w:rsidR="00D73E75">
        <w:t>, te se analiziraju prijavljeni programi/projekti po mjerilima za financiranje.</w:t>
      </w:r>
    </w:p>
    <w:p w14:paraId="080F1AFC" w14:textId="31C118D3" w:rsidR="00C47536" w:rsidRPr="00302EB6" w:rsidRDefault="00C47536" w:rsidP="00C47536">
      <w:pPr>
        <w:jc w:val="both"/>
      </w:pPr>
      <w:r>
        <w:rPr>
          <w:rFonts w:ascii="Calibri" w:eastAsia="Calibri" w:hAnsi="Calibri"/>
        </w:rPr>
        <w:t xml:space="preserve">- </w:t>
      </w:r>
      <w:r w:rsidRPr="00302EB6">
        <w:t>U slučaju da sportska udruga  dostavi nepotpune, netočne ili neažurne podatke u prijedlogu programa oni se neće uzeti u obzir</w:t>
      </w:r>
      <w:r w:rsidR="00302EB6" w:rsidRPr="00302EB6">
        <w:t xml:space="preserve">. </w:t>
      </w:r>
      <w:r w:rsidRPr="00302EB6">
        <w:t>Ako se nakon vrednovanja programa  a prije sklapanja ugovora utvrdi netočnost dostavljenih podataka tada se prema sportskoj udruzi koja ih je dostavila provode postupci kao da je ugovor već sklopljen.</w:t>
      </w:r>
    </w:p>
    <w:p w14:paraId="16EEF083" w14:textId="0D51925B" w:rsidR="00302EB6" w:rsidRDefault="00302EB6" w:rsidP="00C47536">
      <w:pPr>
        <w:rPr>
          <w:b/>
        </w:rPr>
      </w:pPr>
    </w:p>
    <w:p w14:paraId="0D685AB1" w14:textId="776C0387" w:rsidR="00B7783D" w:rsidRDefault="00B7783D" w:rsidP="00C47536">
      <w:pPr>
        <w:rPr>
          <w:b/>
        </w:rPr>
      </w:pPr>
    </w:p>
    <w:p w14:paraId="05D039F9" w14:textId="77777777" w:rsidR="00B7783D" w:rsidRDefault="00B7783D" w:rsidP="00C47536">
      <w:pPr>
        <w:rPr>
          <w:b/>
        </w:rPr>
      </w:pPr>
    </w:p>
    <w:p w14:paraId="151999D3" w14:textId="14051E49" w:rsidR="00C47536" w:rsidRPr="00773D20" w:rsidRDefault="00C47536" w:rsidP="00C47536">
      <w:pPr>
        <w:rPr>
          <w:b/>
        </w:rPr>
      </w:pPr>
      <w:r w:rsidRPr="00773D20">
        <w:rPr>
          <w:b/>
        </w:rPr>
        <w:t xml:space="preserve">LISTA SPORTSKIH UDRUGA </w:t>
      </w:r>
    </w:p>
    <w:p w14:paraId="2E1A9B01" w14:textId="180F0A26" w:rsidR="00C47536" w:rsidRPr="003C79CD" w:rsidRDefault="00C47536" w:rsidP="00C47536">
      <w:pPr>
        <w:jc w:val="both"/>
      </w:pPr>
      <w:r w:rsidRPr="003C79CD">
        <w:t xml:space="preserve">Uzimajući u obzir  ukupan broj programa, skupinu pod koju je manifestacija svrstana  i kvalitetu programa pripadajuće Povjerenstvo će  </w:t>
      </w:r>
      <w:r w:rsidR="00302EB6" w:rsidRPr="003C79CD">
        <w:t>gradonačelniku</w:t>
      </w:r>
      <w:r w:rsidRPr="003C79CD">
        <w:t xml:space="preserve"> predložiti listu udruga, udjele sredstava po skupinama manifestacija (koje će činiti financijske razrede), te iznose za sufinanciranje svakog pojedinog uvrštenog programa u odnosu na stečene bodove.  </w:t>
      </w:r>
    </w:p>
    <w:p w14:paraId="4DB9422A" w14:textId="408D25FA" w:rsidR="00C47536" w:rsidRPr="00C137DA" w:rsidRDefault="00302EB6" w:rsidP="00C47536">
      <w:pPr>
        <w:jc w:val="both"/>
        <w:rPr>
          <w:color w:val="FF0000"/>
        </w:rPr>
      </w:pPr>
      <w:r w:rsidRPr="005E7922">
        <w:t xml:space="preserve">Sportska udruga </w:t>
      </w:r>
      <w:r>
        <w:t>čiji program bude odobren stječe pravo sufinanciranja programa za provedbu manifestacije</w:t>
      </w:r>
    </w:p>
    <w:p w14:paraId="00CAE17B" w14:textId="77777777" w:rsidR="00721432" w:rsidRDefault="00721432" w:rsidP="003639FD">
      <w:pPr>
        <w:jc w:val="both"/>
      </w:pPr>
    </w:p>
    <w:p w14:paraId="5A117615" w14:textId="6026E583" w:rsidR="001D099A" w:rsidRDefault="001D099A" w:rsidP="003639FD">
      <w:pPr>
        <w:jc w:val="both"/>
        <w:rPr>
          <w:b/>
        </w:rPr>
      </w:pPr>
      <w:r w:rsidRPr="001D099A">
        <w:rPr>
          <w:b/>
        </w:rPr>
        <w:t>2.1</w:t>
      </w:r>
      <w:r w:rsidR="009219AF">
        <w:rPr>
          <w:b/>
        </w:rPr>
        <w:t>3</w:t>
      </w:r>
      <w:r w:rsidRPr="001D099A">
        <w:rPr>
          <w:b/>
        </w:rPr>
        <w:t xml:space="preserve">. MODELI </w:t>
      </w:r>
      <w:r w:rsidR="00A424A0">
        <w:rPr>
          <w:b/>
        </w:rPr>
        <w:t xml:space="preserve"> </w:t>
      </w:r>
      <w:r w:rsidRPr="001D099A">
        <w:rPr>
          <w:b/>
        </w:rPr>
        <w:t>PLAĆANJA</w:t>
      </w:r>
    </w:p>
    <w:p w14:paraId="6AEBFA8A" w14:textId="77777777" w:rsidR="00DF2F64" w:rsidRDefault="00505603" w:rsidP="003639FD">
      <w:pPr>
        <w:jc w:val="both"/>
      </w:pPr>
      <w:r w:rsidRPr="00505603">
        <w:t xml:space="preserve">Za programe/projekte </w:t>
      </w:r>
      <w:r w:rsidR="00A424A0">
        <w:t xml:space="preserve">za koje je </w:t>
      </w:r>
      <w:r w:rsidR="00D55577">
        <w:t>Grad Omiš</w:t>
      </w:r>
      <w:r w:rsidR="00A424A0">
        <w:t xml:space="preserve"> odobri</w:t>
      </w:r>
      <w:r w:rsidR="00D55577">
        <w:t>o</w:t>
      </w:r>
      <w:r w:rsidR="00A424A0">
        <w:t xml:space="preserve"> </w:t>
      </w:r>
      <w:r w:rsidR="00845BC1">
        <w:t>(su)financiranje</w:t>
      </w:r>
      <w:r w:rsidR="00A424A0">
        <w:t xml:space="preserve"> </w:t>
      </w:r>
      <w:r w:rsidR="00845BC1">
        <w:t xml:space="preserve">po ovom </w:t>
      </w:r>
      <w:r w:rsidR="00D55577">
        <w:t>Pozivu</w:t>
      </w:r>
      <w:r w:rsidR="00A424A0">
        <w:t xml:space="preserve"> </w:t>
      </w:r>
      <w:r w:rsidR="00845BC1">
        <w:t xml:space="preserve">će </w:t>
      </w:r>
      <w:r w:rsidR="00DF2F64" w:rsidRPr="00DF2F64">
        <w:t>vršiti isplate sukladno likvidnim mogućnostima proračuna i programskim, odnosno stvarnim potrebama korisnika, a u pravilu prema odgovarajućim mjesečnim ili kvartalnim svotama u odnosu na ukupna godišnja sredstva predviđena za svaku od namjena</w:t>
      </w:r>
      <w:r w:rsidR="00DF2F64">
        <w:t>.</w:t>
      </w:r>
      <w:r w:rsidR="00DF2F64" w:rsidRPr="00DF2F64">
        <w:t xml:space="preserve"> </w:t>
      </w:r>
      <w:r w:rsidR="00DF2F64">
        <w:t>Korisnik je u obvezi uredno pravdati troškove dostavom izvješća i dokaza o troškovima, sukladno odredbama ugovora.</w:t>
      </w:r>
    </w:p>
    <w:p w14:paraId="79F76415" w14:textId="77777777" w:rsidR="00DF2F64" w:rsidRDefault="00DF2F64" w:rsidP="003639FD">
      <w:pPr>
        <w:jc w:val="both"/>
        <w:rPr>
          <w:b/>
        </w:rPr>
      </w:pPr>
    </w:p>
    <w:p w14:paraId="22C785D2" w14:textId="5CBD7BFB" w:rsidR="001D099A" w:rsidRPr="001D099A" w:rsidRDefault="001D099A" w:rsidP="003639FD">
      <w:pPr>
        <w:jc w:val="both"/>
        <w:rPr>
          <w:b/>
        </w:rPr>
      </w:pPr>
      <w:r>
        <w:rPr>
          <w:b/>
        </w:rPr>
        <w:t>2.1</w:t>
      </w:r>
      <w:r w:rsidR="009219AF">
        <w:rPr>
          <w:b/>
        </w:rPr>
        <w:t>4</w:t>
      </w:r>
      <w:r>
        <w:rPr>
          <w:b/>
        </w:rPr>
        <w:t xml:space="preserve">. POVRAT SREDSTVA </w:t>
      </w:r>
    </w:p>
    <w:p w14:paraId="5B659D6F" w14:textId="77777777" w:rsidR="003639FD" w:rsidRDefault="000C2B59" w:rsidP="003639FD">
      <w:pPr>
        <w:jc w:val="both"/>
      </w:pPr>
      <w:r>
        <w:t xml:space="preserve">Nadležni upravni odjel </w:t>
      </w:r>
      <w:r w:rsidR="00DF2F64">
        <w:t>Grada Omiša</w:t>
      </w:r>
      <w:r>
        <w:t xml:space="preserve"> će od korisnika u pisanom obliku zatražiti povrat sredstava za provedbu odobrenog programa/projekta u slučaju kada utvrdi da korisnik:</w:t>
      </w:r>
    </w:p>
    <w:p w14:paraId="6455847D" w14:textId="77777777" w:rsidR="000C2B59" w:rsidRDefault="000C2B59" w:rsidP="00754715">
      <w:pPr>
        <w:numPr>
          <w:ilvl w:val="0"/>
          <w:numId w:val="5"/>
        </w:numPr>
        <w:jc w:val="both"/>
      </w:pPr>
      <w:r>
        <w:t>nije  realizirao program/projekt utvrđen  proračunom/troškovnikom i ugovorom,</w:t>
      </w:r>
    </w:p>
    <w:p w14:paraId="3FC88F18" w14:textId="77777777" w:rsidR="000C2B59" w:rsidRDefault="000C2B59" w:rsidP="00754715">
      <w:pPr>
        <w:numPr>
          <w:ilvl w:val="0"/>
          <w:numId w:val="5"/>
        </w:numPr>
        <w:jc w:val="both"/>
      </w:pPr>
      <w:r>
        <w:t>nije utrošio sva odobrena i doznačena sredstva,</w:t>
      </w:r>
    </w:p>
    <w:p w14:paraId="0C2663D7" w14:textId="77777777" w:rsidR="000C2B59" w:rsidRDefault="000C2B59" w:rsidP="00754715">
      <w:pPr>
        <w:numPr>
          <w:ilvl w:val="0"/>
          <w:numId w:val="5"/>
        </w:numPr>
        <w:jc w:val="both"/>
      </w:pPr>
      <w:r>
        <w:t>sredstva nije koristio namjenski,</w:t>
      </w:r>
    </w:p>
    <w:p w14:paraId="37D0D399" w14:textId="77777777" w:rsidR="000C2B59" w:rsidRDefault="000C2B59" w:rsidP="00754715">
      <w:pPr>
        <w:numPr>
          <w:ilvl w:val="0"/>
          <w:numId w:val="5"/>
        </w:numPr>
        <w:jc w:val="both"/>
      </w:pPr>
      <w:r>
        <w:t>iz neopravdanih razloga nije podnio izvješće u propisanom roku.</w:t>
      </w:r>
    </w:p>
    <w:p w14:paraId="615259AA" w14:textId="77777777" w:rsidR="000C2B59" w:rsidRDefault="000C2B59" w:rsidP="000C2B59">
      <w:pPr>
        <w:jc w:val="both"/>
      </w:pPr>
    </w:p>
    <w:p w14:paraId="2F46BABB" w14:textId="74062153" w:rsidR="000C2B59" w:rsidRDefault="00456E5E" w:rsidP="000C2B59">
      <w:pPr>
        <w:jc w:val="both"/>
        <w:rPr>
          <w:b/>
        </w:rPr>
      </w:pPr>
      <w:r>
        <w:rPr>
          <w:b/>
        </w:rPr>
        <w:t>2.1</w:t>
      </w:r>
      <w:r w:rsidR="009219AF">
        <w:rPr>
          <w:b/>
        </w:rPr>
        <w:t>5</w:t>
      </w:r>
      <w:r>
        <w:rPr>
          <w:b/>
        </w:rPr>
        <w:t xml:space="preserve">. </w:t>
      </w:r>
      <w:r w:rsidR="00066A1E" w:rsidRPr="00066A1E">
        <w:rPr>
          <w:b/>
        </w:rPr>
        <w:t>OBVEZA POSTUPANJA SUK</w:t>
      </w:r>
      <w:r w:rsidR="00066A1E">
        <w:rPr>
          <w:b/>
        </w:rPr>
        <w:t>LADNO UPUTAMA I TEKSTU NATJEČAJA</w:t>
      </w:r>
    </w:p>
    <w:p w14:paraId="477667F5" w14:textId="77777777" w:rsidR="00066A1E" w:rsidRDefault="00066A1E" w:rsidP="000C2B59">
      <w:pPr>
        <w:jc w:val="both"/>
      </w:pPr>
      <w:r w:rsidRPr="00066A1E">
        <w:lastRenderedPageBreak/>
        <w:t>Prijavitelji su</w:t>
      </w:r>
      <w:r>
        <w:t xml:space="preserve"> obvezni prijedlog programa/projekta izraditi sukladno ovim uputama, tekstu </w:t>
      </w:r>
      <w:r w:rsidR="00DF2F64">
        <w:t>poziva</w:t>
      </w:r>
      <w:r>
        <w:t xml:space="preserve"> i ostalim odredbama dokumentacije za provedbu </w:t>
      </w:r>
      <w:r w:rsidR="00DF2F64">
        <w:t>poziva</w:t>
      </w:r>
      <w:r>
        <w:t xml:space="preserve"> koj</w:t>
      </w:r>
      <w:r w:rsidR="00DF2F64">
        <w:t>i</w:t>
      </w:r>
      <w:r>
        <w:t xml:space="preserve"> je dostupna na službenoj </w:t>
      </w:r>
      <w:r w:rsidR="00DF2F64">
        <w:t>mrežnoj stranici</w:t>
      </w:r>
      <w:r>
        <w:t>.</w:t>
      </w:r>
    </w:p>
    <w:p w14:paraId="247EFB8C" w14:textId="77777777" w:rsidR="00066A1E" w:rsidRDefault="00066A1E" w:rsidP="000C2B59">
      <w:pPr>
        <w:jc w:val="both"/>
      </w:pPr>
      <w:r>
        <w:t>Prijava izrađena suprotno navedenom smatrat će se neprihvatljivom prijavom i kao takva će se odbiti, bez ocjenjivanja.</w:t>
      </w:r>
    </w:p>
    <w:p w14:paraId="3684DFA9" w14:textId="6B6090A6" w:rsidR="003C4DAA" w:rsidRDefault="003C4DAA" w:rsidP="000C2B59">
      <w:pPr>
        <w:jc w:val="both"/>
      </w:pPr>
      <w:r>
        <w:t xml:space="preserve">Prijava prijavitelja koji nije uredno i u roku ispunio sve ugovorne obveze za odobrena sredstva iz Proračuna </w:t>
      </w:r>
      <w:r w:rsidR="00DF2F64">
        <w:t>Grada Omiša</w:t>
      </w:r>
      <w:r>
        <w:t xml:space="preserve"> u 20</w:t>
      </w:r>
      <w:r w:rsidR="004153EE">
        <w:t>2</w:t>
      </w:r>
      <w:r w:rsidR="005365DF">
        <w:t>2</w:t>
      </w:r>
      <w:r>
        <w:t>. godini ( redovito izvještavanje, namjensko korištenje  sredstava i dr. ) smatrat će se neprihvatljivom prijavom i kao takva će se odbiti, bez ocjenjivanja.</w:t>
      </w:r>
    </w:p>
    <w:p w14:paraId="228519E8" w14:textId="77777777" w:rsidR="003C4DAA" w:rsidRDefault="003C4DAA" w:rsidP="000C2B59">
      <w:pPr>
        <w:jc w:val="both"/>
      </w:pPr>
    </w:p>
    <w:p w14:paraId="673FA601" w14:textId="73B880C2" w:rsidR="003639FD" w:rsidRDefault="00334394" w:rsidP="003639FD">
      <w:pPr>
        <w:jc w:val="both"/>
        <w:rPr>
          <w:b/>
        </w:rPr>
      </w:pPr>
      <w:r w:rsidRPr="00334394">
        <w:rPr>
          <w:b/>
        </w:rPr>
        <w:t>2.1</w:t>
      </w:r>
      <w:r w:rsidR="009219AF">
        <w:rPr>
          <w:b/>
        </w:rPr>
        <w:t>6</w:t>
      </w:r>
      <w:r w:rsidRPr="00334394">
        <w:rPr>
          <w:b/>
        </w:rPr>
        <w:t>. OTVARANJE I PREGLED PRIJAVA PROGRAMA/PROJEKATA</w:t>
      </w:r>
    </w:p>
    <w:p w14:paraId="0FD07492" w14:textId="77777777" w:rsidR="00C8658C" w:rsidRDefault="00BF36FE" w:rsidP="00BF36F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332FA7">
        <w:rPr>
          <w:rFonts w:ascii="Times New Roman" w:hAnsi="Times New Roman" w:cs="Times New Roman"/>
          <w:sz w:val="24"/>
          <w:szCs w:val="24"/>
        </w:rPr>
        <w:t xml:space="preserve">Najkasnije u roku 30 dana od isteka roka za podnošenje prijava, </w:t>
      </w:r>
      <w:r>
        <w:rPr>
          <w:rFonts w:ascii="Times New Roman" w:hAnsi="Times New Roman" w:cs="Times New Roman"/>
          <w:sz w:val="24"/>
          <w:szCs w:val="24"/>
        </w:rPr>
        <w:t xml:space="preserve">nadležno </w:t>
      </w:r>
      <w:r w:rsidRPr="00332FA7">
        <w:rPr>
          <w:rFonts w:ascii="Times New Roman" w:hAnsi="Times New Roman" w:cs="Times New Roman"/>
          <w:sz w:val="24"/>
          <w:szCs w:val="24"/>
        </w:rPr>
        <w:t>upravno tijelo provodi postupak provjere potpunosti i pravovremenosti prijave (</w:t>
      </w:r>
      <w:r>
        <w:rPr>
          <w:rFonts w:ascii="Times New Roman" w:hAnsi="Times New Roman" w:cs="Times New Roman"/>
          <w:sz w:val="24"/>
          <w:szCs w:val="24"/>
        </w:rPr>
        <w:t xml:space="preserve">ispunjavanje </w:t>
      </w:r>
      <w:r w:rsidR="00C8658C">
        <w:rPr>
          <w:rFonts w:ascii="Times New Roman" w:hAnsi="Times New Roman" w:cs="Times New Roman"/>
          <w:sz w:val="24"/>
          <w:szCs w:val="24"/>
        </w:rPr>
        <w:t>propisanih</w:t>
      </w:r>
      <w:r>
        <w:rPr>
          <w:rFonts w:ascii="Times New Roman" w:hAnsi="Times New Roman" w:cs="Times New Roman"/>
          <w:sz w:val="24"/>
          <w:szCs w:val="24"/>
        </w:rPr>
        <w:t xml:space="preserve"> uvjeta</w:t>
      </w:r>
      <w:r w:rsidRPr="00332FA7">
        <w:rPr>
          <w:rFonts w:ascii="Times New Roman" w:hAnsi="Times New Roman" w:cs="Times New Roman"/>
          <w:sz w:val="24"/>
          <w:szCs w:val="24"/>
        </w:rPr>
        <w:t>) sukladno natječaju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Pr="00B2330F">
        <w:rPr>
          <w:rFonts w:ascii="Times New Roman" w:hAnsi="Times New Roman" w:cs="Times New Roman"/>
          <w:sz w:val="24"/>
          <w:szCs w:val="24"/>
        </w:rPr>
        <w:t>izrađuje zapisnik</w:t>
      </w:r>
      <w:r>
        <w:rPr>
          <w:rFonts w:ascii="Times New Roman" w:hAnsi="Times New Roman" w:cs="Times New Roman"/>
          <w:sz w:val="24"/>
          <w:szCs w:val="24"/>
        </w:rPr>
        <w:t xml:space="preserve"> s popisom prijavitelja koji su ispunili </w:t>
      </w:r>
      <w:r w:rsidR="00C8658C">
        <w:rPr>
          <w:rFonts w:ascii="Times New Roman" w:hAnsi="Times New Roman" w:cs="Times New Roman"/>
          <w:sz w:val="24"/>
          <w:szCs w:val="24"/>
        </w:rPr>
        <w:t>propisane</w:t>
      </w:r>
      <w:r>
        <w:rPr>
          <w:rFonts w:ascii="Times New Roman" w:hAnsi="Times New Roman" w:cs="Times New Roman"/>
          <w:sz w:val="24"/>
          <w:szCs w:val="24"/>
        </w:rPr>
        <w:t xml:space="preserve"> uvjete poziva</w:t>
      </w:r>
      <w:r w:rsidR="00C8658C">
        <w:rPr>
          <w:rFonts w:ascii="Times New Roman" w:hAnsi="Times New Roman" w:cs="Times New Roman"/>
          <w:sz w:val="24"/>
          <w:szCs w:val="24"/>
        </w:rPr>
        <w:t>.</w:t>
      </w:r>
      <w:r w:rsidR="0075728E">
        <w:rPr>
          <w:rFonts w:ascii="Times New Roman" w:hAnsi="Times New Roman" w:cs="Times New Roman"/>
          <w:sz w:val="24"/>
          <w:szCs w:val="24"/>
        </w:rPr>
        <w:t xml:space="preserve"> Zapisnik sa dokumentacijom prijavitelja koji su ispunili propisane uvjete prosljeđuje se Povjerenstvu za ocjenjivanje programa/projekata.</w:t>
      </w:r>
      <w:r w:rsidR="00C86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4B059" w14:textId="77777777" w:rsidR="00BF36FE" w:rsidRDefault="00C8658C" w:rsidP="00C8658C">
      <w:pPr>
        <w:pStyle w:val="Obini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8C">
        <w:rPr>
          <w:rFonts w:ascii="Times New Roman" w:hAnsi="Times New Roman" w:cs="Times New Roman"/>
          <w:sz w:val="24"/>
          <w:szCs w:val="24"/>
        </w:rPr>
        <w:t>Prijavitelji čije prijave budu odbijene iz razloga neispunjava</w:t>
      </w:r>
      <w:r w:rsidR="0075728E">
        <w:rPr>
          <w:rFonts w:ascii="Times New Roman" w:hAnsi="Times New Roman" w:cs="Times New Roman"/>
          <w:sz w:val="24"/>
          <w:szCs w:val="24"/>
        </w:rPr>
        <w:t>nja propisanih uvjeta natječaja</w:t>
      </w:r>
      <w:r w:rsidRPr="00C8658C">
        <w:rPr>
          <w:rFonts w:ascii="Times New Roman" w:hAnsi="Times New Roman" w:cs="Times New Roman"/>
          <w:sz w:val="24"/>
          <w:szCs w:val="24"/>
        </w:rPr>
        <w:t xml:space="preserve"> o toj činjenici bit će </w:t>
      </w:r>
      <w:r w:rsidRPr="00B2330F">
        <w:rPr>
          <w:rFonts w:ascii="Times New Roman" w:hAnsi="Times New Roman" w:cs="Times New Roman"/>
          <w:sz w:val="24"/>
          <w:szCs w:val="24"/>
        </w:rPr>
        <w:t>obaviješteni pisanim putem</w:t>
      </w:r>
      <w:r w:rsidR="00B2330F">
        <w:rPr>
          <w:rFonts w:ascii="Times New Roman" w:hAnsi="Times New Roman" w:cs="Times New Roman"/>
          <w:sz w:val="24"/>
          <w:szCs w:val="24"/>
        </w:rPr>
        <w:t xml:space="preserve"> (putem službene adrese e-pošte )</w:t>
      </w:r>
      <w:r w:rsidRPr="00B2330F">
        <w:rPr>
          <w:rFonts w:ascii="Times New Roman" w:hAnsi="Times New Roman" w:cs="Times New Roman"/>
          <w:sz w:val="24"/>
          <w:szCs w:val="24"/>
        </w:rPr>
        <w:t xml:space="preserve"> u roku od 8 radnih dana od dana </w:t>
      </w:r>
      <w:r w:rsidR="00D96C1D" w:rsidRPr="00B2330F">
        <w:rPr>
          <w:rFonts w:ascii="Times New Roman" w:hAnsi="Times New Roman" w:cs="Times New Roman"/>
          <w:sz w:val="24"/>
          <w:szCs w:val="24"/>
        </w:rPr>
        <w:t xml:space="preserve">sastavljanja </w:t>
      </w:r>
      <w:r w:rsidRPr="00B2330F">
        <w:rPr>
          <w:rFonts w:ascii="Times New Roman" w:hAnsi="Times New Roman" w:cs="Times New Roman"/>
          <w:sz w:val="24"/>
          <w:szCs w:val="24"/>
        </w:rPr>
        <w:t xml:space="preserve"> zapisnika.</w:t>
      </w:r>
      <w:r w:rsidR="00020C97" w:rsidRPr="00B2330F">
        <w:rPr>
          <w:rFonts w:ascii="Times New Roman" w:hAnsi="Times New Roman" w:cs="Times New Roman"/>
          <w:sz w:val="24"/>
          <w:szCs w:val="24"/>
        </w:rPr>
        <w:t xml:space="preserve"> </w:t>
      </w:r>
      <w:r w:rsidR="00DF2F64">
        <w:rPr>
          <w:rFonts w:ascii="Times New Roman" w:hAnsi="Times New Roman" w:cs="Times New Roman"/>
          <w:color w:val="000000"/>
          <w:sz w:val="24"/>
          <w:szCs w:val="24"/>
        </w:rPr>
        <w:t xml:space="preserve">Grad Omiš </w:t>
      </w:r>
      <w:r w:rsidR="00BF36FE" w:rsidRPr="00B2330F">
        <w:rPr>
          <w:rFonts w:ascii="Times New Roman" w:hAnsi="Times New Roman" w:cs="Times New Roman"/>
          <w:color w:val="000000"/>
          <w:sz w:val="24"/>
          <w:szCs w:val="24"/>
        </w:rPr>
        <w:t>će prijaviteljima čije prijave imaju m</w:t>
      </w:r>
      <w:r w:rsidRPr="00B2330F">
        <w:rPr>
          <w:rFonts w:ascii="Times New Roman" w:hAnsi="Times New Roman" w:cs="Times New Roman"/>
          <w:color w:val="000000"/>
          <w:sz w:val="24"/>
          <w:szCs w:val="24"/>
        </w:rPr>
        <w:t xml:space="preserve">anje nedostatke koji ne utječu </w:t>
      </w:r>
      <w:r w:rsidR="00BF36FE" w:rsidRPr="00B2330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BF36FE" w:rsidRPr="00C8658C">
        <w:rPr>
          <w:rFonts w:ascii="Times New Roman" w:hAnsi="Times New Roman" w:cs="Times New Roman"/>
          <w:color w:val="000000"/>
          <w:sz w:val="24"/>
          <w:szCs w:val="24"/>
        </w:rPr>
        <w:t xml:space="preserve"> sadržaj prijave bitan za ocjenjivanje prijave, tražiti naknadno</w:t>
      </w:r>
      <w:r w:rsidR="00C31FCF" w:rsidRPr="00C8658C">
        <w:rPr>
          <w:rFonts w:ascii="Times New Roman" w:hAnsi="Times New Roman" w:cs="Times New Roman"/>
          <w:color w:val="000000"/>
          <w:sz w:val="24"/>
          <w:szCs w:val="24"/>
        </w:rPr>
        <w:t xml:space="preserve"> dopunjavanje, odnosno ispravljanje prijave potrebnim podacima ili prilozima </w:t>
      </w:r>
      <w:r w:rsidRPr="000C0F44">
        <w:rPr>
          <w:rFonts w:ascii="Times New Roman" w:hAnsi="Times New Roman" w:cs="Times New Roman"/>
          <w:color w:val="000000"/>
          <w:sz w:val="24"/>
          <w:szCs w:val="24"/>
        </w:rPr>
        <w:t>u roku od</w:t>
      </w:r>
      <w:r w:rsidR="00C31FCF" w:rsidRPr="000C0F44">
        <w:rPr>
          <w:rFonts w:ascii="Times New Roman" w:hAnsi="Times New Roman" w:cs="Times New Roman"/>
          <w:color w:val="000000"/>
          <w:sz w:val="24"/>
          <w:szCs w:val="24"/>
        </w:rPr>
        <w:t xml:space="preserve"> tri (3) dana od dana </w:t>
      </w:r>
      <w:r w:rsidR="00783B10" w:rsidRPr="000C0F44">
        <w:rPr>
          <w:rFonts w:ascii="Times New Roman" w:hAnsi="Times New Roman" w:cs="Times New Roman"/>
          <w:color w:val="000000"/>
          <w:sz w:val="24"/>
          <w:szCs w:val="24"/>
        </w:rPr>
        <w:t>zaprimanja</w:t>
      </w:r>
      <w:r w:rsidR="00C31FCF" w:rsidRPr="000C0F44">
        <w:rPr>
          <w:rFonts w:ascii="Times New Roman" w:hAnsi="Times New Roman" w:cs="Times New Roman"/>
          <w:color w:val="000000"/>
          <w:sz w:val="24"/>
          <w:szCs w:val="24"/>
        </w:rPr>
        <w:t xml:space="preserve"> obavijesti</w:t>
      </w:r>
      <w:r w:rsidR="00C31FCF" w:rsidRPr="00C8658C">
        <w:rPr>
          <w:rFonts w:ascii="Times New Roman" w:hAnsi="Times New Roman" w:cs="Times New Roman"/>
          <w:color w:val="000000"/>
          <w:sz w:val="24"/>
          <w:szCs w:val="24"/>
        </w:rPr>
        <w:t xml:space="preserve">. Za prijavitelje koji na zahtjev </w:t>
      </w:r>
      <w:r w:rsidR="00DF2F64">
        <w:rPr>
          <w:rFonts w:ascii="Times New Roman" w:hAnsi="Times New Roman" w:cs="Times New Roman"/>
          <w:color w:val="000000"/>
          <w:sz w:val="24"/>
          <w:szCs w:val="24"/>
        </w:rPr>
        <w:t>Grada Omiša</w:t>
      </w:r>
      <w:r w:rsidR="00C31FCF" w:rsidRPr="00C8658C">
        <w:rPr>
          <w:rFonts w:ascii="Times New Roman" w:hAnsi="Times New Roman" w:cs="Times New Roman"/>
          <w:color w:val="000000"/>
          <w:sz w:val="24"/>
          <w:szCs w:val="24"/>
        </w:rPr>
        <w:t xml:space="preserve"> u dodatnom roku dostave tražene podatke ili priloge smatrat će se da su podnijeli potpunu prijavu</w:t>
      </w:r>
      <w:r w:rsidR="00B233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BE1FB8" w14:textId="77777777" w:rsidR="00F67CEA" w:rsidRPr="00C8658C" w:rsidRDefault="00F67CEA" w:rsidP="00C8658C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5FD3CA6E" w14:textId="478F7061" w:rsidR="001026C6" w:rsidRPr="001026C6" w:rsidRDefault="00D96C1D" w:rsidP="00F67CEA">
      <w:pPr>
        <w:jc w:val="both"/>
        <w:rPr>
          <w:b/>
        </w:rPr>
      </w:pPr>
      <w:r w:rsidRPr="001026C6">
        <w:rPr>
          <w:b/>
        </w:rPr>
        <w:t>2.1</w:t>
      </w:r>
      <w:r w:rsidR="009219AF">
        <w:rPr>
          <w:b/>
        </w:rPr>
        <w:t>7</w:t>
      </w:r>
      <w:r w:rsidRPr="001026C6">
        <w:rPr>
          <w:b/>
        </w:rPr>
        <w:t>. OCJENA PRIJEDLOGA PROGRAM/PROJEKTA</w:t>
      </w:r>
    </w:p>
    <w:p w14:paraId="5B09D013" w14:textId="73B58F40" w:rsidR="004A7078" w:rsidRPr="004B5CCD" w:rsidRDefault="00D96C1D" w:rsidP="00F67CEA">
      <w:pPr>
        <w:jc w:val="both"/>
        <w:rPr>
          <w:b/>
          <w:color w:val="000000"/>
        </w:rPr>
      </w:pPr>
      <w:r w:rsidRPr="00F67CEA">
        <w:t>Povjerenstvo</w:t>
      </w:r>
      <w:r w:rsidRPr="004A7078">
        <w:t xml:space="preserve"> za ocjenjivanje</w:t>
      </w:r>
      <w:r w:rsidR="00B86ED7">
        <w:t xml:space="preserve"> (u daljnjem tekstu: Povjerenstvo),</w:t>
      </w:r>
      <w:r w:rsidRPr="004A7078">
        <w:t xml:space="preserve"> sastavljeno od </w:t>
      </w:r>
      <w:r w:rsidR="00CB58C5">
        <w:t>tri</w:t>
      </w:r>
      <w:r w:rsidRPr="004A7078">
        <w:t xml:space="preserve"> člana</w:t>
      </w:r>
      <w:r w:rsidR="00B86ED7">
        <w:t>,</w:t>
      </w:r>
      <w:r w:rsidR="00E10DC9">
        <w:t xml:space="preserve"> razmatra </w:t>
      </w:r>
      <w:r w:rsidRPr="004A7078">
        <w:t xml:space="preserve"> prijave koje su ispunile </w:t>
      </w:r>
      <w:r w:rsidR="00922B24" w:rsidRPr="004A7078">
        <w:t>propisane</w:t>
      </w:r>
      <w:r w:rsidRPr="004A7078">
        <w:t xml:space="preserve"> uvjete javnog </w:t>
      </w:r>
      <w:r w:rsidR="000A3953">
        <w:t>poziva</w:t>
      </w:r>
      <w:r w:rsidR="00B86ED7">
        <w:t xml:space="preserve"> u roku </w:t>
      </w:r>
      <w:r w:rsidR="00B86ED7" w:rsidRPr="004C0F65">
        <w:t>30 dana</w:t>
      </w:r>
      <w:r w:rsidR="00B86ED7">
        <w:t xml:space="preserve"> od dana zaprimanja istih od upravnog tijela, te prijedlog o odobravanju</w:t>
      </w:r>
      <w:r w:rsidR="00896105">
        <w:t xml:space="preserve"> potpora</w:t>
      </w:r>
      <w:r w:rsidR="00B7783D">
        <w:t xml:space="preserve"> sa predloženim iznosom</w:t>
      </w:r>
      <w:r w:rsidR="00B86ED7">
        <w:t xml:space="preserve"> dostavlja </w:t>
      </w:r>
      <w:r w:rsidR="000A3953">
        <w:t>Gradonačelniku</w:t>
      </w:r>
      <w:r w:rsidR="00B86ED7">
        <w:t xml:space="preserve">.  </w:t>
      </w:r>
      <w:r w:rsidR="00896105">
        <w:t>Po prijedlogu</w:t>
      </w:r>
      <w:r w:rsidR="00922B24" w:rsidRPr="004A7078">
        <w:t xml:space="preserve"> </w:t>
      </w:r>
      <w:r w:rsidR="00DC755F">
        <w:t xml:space="preserve">Povjerenstva </w:t>
      </w:r>
      <w:r w:rsidR="000A3953">
        <w:t>Gradonačelnik</w:t>
      </w:r>
      <w:r w:rsidR="00DC755F">
        <w:t xml:space="preserve"> će donijeti o</w:t>
      </w:r>
      <w:r w:rsidR="00922B24" w:rsidRPr="004A7078">
        <w:t>dluku o odabiru i financiranju program</w:t>
      </w:r>
      <w:r w:rsidR="004A7078" w:rsidRPr="004A7078">
        <w:t>a</w:t>
      </w:r>
      <w:r w:rsidR="00922B24" w:rsidRPr="004A7078">
        <w:t xml:space="preserve">/projekta. </w:t>
      </w:r>
      <w:r w:rsidR="000A3953">
        <w:t xml:space="preserve">Grad Omiš </w:t>
      </w:r>
      <w:r w:rsidR="004A7078" w:rsidRPr="004A7078">
        <w:t xml:space="preserve"> će u roku od 8 dana od </w:t>
      </w:r>
      <w:r w:rsidR="00050B9E">
        <w:t xml:space="preserve">dana </w:t>
      </w:r>
      <w:r w:rsidR="004A7078" w:rsidRPr="004A7078">
        <w:t xml:space="preserve">donošenja </w:t>
      </w:r>
      <w:r w:rsidR="00DC755F">
        <w:t>o</w:t>
      </w:r>
      <w:r w:rsidR="004A7078">
        <w:t xml:space="preserve">dluke </w:t>
      </w:r>
      <w:r w:rsidR="004A7078" w:rsidRPr="004A7078">
        <w:t xml:space="preserve">na svojim mrežnim stranicama  javno objaviti rezultate  natječaja s podacima o udrugama, programima i projektima kojima su odobrene potpore i iznosima potpora, čime se sve udruge smatraju obaviještenima o rezultatima javnog natječaja. </w:t>
      </w:r>
    </w:p>
    <w:p w14:paraId="22805B3F" w14:textId="77777777" w:rsidR="00A35726" w:rsidRDefault="001A3160" w:rsidP="00D96C1D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u</w:t>
      </w:r>
      <w:r w:rsidR="00D96C1D">
        <w:rPr>
          <w:rFonts w:ascii="Times New Roman" w:hAnsi="Times New Roman" w:cs="Times New Roman"/>
          <w:sz w:val="24"/>
          <w:szCs w:val="24"/>
        </w:rPr>
        <w:t>pravno tijelo</w:t>
      </w:r>
      <w:r w:rsidR="00D96C1D" w:rsidRPr="00332FA7">
        <w:rPr>
          <w:rFonts w:ascii="Times New Roman" w:hAnsi="Times New Roman" w:cs="Times New Roman"/>
          <w:sz w:val="24"/>
          <w:szCs w:val="24"/>
        </w:rPr>
        <w:t xml:space="preserve"> će udrugama koje su nezadovoljne odlukom o </w:t>
      </w:r>
      <w:r w:rsidR="00050B9E" w:rsidRPr="004A7078">
        <w:rPr>
          <w:rFonts w:ascii="Times New Roman" w:hAnsi="Times New Roman" w:cs="Times New Roman"/>
          <w:sz w:val="24"/>
          <w:szCs w:val="24"/>
        </w:rPr>
        <w:t>odabiru i financiranju programa</w:t>
      </w:r>
      <w:r w:rsidR="00050B9E">
        <w:rPr>
          <w:rFonts w:ascii="Times New Roman" w:hAnsi="Times New Roman" w:cs="Times New Roman"/>
          <w:sz w:val="24"/>
          <w:szCs w:val="24"/>
        </w:rPr>
        <w:t xml:space="preserve">/projekta </w:t>
      </w:r>
      <w:r w:rsidR="00D96C1D" w:rsidRPr="00332FA7">
        <w:rPr>
          <w:rFonts w:ascii="Times New Roman" w:hAnsi="Times New Roman" w:cs="Times New Roman"/>
          <w:sz w:val="24"/>
          <w:szCs w:val="24"/>
        </w:rPr>
        <w:t>omogućiti pravo na prigovor</w:t>
      </w:r>
      <w:r w:rsidR="00A35726">
        <w:rPr>
          <w:rFonts w:ascii="Times New Roman" w:hAnsi="Times New Roman" w:cs="Times New Roman"/>
          <w:sz w:val="24"/>
          <w:szCs w:val="24"/>
        </w:rPr>
        <w:t>.</w:t>
      </w:r>
    </w:p>
    <w:p w14:paraId="31393A68" w14:textId="77777777" w:rsidR="00D96C1D" w:rsidRDefault="00D96C1D" w:rsidP="00D96C1D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332FA7">
        <w:rPr>
          <w:rFonts w:ascii="Times New Roman" w:hAnsi="Times New Roman" w:cs="Times New Roman"/>
          <w:sz w:val="24"/>
          <w:szCs w:val="24"/>
        </w:rPr>
        <w:t>Prigovor se može podnijeti isključivo na proceduralnu povredu natječajnog postupka, dok se ne može podnijeti na sadržaj odluke o neodobravanju sredstava ili visini sredstava. Prigovor se podnosi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46">
        <w:rPr>
          <w:rFonts w:ascii="Times New Roman" w:hAnsi="Times New Roman" w:cs="Times New Roman"/>
          <w:sz w:val="24"/>
          <w:szCs w:val="24"/>
        </w:rPr>
        <w:t>pročelniku</w:t>
      </w:r>
      <w:r w:rsidRPr="00332FA7">
        <w:rPr>
          <w:rFonts w:ascii="Times New Roman" w:hAnsi="Times New Roman" w:cs="Times New Roman"/>
          <w:sz w:val="24"/>
          <w:szCs w:val="24"/>
        </w:rPr>
        <w:t xml:space="preserve"> </w:t>
      </w:r>
      <w:r w:rsidR="004A7078">
        <w:rPr>
          <w:rFonts w:ascii="Times New Roman" w:hAnsi="Times New Roman" w:cs="Times New Roman"/>
          <w:sz w:val="24"/>
          <w:szCs w:val="24"/>
        </w:rPr>
        <w:t xml:space="preserve">nadležnog </w:t>
      </w:r>
      <w:r w:rsidRPr="00332FA7">
        <w:rPr>
          <w:rFonts w:ascii="Times New Roman" w:hAnsi="Times New Roman" w:cs="Times New Roman"/>
          <w:sz w:val="24"/>
          <w:szCs w:val="24"/>
        </w:rPr>
        <w:t>upravno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32FA7">
        <w:rPr>
          <w:rFonts w:ascii="Times New Roman" w:hAnsi="Times New Roman" w:cs="Times New Roman"/>
          <w:sz w:val="24"/>
          <w:szCs w:val="24"/>
        </w:rPr>
        <w:t xml:space="preserve"> tijel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2FA7">
        <w:rPr>
          <w:rFonts w:ascii="Times New Roman" w:hAnsi="Times New Roman" w:cs="Times New Roman"/>
          <w:sz w:val="24"/>
          <w:szCs w:val="24"/>
        </w:rPr>
        <w:t xml:space="preserve"> u pisanom obliku, u roku 8 radnih dana od dana javne</w:t>
      </w:r>
      <w:r w:rsidR="004A7078">
        <w:rPr>
          <w:rFonts w:ascii="Times New Roman" w:hAnsi="Times New Roman" w:cs="Times New Roman"/>
          <w:sz w:val="24"/>
          <w:szCs w:val="24"/>
        </w:rPr>
        <w:t xml:space="preserve"> objave rezultata natječaja, a Od</w:t>
      </w:r>
      <w:r w:rsidRPr="00332FA7">
        <w:rPr>
          <w:rFonts w:ascii="Times New Roman" w:hAnsi="Times New Roman" w:cs="Times New Roman"/>
          <w:sz w:val="24"/>
          <w:szCs w:val="24"/>
        </w:rPr>
        <w:t>luku po prigovoru, uzimajući u obzir sve činjenic</w:t>
      </w:r>
      <w:r w:rsidR="004A7078">
        <w:rPr>
          <w:rFonts w:ascii="Times New Roman" w:hAnsi="Times New Roman" w:cs="Times New Roman"/>
          <w:sz w:val="24"/>
          <w:szCs w:val="24"/>
        </w:rPr>
        <w:t xml:space="preserve">e, donosi </w:t>
      </w:r>
      <w:r w:rsidR="000A3953">
        <w:rPr>
          <w:rFonts w:ascii="Times New Roman" w:hAnsi="Times New Roman" w:cs="Times New Roman"/>
          <w:sz w:val="24"/>
          <w:szCs w:val="24"/>
        </w:rPr>
        <w:t>Gradonačelnik</w:t>
      </w:r>
      <w:r w:rsidRPr="00332FA7">
        <w:rPr>
          <w:rFonts w:ascii="Times New Roman" w:hAnsi="Times New Roman" w:cs="Times New Roman"/>
          <w:sz w:val="24"/>
          <w:szCs w:val="24"/>
        </w:rPr>
        <w:t xml:space="preserve"> u roku od 8 dana od dana primitka prigovora. </w:t>
      </w:r>
      <w:r w:rsidR="00DC755F">
        <w:rPr>
          <w:rFonts w:ascii="Times New Roman" w:hAnsi="Times New Roman" w:cs="Times New Roman"/>
          <w:sz w:val="24"/>
          <w:szCs w:val="24"/>
        </w:rPr>
        <w:t>P</w:t>
      </w:r>
      <w:r w:rsidRPr="00332FA7">
        <w:rPr>
          <w:rFonts w:ascii="Times New Roman" w:hAnsi="Times New Roman" w:cs="Times New Roman"/>
          <w:sz w:val="24"/>
          <w:szCs w:val="24"/>
        </w:rPr>
        <w:t>rigovor ne odgađa izvršenje odluke i daljnju provedbu natječajnog postupka.</w:t>
      </w:r>
    </w:p>
    <w:p w14:paraId="7B827C4C" w14:textId="77777777" w:rsidR="00F4060F" w:rsidRDefault="00F4060F" w:rsidP="002A4EF6">
      <w:pPr>
        <w:jc w:val="both"/>
        <w:rPr>
          <w:b/>
        </w:rPr>
      </w:pPr>
    </w:p>
    <w:p w14:paraId="57E76B9D" w14:textId="28ECE47C" w:rsidR="002A4EF6" w:rsidRPr="00332FA7" w:rsidRDefault="002A4EF6" w:rsidP="002A4EF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9219A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UGOVARANJE PROVEDBE PROGRAMA/ </w:t>
      </w:r>
      <w:r w:rsidRPr="00547287">
        <w:rPr>
          <w:rFonts w:ascii="Times New Roman" w:hAnsi="Times New Roman" w:cs="Times New Roman"/>
          <w:b/>
          <w:sz w:val="24"/>
          <w:szCs w:val="24"/>
        </w:rPr>
        <w:t xml:space="preserve">PROJEKTA </w:t>
      </w:r>
    </w:p>
    <w:p w14:paraId="6418578D" w14:textId="77777777" w:rsidR="002A4EF6" w:rsidRPr="00FA243D" w:rsidRDefault="002A4EF6" w:rsidP="002A4EF6">
      <w:pPr>
        <w:pStyle w:val="Obinitek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 prijaviteljima kojima su odobrena financijska sredstva </w:t>
      </w:r>
      <w:r w:rsidR="000A3953">
        <w:rPr>
          <w:rFonts w:ascii="Times New Roman" w:hAnsi="Times New Roman" w:cs="Times New Roman"/>
          <w:sz w:val="24"/>
          <w:szCs w:val="24"/>
        </w:rPr>
        <w:t>Grad Omiš</w:t>
      </w:r>
      <w:r>
        <w:rPr>
          <w:rFonts w:ascii="Times New Roman" w:hAnsi="Times New Roman" w:cs="Times New Roman"/>
          <w:sz w:val="24"/>
          <w:szCs w:val="24"/>
        </w:rPr>
        <w:t xml:space="preserve"> će potpisati ugovor o financiranju program/projekta u roku od 30 dana  od dana donošenja odluke o financiranju </w:t>
      </w:r>
      <w:r w:rsidR="001026C6">
        <w:rPr>
          <w:rFonts w:ascii="Times New Roman" w:hAnsi="Times New Roman" w:cs="Times New Roman"/>
          <w:sz w:val="24"/>
          <w:szCs w:val="24"/>
        </w:rPr>
        <w:t xml:space="preserve">programa/projekta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6C6">
        <w:rPr>
          <w:rFonts w:ascii="Times New Roman" w:hAnsi="Times New Roman" w:cs="Times New Roman"/>
          <w:sz w:val="24"/>
          <w:szCs w:val="24"/>
        </w:rPr>
        <w:t xml:space="preserve">ili nakon podnošenja prve zamolbe za financirane programa/projekta, </w:t>
      </w:r>
      <w:r w:rsidRPr="00332FA7">
        <w:rPr>
          <w:rFonts w:ascii="Times New Roman" w:hAnsi="Times New Roman" w:cs="Times New Roman"/>
          <w:sz w:val="24"/>
          <w:szCs w:val="24"/>
        </w:rPr>
        <w:t xml:space="preserve">kojim se uređuju međusobna prava i obveze udruge i </w:t>
      </w:r>
      <w:r w:rsidR="000A3953">
        <w:rPr>
          <w:rFonts w:ascii="Times New Roman" w:hAnsi="Times New Roman" w:cs="Times New Roman"/>
          <w:sz w:val="24"/>
          <w:szCs w:val="24"/>
        </w:rPr>
        <w:t>Grada Omiša</w:t>
      </w:r>
      <w:r w:rsidRPr="00F14C6F">
        <w:rPr>
          <w:rFonts w:ascii="Times New Roman" w:hAnsi="Times New Roman" w:cs="Times New Roman"/>
          <w:sz w:val="24"/>
          <w:szCs w:val="24"/>
        </w:rPr>
        <w:t xml:space="preserve">. </w:t>
      </w:r>
      <w:r w:rsidR="00A35726" w:rsidRPr="00F14C6F">
        <w:rPr>
          <w:rFonts w:ascii="Times New Roman" w:hAnsi="Times New Roman" w:cs="Times New Roman"/>
          <w:sz w:val="24"/>
          <w:szCs w:val="24"/>
        </w:rPr>
        <w:t>Iznimno, a</w:t>
      </w:r>
      <w:r w:rsidR="003B4EAB" w:rsidRPr="00F14C6F">
        <w:rPr>
          <w:rFonts w:ascii="Times New Roman" w:hAnsi="Times New Roman" w:cs="Times New Roman"/>
          <w:sz w:val="24"/>
          <w:szCs w:val="24"/>
        </w:rPr>
        <w:t>ko se radi o djelomičnom financiranju programa/projekta upravno tijelo ima obvezu prethodno pregovarati o stavkama proračuna programa/projekta i aktivnostima koje će se financirati, u kojem slučaju se rok za ugovaranje može dodatno produljiti za najviše 30 dana.</w:t>
      </w:r>
      <w:r w:rsidR="003B4EAB" w:rsidRPr="00FA2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4E39D2F" w14:textId="77777777" w:rsidR="003B4EAB" w:rsidRPr="00332FA7" w:rsidRDefault="003B4EAB" w:rsidP="002A4EF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B11C932" w14:textId="3ED9D753" w:rsidR="002A4EF6" w:rsidRPr="00464CB9" w:rsidRDefault="002A4EF6" w:rsidP="002A4EF6">
      <w:pPr>
        <w:jc w:val="both"/>
        <w:rPr>
          <w:b/>
        </w:rPr>
      </w:pPr>
      <w:r w:rsidRPr="00464CB9">
        <w:rPr>
          <w:b/>
        </w:rPr>
        <w:lastRenderedPageBreak/>
        <w:t>2.1</w:t>
      </w:r>
      <w:r w:rsidR="009219AF">
        <w:rPr>
          <w:b/>
        </w:rPr>
        <w:t>9</w:t>
      </w:r>
      <w:r w:rsidRPr="00464CB9">
        <w:rPr>
          <w:b/>
        </w:rPr>
        <w:t>. ZABRANA DVOSTRUKOG FINANCIRANJA</w:t>
      </w:r>
    </w:p>
    <w:p w14:paraId="74607B0C" w14:textId="77777777" w:rsidR="002A4EF6" w:rsidRPr="00464CB9" w:rsidRDefault="002A4EF6" w:rsidP="002A4EF6">
      <w:pPr>
        <w:spacing w:after="120"/>
        <w:jc w:val="both"/>
        <w:rPr>
          <w:bCs/>
        </w:rPr>
      </w:pPr>
      <w:r w:rsidRPr="00464CB9">
        <w:rPr>
          <w:bCs/>
        </w:rPr>
        <w:t xml:space="preserve">Zabrana dvostrukog financiranja odnosi se na financiranje  aktivnosti programa/ projekata koji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14:paraId="345D6D2D" w14:textId="77777777" w:rsidR="002A4EF6" w:rsidRPr="00464CB9" w:rsidRDefault="002A4EF6" w:rsidP="002A4EF6">
      <w:pPr>
        <w:spacing w:after="120"/>
        <w:jc w:val="both"/>
        <w:rPr>
          <w:bCs/>
        </w:rPr>
      </w:pPr>
      <w:r w:rsidRPr="00464CB9">
        <w:rPr>
          <w:bCs/>
        </w:rPr>
        <w:t>Posebno se zabrana dvostrukog financiranja odnosi na programe/projekte koje će se (su)financirati na temelju programa javnih potreba putem drugih javnih izvora, a dokazuje se popunjavanjem izjave.</w:t>
      </w:r>
    </w:p>
    <w:p w14:paraId="7F322DE3" w14:textId="77777777" w:rsidR="002A4EF6" w:rsidRPr="00464CB9" w:rsidRDefault="002A4EF6" w:rsidP="002A4EF6">
      <w:pPr>
        <w:spacing w:after="120"/>
        <w:jc w:val="both"/>
        <w:rPr>
          <w:bCs/>
        </w:rPr>
      </w:pPr>
      <w:bookmarkStart w:id="3" w:name="_Hlk368654230"/>
      <w:r w:rsidRPr="00464CB9">
        <w:rPr>
          <w:bCs/>
        </w:rPr>
        <w:t>Podnositelj popunjavanjem obrasca daje</w:t>
      </w:r>
      <w:bookmarkEnd w:id="3"/>
      <w:r w:rsidRPr="00464CB9">
        <w:rPr>
          <w:bCs/>
        </w:rPr>
        <w:t xml:space="preserve"> pismenu izjavu pod materijalnom i kaznenom odgovornošću o nepostojanju dvostrukog financiranja. </w:t>
      </w:r>
    </w:p>
    <w:p w14:paraId="431755CD" w14:textId="77777777" w:rsidR="002A4EF6" w:rsidRPr="00464CB9" w:rsidRDefault="002A4EF6" w:rsidP="002A4EF6">
      <w:pPr>
        <w:rPr>
          <w:rFonts w:ascii="Arial" w:hAnsi="Arial" w:cs="Arial"/>
          <w:b/>
        </w:rPr>
      </w:pPr>
    </w:p>
    <w:p w14:paraId="71436885" w14:textId="4B876481" w:rsidR="002A4EF6" w:rsidRPr="00464CB9" w:rsidRDefault="002A4EF6" w:rsidP="002A4EF6">
      <w:pPr>
        <w:rPr>
          <w:b/>
        </w:rPr>
      </w:pPr>
      <w:r w:rsidRPr="00464CB9">
        <w:rPr>
          <w:b/>
        </w:rPr>
        <w:t>2.</w:t>
      </w:r>
      <w:r w:rsidR="009219AF">
        <w:rPr>
          <w:b/>
        </w:rPr>
        <w:t>20</w:t>
      </w:r>
      <w:r w:rsidRPr="00464CB9">
        <w:rPr>
          <w:b/>
        </w:rPr>
        <w:t>. PRIJAVA NA NATJEČAJ</w:t>
      </w:r>
    </w:p>
    <w:p w14:paraId="420DA85C" w14:textId="77777777" w:rsidR="002A4EF6" w:rsidRPr="00464CB9" w:rsidRDefault="002A4EF6" w:rsidP="002A4EF6">
      <w:pPr>
        <w:jc w:val="both"/>
      </w:pPr>
      <w:r w:rsidRPr="00464CB9">
        <w:rPr>
          <w:bCs/>
          <w:iCs/>
        </w:rPr>
        <w:t xml:space="preserve">Prijave se dostavljaju isključivo na propisanim obrascima, koji su zajedno s Uputama za prijavitelje i ostalom natječajnom dokumentacijom, dostupni na mrežnoj stranici </w:t>
      </w:r>
      <w:r w:rsidR="00A32D9B">
        <w:rPr>
          <w:bCs/>
          <w:iCs/>
        </w:rPr>
        <w:t>Grada Omiša</w:t>
      </w:r>
      <w:r w:rsidRPr="00464CB9">
        <w:t>: www.</w:t>
      </w:r>
      <w:r w:rsidR="00A32D9B">
        <w:t>omiš</w:t>
      </w:r>
      <w:r w:rsidRPr="00464CB9">
        <w:t>.hr</w:t>
      </w:r>
      <w:r w:rsidRPr="00464CB9">
        <w:tab/>
      </w:r>
    </w:p>
    <w:p w14:paraId="21009695" w14:textId="37C24254" w:rsidR="002A4EF6" w:rsidRDefault="002A4EF6" w:rsidP="002A4EF6">
      <w:pPr>
        <w:jc w:val="both"/>
      </w:pPr>
      <w:r w:rsidRPr="00464CB9">
        <w:t xml:space="preserve">Prijave se dostavljaju u zatvorenoj omotnici koja na vanjskoj strani mora sadržavati puni naziv i adresu podnositelja prijave, preporučenom pošiljkom ili dostavom u pisarnicu </w:t>
      </w:r>
      <w:r w:rsidR="00A32D9B">
        <w:t xml:space="preserve">Grada </w:t>
      </w:r>
      <w:r w:rsidR="007A4419">
        <w:t>Omiša</w:t>
      </w:r>
      <w:r w:rsidR="007A4419" w:rsidRPr="007A4419">
        <w:t xml:space="preserve"> ili se dostavlja u pdf digitalnom formatu  na e-mail adresu  </w:t>
      </w:r>
      <w:r w:rsidR="007A4419">
        <w:t xml:space="preserve"> </w:t>
      </w:r>
      <w:hyperlink r:id="rId9" w:history="1">
        <w:r w:rsidR="007A4419" w:rsidRPr="007A4419">
          <w:t>grad@omis.hr</w:t>
        </w:r>
      </w:hyperlink>
      <w:r w:rsidR="007A4419">
        <w:t xml:space="preserve">  </w:t>
      </w:r>
      <w:r w:rsidRPr="00464CB9">
        <w:t>obavezno uz naznaku:</w:t>
      </w:r>
    </w:p>
    <w:p w14:paraId="32776B41" w14:textId="77777777" w:rsidR="00F66D55" w:rsidRPr="00464CB9" w:rsidRDefault="00F66D55" w:rsidP="002A4EF6">
      <w:pPr>
        <w:jc w:val="both"/>
      </w:pPr>
    </w:p>
    <w:p w14:paraId="6FDE51A7" w14:textId="77777777" w:rsidR="007650D4" w:rsidRDefault="007650D4" w:rsidP="007650D4">
      <w:pPr>
        <w:pStyle w:val="Tijeloteksta"/>
        <w:jc w:val="center"/>
        <w:rPr>
          <w:b/>
          <w:sz w:val="20"/>
        </w:rPr>
      </w:pPr>
      <w:r>
        <w:rPr>
          <w:b/>
          <w:sz w:val="20"/>
        </w:rPr>
        <w:t>„</w:t>
      </w:r>
      <w:r w:rsidRPr="008239DA">
        <w:rPr>
          <w:b/>
          <w:sz w:val="20"/>
        </w:rPr>
        <w:t>PROGRAM</w:t>
      </w:r>
      <w:r>
        <w:rPr>
          <w:b/>
          <w:sz w:val="20"/>
        </w:rPr>
        <w:t>I</w:t>
      </w:r>
      <w:r w:rsidRPr="008239DA">
        <w:rPr>
          <w:b/>
          <w:sz w:val="20"/>
        </w:rPr>
        <w:t xml:space="preserve"> U PODRUČJU </w:t>
      </w:r>
    </w:p>
    <w:p w14:paraId="3EEF73F2" w14:textId="672FD42F" w:rsidR="007650D4" w:rsidRPr="008239DA" w:rsidRDefault="007650D4" w:rsidP="007650D4">
      <w:pPr>
        <w:pStyle w:val="Tijeloteksta"/>
        <w:jc w:val="center"/>
        <w:rPr>
          <w:b/>
          <w:sz w:val="20"/>
        </w:rPr>
      </w:pPr>
      <w:r w:rsidRPr="008239DA">
        <w:rPr>
          <w:b/>
          <w:sz w:val="20"/>
        </w:rPr>
        <w:t xml:space="preserve">JAVNIH POTREBA U </w:t>
      </w:r>
      <w:r>
        <w:rPr>
          <w:b/>
          <w:sz w:val="20"/>
        </w:rPr>
        <w:t>SPORTU</w:t>
      </w:r>
      <w:r w:rsidRPr="008239DA">
        <w:rPr>
          <w:b/>
          <w:sz w:val="20"/>
        </w:rPr>
        <w:t xml:space="preserve">  GRADA OMIŠA ZA </w:t>
      </w:r>
      <w:r w:rsidR="006A043D">
        <w:rPr>
          <w:b/>
          <w:sz w:val="20"/>
        </w:rPr>
        <w:t>202</w:t>
      </w:r>
      <w:r w:rsidR="005365DF">
        <w:rPr>
          <w:b/>
          <w:sz w:val="20"/>
        </w:rPr>
        <w:t>3</w:t>
      </w:r>
      <w:r w:rsidRPr="008239DA">
        <w:rPr>
          <w:b/>
          <w:sz w:val="20"/>
        </w:rPr>
        <w:t>. GODINU.</w:t>
      </w:r>
      <w:r>
        <w:rPr>
          <w:b/>
          <w:sz w:val="20"/>
        </w:rPr>
        <w:t xml:space="preserve"> – NE OTVARATI“</w:t>
      </w:r>
    </w:p>
    <w:p w14:paraId="033FE38F" w14:textId="77777777" w:rsidR="002A4EF6" w:rsidRPr="00464CB9" w:rsidRDefault="002A4EF6" w:rsidP="002A4EF6"/>
    <w:p w14:paraId="450993DB" w14:textId="77777777" w:rsidR="002A4EF6" w:rsidRDefault="002A4EF6" w:rsidP="002A4EF6">
      <w:pPr>
        <w:jc w:val="both"/>
      </w:pPr>
    </w:p>
    <w:p w14:paraId="1B7A072A" w14:textId="77777777" w:rsidR="002A4EF6" w:rsidRPr="00335D1B" w:rsidRDefault="002A4EF6" w:rsidP="002A4EF6">
      <w:pPr>
        <w:jc w:val="both"/>
      </w:pPr>
      <w:r>
        <w:t>na adresu:</w:t>
      </w:r>
    </w:p>
    <w:p w14:paraId="33718F21" w14:textId="77777777" w:rsidR="002A4EF6" w:rsidRPr="00335D1B" w:rsidRDefault="00A32D9B" w:rsidP="002A4EF6">
      <w:pPr>
        <w:jc w:val="center"/>
        <w:rPr>
          <w:b/>
        </w:rPr>
      </w:pPr>
      <w:r>
        <w:rPr>
          <w:b/>
        </w:rPr>
        <w:t>GRAD OMIŠ</w:t>
      </w:r>
    </w:p>
    <w:p w14:paraId="268CB9A9" w14:textId="77777777" w:rsidR="002A4EF6" w:rsidRPr="00335D1B" w:rsidRDefault="002A4EF6" w:rsidP="002A4EF6">
      <w:pPr>
        <w:jc w:val="center"/>
        <w:rPr>
          <w:b/>
        </w:rPr>
      </w:pPr>
      <w:r w:rsidRPr="00335D1B">
        <w:rPr>
          <w:b/>
        </w:rPr>
        <w:t xml:space="preserve">Upravni odjel za </w:t>
      </w:r>
      <w:r w:rsidR="00A32D9B">
        <w:rPr>
          <w:b/>
        </w:rPr>
        <w:t xml:space="preserve">gospodarstvo i </w:t>
      </w:r>
      <w:r w:rsidRPr="00335D1B">
        <w:rPr>
          <w:b/>
        </w:rPr>
        <w:t>društvene djelatnosti</w:t>
      </w:r>
    </w:p>
    <w:p w14:paraId="7FBB459B" w14:textId="77777777" w:rsidR="002A4EF6" w:rsidRPr="00357925" w:rsidRDefault="00A32D9B" w:rsidP="002A4EF6">
      <w:pPr>
        <w:jc w:val="center"/>
      </w:pPr>
      <w:r>
        <w:t>Trg kralja Tomislava 5</w:t>
      </w:r>
    </w:p>
    <w:p w14:paraId="4E6A5ADF" w14:textId="77777777" w:rsidR="002A4EF6" w:rsidRPr="00357925" w:rsidRDefault="002A4EF6" w:rsidP="002A4EF6">
      <w:pPr>
        <w:jc w:val="center"/>
      </w:pPr>
      <w:r w:rsidRPr="00357925">
        <w:t xml:space="preserve">21 </w:t>
      </w:r>
      <w:r w:rsidR="00A32D9B">
        <w:t>31</w:t>
      </w:r>
      <w:r w:rsidRPr="00357925">
        <w:t xml:space="preserve">0 </w:t>
      </w:r>
      <w:r w:rsidR="00A32D9B">
        <w:t>Omiš</w:t>
      </w:r>
    </w:p>
    <w:p w14:paraId="612CF7C0" w14:textId="1D0CEB33" w:rsidR="00214F55" w:rsidRPr="005A6129" w:rsidRDefault="00214F55" w:rsidP="00214F55">
      <w:pPr>
        <w:pStyle w:val="Odlomakpopisa1"/>
        <w:ind w:left="0"/>
        <w:contextualSpacing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2.2</w:t>
      </w:r>
      <w:r w:rsidR="009219AF">
        <w:rPr>
          <w:b/>
          <w:sz w:val="24"/>
          <w:szCs w:val="24"/>
          <w:lang w:val="hr-HR"/>
        </w:rPr>
        <w:t>1</w:t>
      </w:r>
      <w:r>
        <w:rPr>
          <w:b/>
          <w:sz w:val="24"/>
          <w:szCs w:val="24"/>
          <w:lang w:val="hr-HR"/>
        </w:rPr>
        <w:t xml:space="preserve">. </w:t>
      </w:r>
      <w:r w:rsidRPr="005A6129">
        <w:rPr>
          <w:b/>
          <w:sz w:val="24"/>
          <w:szCs w:val="24"/>
          <w:lang w:val="hr-HR"/>
        </w:rPr>
        <w:t>ROK PODNOŠENJA PRIJAVA</w:t>
      </w:r>
    </w:p>
    <w:p w14:paraId="15295951" w14:textId="7037F1D8" w:rsidR="00214F55" w:rsidRPr="005A6129" w:rsidRDefault="00214F55" w:rsidP="00214F55">
      <w:pPr>
        <w:pStyle w:val="Odlomakpopisa1"/>
        <w:ind w:left="0"/>
        <w:contextualSpacing/>
        <w:jc w:val="both"/>
        <w:rPr>
          <w:sz w:val="24"/>
          <w:szCs w:val="24"/>
          <w:lang w:val="hr-HR"/>
        </w:rPr>
      </w:pPr>
      <w:r w:rsidRPr="005A6129">
        <w:rPr>
          <w:sz w:val="24"/>
          <w:szCs w:val="24"/>
          <w:lang w:val="hr-HR"/>
        </w:rPr>
        <w:t xml:space="preserve">Rok za prijavu na </w:t>
      </w:r>
      <w:r>
        <w:rPr>
          <w:sz w:val="24"/>
          <w:szCs w:val="24"/>
          <w:lang w:val="hr-HR"/>
        </w:rPr>
        <w:t xml:space="preserve"> </w:t>
      </w:r>
      <w:r w:rsidR="00DE7509">
        <w:rPr>
          <w:sz w:val="24"/>
          <w:szCs w:val="24"/>
          <w:lang w:val="hr-HR"/>
        </w:rPr>
        <w:t xml:space="preserve">Poziv </w:t>
      </w:r>
      <w:r w:rsidRPr="005A6129">
        <w:rPr>
          <w:sz w:val="24"/>
          <w:szCs w:val="24"/>
          <w:lang w:val="hr-HR"/>
        </w:rPr>
        <w:t xml:space="preserve"> je</w:t>
      </w:r>
      <w:r w:rsidR="00A335EF">
        <w:rPr>
          <w:sz w:val="24"/>
          <w:szCs w:val="24"/>
          <w:lang w:val="hr-HR"/>
        </w:rPr>
        <w:t xml:space="preserve"> </w:t>
      </w:r>
      <w:r w:rsidR="004153EE" w:rsidRPr="004153EE">
        <w:rPr>
          <w:b/>
          <w:sz w:val="24"/>
          <w:szCs w:val="24"/>
          <w:lang w:val="hr-HR"/>
        </w:rPr>
        <w:t>3</w:t>
      </w:r>
      <w:r w:rsidR="00857C81">
        <w:rPr>
          <w:b/>
          <w:sz w:val="24"/>
          <w:szCs w:val="24"/>
          <w:lang w:val="hr-HR"/>
        </w:rPr>
        <w:t>1</w:t>
      </w:r>
      <w:r w:rsidR="00DE7509" w:rsidRPr="006C2EC9">
        <w:rPr>
          <w:b/>
          <w:sz w:val="24"/>
          <w:szCs w:val="24"/>
          <w:lang w:val="hr-HR"/>
        </w:rPr>
        <w:t>.</w:t>
      </w:r>
      <w:r w:rsidR="0081430E">
        <w:rPr>
          <w:b/>
          <w:sz w:val="24"/>
          <w:szCs w:val="24"/>
          <w:lang w:val="hr-HR"/>
        </w:rPr>
        <w:t xml:space="preserve"> </w:t>
      </w:r>
      <w:r w:rsidR="00857C81">
        <w:rPr>
          <w:b/>
          <w:sz w:val="24"/>
          <w:szCs w:val="24"/>
          <w:lang w:val="hr-HR"/>
        </w:rPr>
        <w:t>prosinca</w:t>
      </w:r>
      <w:r w:rsidR="00A335EF" w:rsidRPr="006C2EC9">
        <w:rPr>
          <w:b/>
          <w:sz w:val="24"/>
          <w:szCs w:val="24"/>
          <w:lang w:val="hr-HR"/>
        </w:rPr>
        <w:t xml:space="preserve"> </w:t>
      </w:r>
      <w:r w:rsidRPr="006C2EC9">
        <w:rPr>
          <w:b/>
          <w:sz w:val="24"/>
          <w:szCs w:val="24"/>
          <w:lang w:val="hr-HR"/>
        </w:rPr>
        <w:t>20</w:t>
      </w:r>
      <w:r w:rsidR="004153EE">
        <w:rPr>
          <w:b/>
          <w:sz w:val="24"/>
          <w:szCs w:val="24"/>
          <w:lang w:val="hr-HR"/>
        </w:rPr>
        <w:t>2</w:t>
      </w:r>
      <w:r w:rsidR="00F14C6F">
        <w:rPr>
          <w:b/>
          <w:sz w:val="24"/>
          <w:szCs w:val="24"/>
          <w:lang w:val="hr-HR"/>
        </w:rPr>
        <w:t>2</w:t>
      </w:r>
      <w:r w:rsidRPr="006C2EC9">
        <w:rPr>
          <w:b/>
          <w:sz w:val="24"/>
          <w:szCs w:val="24"/>
          <w:lang w:val="hr-HR"/>
        </w:rPr>
        <w:t>. godine</w:t>
      </w:r>
      <w:r w:rsidRPr="005A6129">
        <w:rPr>
          <w:sz w:val="24"/>
          <w:szCs w:val="24"/>
          <w:lang w:val="hr-HR"/>
        </w:rPr>
        <w:t>. Prijava je do</w:t>
      </w:r>
      <w:r w:rsidR="001E476E">
        <w:rPr>
          <w:sz w:val="24"/>
          <w:szCs w:val="24"/>
          <w:lang w:val="hr-HR"/>
        </w:rPr>
        <w:t>stavljena u roku ako je na prije</w:t>
      </w:r>
      <w:r w:rsidRPr="005A6129">
        <w:rPr>
          <w:sz w:val="24"/>
          <w:szCs w:val="24"/>
          <w:lang w:val="hr-HR"/>
        </w:rPr>
        <w:t xml:space="preserve">mnom žigu razvidno da je zaprimljena u pošti ili </w:t>
      </w:r>
      <w:r>
        <w:rPr>
          <w:sz w:val="24"/>
          <w:szCs w:val="24"/>
          <w:lang w:val="hr-HR"/>
        </w:rPr>
        <w:t xml:space="preserve">u </w:t>
      </w:r>
      <w:r w:rsidRPr="005A6129">
        <w:rPr>
          <w:sz w:val="24"/>
          <w:szCs w:val="24"/>
          <w:lang w:val="hr-HR"/>
        </w:rPr>
        <w:t xml:space="preserve">pisarnici s datumom  koji je naznačen kao rok za prijavu na </w:t>
      </w:r>
      <w:r w:rsidR="00DE7509">
        <w:rPr>
          <w:sz w:val="24"/>
          <w:szCs w:val="24"/>
          <w:lang w:val="hr-HR"/>
        </w:rPr>
        <w:t>Poziv</w:t>
      </w:r>
      <w:r w:rsidRPr="005A6129">
        <w:rPr>
          <w:sz w:val="24"/>
          <w:szCs w:val="24"/>
          <w:lang w:val="hr-HR"/>
        </w:rPr>
        <w:t xml:space="preserve">. </w:t>
      </w:r>
    </w:p>
    <w:p w14:paraId="6E5446B9" w14:textId="77777777" w:rsidR="00214F55" w:rsidRDefault="00214F55" w:rsidP="00214F55">
      <w:pPr>
        <w:jc w:val="both"/>
        <w:rPr>
          <w:b/>
        </w:rPr>
      </w:pPr>
    </w:p>
    <w:p w14:paraId="322A204B" w14:textId="270A11AC" w:rsidR="00214F55" w:rsidRPr="006C2EC9" w:rsidRDefault="00214F55" w:rsidP="00214F55">
      <w:pPr>
        <w:jc w:val="both"/>
        <w:rPr>
          <w:b/>
        </w:rPr>
      </w:pPr>
      <w:r w:rsidRPr="006C2EC9">
        <w:rPr>
          <w:b/>
        </w:rPr>
        <w:t>2.2</w:t>
      </w:r>
      <w:r w:rsidR="009219AF">
        <w:rPr>
          <w:b/>
        </w:rPr>
        <w:t>2</w:t>
      </w:r>
      <w:r w:rsidRPr="006C2EC9">
        <w:rPr>
          <w:b/>
        </w:rPr>
        <w:t xml:space="preserve">. PITANJA VEZANA UZ NATJEČAJ </w:t>
      </w:r>
    </w:p>
    <w:p w14:paraId="1525A51B" w14:textId="77777777" w:rsidR="00C10839" w:rsidRPr="006C2EC9" w:rsidRDefault="00C10839" w:rsidP="00DE7509">
      <w:pPr>
        <w:jc w:val="both"/>
      </w:pPr>
      <w:r w:rsidRPr="006C2EC9">
        <w:t>P</w:t>
      </w:r>
      <w:r w:rsidR="00214F55" w:rsidRPr="006C2EC9">
        <w:t xml:space="preserve">itanja vezana uz </w:t>
      </w:r>
      <w:r w:rsidR="00DE7509" w:rsidRPr="006C2EC9">
        <w:t>Poziv</w:t>
      </w:r>
      <w:r w:rsidR="00214F55" w:rsidRPr="006C2EC9">
        <w:t xml:space="preserve"> mogu se </w:t>
      </w:r>
      <w:r w:rsidRPr="006C2EC9">
        <w:t xml:space="preserve">postaviti  </w:t>
      </w:r>
      <w:r w:rsidR="00214F55" w:rsidRPr="006C2EC9">
        <w:t xml:space="preserve">telefonom na broj: </w:t>
      </w:r>
      <w:r w:rsidR="00F86169">
        <w:t>021/</w:t>
      </w:r>
      <w:r w:rsidR="00DE7509" w:rsidRPr="006C2EC9">
        <w:t>755 504</w:t>
      </w:r>
      <w:r w:rsidRPr="006C2EC9">
        <w:t xml:space="preserve">, </w:t>
      </w:r>
      <w:r w:rsidR="00DE7509" w:rsidRPr="006C2EC9">
        <w:t>Upravni odjel za gospodarstvo i društvene djelatnosti</w:t>
      </w:r>
      <w:r w:rsidR="00214F55" w:rsidRPr="006C2EC9">
        <w:t>, odnosno elektroničkim putem na sl</w:t>
      </w:r>
      <w:r w:rsidRPr="006C2EC9">
        <w:t>jedeću</w:t>
      </w:r>
      <w:r w:rsidR="00214F55" w:rsidRPr="006C2EC9">
        <w:t xml:space="preserve"> adres</w:t>
      </w:r>
      <w:r w:rsidRPr="006C2EC9">
        <w:t>u</w:t>
      </w:r>
      <w:r w:rsidR="00214F55" w:rsidRPr="006C2EC9">
        <w:t xml:space="preserve">: </w:t>
      </w:r>
      <w:r w:rsidR="00DE7509" w:rsidRPr="006C2EC9">
        <w:rPr>
          <w:i/>
        </w:rPr>
        <w:t>sport</w:t>
      </w:r>
      <w:r w:rsidR="005367B0" w:rsidRPr="006C2EC9">
        <w:rPr>
          <w:i/>
        </w:rPr>
        <w:t>@</w:t>
      </w:r>
      <w:r w:rsidR="00DE7509" w:rsidRPr="006C2EC9">
        <w:rPr>
          <w:i/>
        </w:rPr>
        <w:t>omis</w:t>
      </w:r>
      <w:r w:rsidR="005367B0" w:rsidRPr="006C2EC9">
        <w:rPr>
          <w:i/>
        </w:rPr>
        <w:t>.hr</w:t>
      </w:r>
      <w:r w:rsidR="005367B0" w:rsidRPr="006C2EC9">
        <w:t xml:space="preserve"> .</w:t>
      </w:r>
    </w:p>
    <w:p w14:paraId="603BB7B3" w14:textId="77777777" w:rsidR="005367B0" w:rsidRDefault="006C2EC9" w:rsidP="00214F55">
      <w:pPr>
        <w:spacing w:after="120"/>
        <w:jc w:val="both"/>
      </w:pPr>
      <w:r w:rsidRPr="007A20D5">
        <w:t>Radi osiguranja ravnopravnosti sudjelovanja svih potencijalnih predlagatelja, Grad Omiš ne može davati prethodna mišljenja o prihvatljivosti predlagatelja, aktivnosti ili troškova navedenih u prijavi.</w:t>
      </w:r>
    </w:p>
    <w:p w14:paraId="6E034563" w14:textId="77777777" w:rsidR="009365A8" w:rsidRPr="005A6129" w:rsidRDefault="009365A8" w:rsidP="00214F55">
      <w:pPr>
        <w:spacing w:after="120"/>
        <w:jc w:val="both"/>
        <w:rPr>
          <w:bCs/>
          <w:lang w:val="es-ES"/>
        </w:rPr>
      </w:pPr>
    </w:p>
    <w:p w14:paraId="0E89CE5F" w14:textId="77777777" w:rsidR="00D96C1D" w:rsidRPr="00D96C1D" w:rsidRDefault="00D96C1D" w:rsidP="00BE1AE8">
      <w:pPr>
        <w:pStyle w:val="t-9-8"/>
        <w:jc w:val="both"/>
        <w:rPr>
          <w:b/>
          <w:color w:val="000000"/>
        </w:rPr>
      </w:pPr>
    </w:p>
    <w:sectPr w:rsidR="00D96C1D" w:rsidRPr="00D96C1D" w:rsidSect="00D5557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37DD" w14:textId="77777777" w:rsidR="0041699F" w:rsidRDefault="0041699F" w:rsidP="0066227B">
      <w:r>
        <w:separator/>
      </w:r>
    </w:p>
  </w:endnote>
  <w:endnote w:type="continuationSeparator" w:id="0">
    <w:p w14:paraId="58A350FC" w14:textId="77777777" w:rsidR="0041699F" w:rsidRDefault="0041699F" w:rsidP="0066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84985"/>
      <w:docPartObj>
        <w:docPartGallery w:val="Page Numbers (Bottom of Page)"/>
        <w:docPartUnique/>
      </w:docPartObj>
    </w:sdtPr>
    <w:sdtContent>
      <w:p w14:paraId="4AF01C75" w14:textId="77777777" w:rsidR="007B68C9" w:rsidRDefault="00A63002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1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808580" w14:textId="77777777" w:rsidR="007B68C9" w:rsidRDefault="007B68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4656" w14:textId="77777777" w:rsidR="0041699F" w:rsidRDefault="0041699F" w:rsidP="0066227B">
      <w:r>
        <w:separator/>
      </w:r>
    </w:p>
  </w:footnote>
  <w:footnote w:type="continuationSeparator" w:id="0">
    <w:p w14:paraId="1CC4054A" w14:textId="77777777" w:rsidR="0041699F" w:rsidRDefault="0041699F" w:rsidP="0066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41EDC"/>
    <w:multiLevelType w:val="hybridMultilevel"/>
    <w:tmpl w:val="45C03310"/>
    <w:lvl w:ilvl="0" w:tplc="35F667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BA5"/>
    <w:multiLevelType w:val="hybridMultilevel"/>
    <w:tmpl w:val="DA101C0C"/>
    <w:lvl w:ilvl="0" w:tplc="3586C8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D6E31AD"/>
    <w:multiLevelType w:val="singleLevel"/>
    <w:tmpl w:val="35F667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771785"/>
    <w:multiLevelType w:val="hybridMultilevel"/>
    <w:tmpl w:val="12FC8E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0A2"/>
    <w:multiLevelType w:val="hybridMultilevel"/>
    <w:tmpl w:val="12A8027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60725D"/>
    <w:multiLevelType w:val="hybridMultilevel"/>
    <w:tmpl w:val="143CB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04D24"/>
    <w:multiLevelType w:val="hybridMultilevel"/>
    <w:tmpl w:val="EA92A86A"/>
    <w:lvl w:ilvl="0" w:tplc="E29CF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4E1D"/>
    <w:multiLevelType w:val="hybridMultilevel"/>
    <w:tmpl w:val="365A65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A6F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E2E41"/>
    <w:multiLevelType w:val="hybridMultilevel"/>
    <w:tmpl w:val="440E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7719F"/>
    <w:multiLevelType w:val="multilevel"/>
    <w:tmpl w:val="05EEBFEA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3834CF"/>
    <w:multiLevelType w:val="multilevel"/>
    <w:tmpl w:val="004E2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0C1E4A"/>
    <w:multiLevelType w:val="hybridMultilevel"/>
    <w:tmpl w:val="F7D0930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A1E6912E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230A34"/>
    <w:multiLevelType w:val="singleLevel"/>
    <w:tmpl w:val="5ECA0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14" w15:restartNumberingAfterBreak="0">
    <w:nsid w:val="35554194"/>
    <w:multiLevelType w:val="hybridMultilevel"/>
    <w:tmpl w:val="770A3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C6383"/>
    <w:multiLevelType w:val="hybridMultilevel"/>
    <w:tmpl w:val="15B297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21744"/>
    <w:multiLevelType w:val="hybridMultilevel"/>
    <w:tmpl w:val="83B2D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B4DFC"/>
    <w:multiLevelType w:val="hybridMultilevel"/>
    <w:tmpl w:val="E33CFC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15147"/>
    <w:multiLevelType w:val="hybridMultilevel"/>
    <w:tmpl w:val="C7E06A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61EEC"/>
    <w:multiLevelType w:val="hybridMultilevel"/>
    <w:tmpl w:val="04BCE2B6"/>
    <w:lvl w:ilvl="0" w:tplc="E0DAA240">
      <w:numFmt w:val="bullet"/>
      <w:lvlText w:val="-"/>
      <w:lvlJc w:val="left"/>
      <w:pPr>
        <w:ind w:left="2484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1F4298"/>
    <w:multiLevelType w:val="hybridMultilevel"/>
    <w:tmpl w:val="255E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F4BE1"/>
    <w:multiLevelType w:val="hybridMultilevel"/>
    <w:tmpl w:val="A8B46EFA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968820579">
    <w:abstractNumId w:val="4"/>
  </w:num>
  <w:num w:numId="2" w16cid:durableId="174419266">
    <w:abstractNumId w:val="20"/>
  </w:num>
  <w:num w:numId="3" w16cid:durableId="676540004">
    <w:abstractNumId w:val="8"/>
  </w:num>
  <w:num w:numId="4" w16cid:durableId="397437725">
    <w:abstractNumId w:val="15"/>
  </w:num>
  <w:num w:numId="5" w16cid:durableId="1359966859">
    <w:abstractNumId w:val="18"/>
  </w:num>
  <w:num w:numId="6" w16cid:durableId="1231573549">
    <w:abstractNumId w:val="11"/>
  </w:num>
  <w:num w:numId="7" w16cid:durableId="1704018856">
    <w:abstractNumId w:val="10"/>
  </w:num>
  <w:num w:numId="8" w16cid:durableId="607585167">
    <w:abstractNumId w:val="21"/>
  </w:num>
  <w:num w:numId="9" w16cid:durableId="407924869">
    <w:abstractNumId w:val="16"/>
  </w:num>
  <w:num w:numId="10" w16cid:durableId="549607609">
    <w:abstractNumId w:val="6"/>
  </w:num>
  <w:num w:numId="11" w16cid:durableId="1906791375">
    <w:abstractNumId w:val="9"/>
  </w:num>
  <w:num w:numId="12" w16cid:durableId="242422924">
    <w:abstractNumId w:val="13"/>
  </w:num>
  <w:num w:numId="13" w16cid:durableId="1366715655">
    <w:abstractNumId w:val="3"/>
  </w:num>
  <w:num w:numId="14" w16cid:durableId="2111504914">
    <w:abstractNumId w:val="1"/>
  </w:num>
  <w:num w:numId="15" w16cid:durableId="1869754074">
    <w:abstractNumId w:val="7"/>
  </w:num>
  <w:num w:numId="16" w16cid:durableId="89774258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7" w16cid:durableId="918439975">
    <w:abstractNumId w:val="14"/>
  </w:num>
  <w:num w:numId="18" w16cid:durableId="233200790">
    <w:abstractNumId w:val="17"/>
  </w:num>
  <w:num w:numId="19" w16cid:durableId="1129861887">
    <w:abstractNumId w:val="2"/>
  </w:num>
  <w:num w:numId="20" w16cid:durableId="513423878">
    <w:abstractNumId w:val="12"/>
  </w:num>
  <w:num w:numId="21" w16cid:durableId="704797146">
    <w:abstractNumId w:val="22"/>
  </w:num>
  <w:num w:numId="22" w16cid:durableId="1532569567">
    <w:abstractNumId w:val="5"/>
  </w:num>
  <w:num w:numId="23" w16cid:durableId="153997500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A2A"/>
    <w:rsid w:val="00002F5B"/>
    <w:rsid w:val="00003F6A"/>
    <w:rsid w:val="0000678F"/>
    <w:rsid w:val="00010683"/>
    <w:rsid w:val="0001124B"/>
    <w:rsid w:val="0001205B"/>
    <w:rsid w:val="00013712"/>
    <w:rsid w:val="00013ED6"/>
    <w:rsid w:val="00014A9E"/>
    <w:rsid w:val="00020C97"/>
    <w:rsid w:val="00027060"/>
    <w:rsid w:val="000279DA"/>
    <w:rsid w:val="00027D4B"/>
    <w:rsid w:val="000310B4"/>
    <w:rsid w:val="000313CD"/>
    <w:rsid w:val="0003421B"/>
    <w:rsid w:val="000353C6"/>
    <w:rsid w:val="00036B38"/>
    <w:rsid w:val="00036B67"/>
    <w:rsid w:val="0003787B"/>
    <w:rsid w:val="0004058E"/>
    <w:rsid w:val="00041035"/>
    <w:rsid w:val="00044185"/>
    <w:rsid w:val="00045319"/>
    <w:rsid w:val="000453C5"/>
    <w:rsid w:val="000472B3"/>
    <w:rsid w:val="00047459"/>
    <w:rsid w:val="00050B9E"/>
    <w:rsid w:val="000521CF"/>
    <w:rsid w:val="000524CC"/>
    <w:rsid w:val="00061C95"/>
    <w:rsid w:val="00061E12"/>
    <w:rsid w:val="0006315B"/>
    <w:rsid w:val="000658AA"/>
    <w:rsid w:val="0006693F"/>
    <w:rsid w:val="00066A1E"/>
    <w:rsid w:val="000742E6"/>
    <w:rsid w:val="00075735"/>
    <w:rsid w:val="00075DE6"/>
    <w:rsid w:val="00076C47"/>
    <w:rsid w:val="000771ED"/>
    <w:rsid w:val="000808BC"/>
    <w:rsid w:val="00081432"/>
    <w:rsid w:val="00081507"/>
    <w:rsid w:val="000829C3"/>
    <w:rsid w:val="00084C1B"/>
    <w:rsid w:val="000907B1"/>
    <w:rsid w:val="00091F95"/>
    <w:rsid w:val="00093B05"/>
    <w:rsid w:val="000A3953"/>
    <w:rsid w:val="000A4991"/>
    <w:rsid w:val="000A717A"/>
    <w:rsid w:val="000B11AA"/>
    <w:rsid w:val="000B2297"/>
    <w:rsid w:val="000B361E"/>
    <w:rsid w:val="000B3E68"/>
    <w:rsid w:val="000C059F"/>
    <w:rsid w:val="000C0F44"/>
    <w:rsid w:val="000C247A"/>
    <w:rsid w:val="000C2B59"/>
    <w:rsid w:val="000C332B"/>
    <w:rsid w:val="000C6B78"/>
    <w:rsid w:val="000D1BE6"/>
    <w:rsid w:val="000D1F88"/>
    <w:rsid w:val="000D1FB1"/>
    <w:rsid w:val="000D42B2"/>
    <w:rsid w:val="000D615B"/>
    <w:rsid w:val="000D65BF"/>
    <w:rsid w:val="000D70ED"/>
    <w:rsid w:val="000E0FAA"/>
    <w:rsid w:val="000E7735"/>
    <w:rsid w:val="000E7B1A"/>
    <w:rsid w:val="000F2469"/>
    <w:rsid w:val="000F7131"/>
    <w:rsid w:val="000F7EBB"/>
    <w:rsid w:val="00100F7C"/>
    <w:rsid w:val="001026C6"/>
    <w:rsid w:val="00103554"/>
    <w:rsid w:val="00105953"/>
    <w:rsid w:val="00106CA4"/>
    <w:rsid w:val="00110C36"/>
    <w:rsid w:val="00110D99"/>
    <w:rsid w:val="00112D57"/>
    <w:rsid w:val="001144B3"/>
    <w:rsid w:val="00114AC2"/>
    <w:rsid w:val="0011741F"/>
    <w:rsid w:val="001247F4"/>
    <w:rsid w:val="00126EA1"/>
    <w:rsid w:val="00131BC3"/>
    <w:rsid w:val="001333B1"/>
    <w:rsid w:val="001402A3"/>
    <w:rsid w:val="00142BEB"/>
    <w:rsid w:val="00147A10"/>
    <w:rsid w:val="00150AF3"/>
    <w:rsid w:val="001510A3"/>
    <w:rsid w:val="001553AC"/>
    <w:rsid w:val="00156D64"/>
    <w:rsid w:val="00160966"/>
    <w:rsid w:val="0016406F"/>
    <w:rsid w:val="00164072"/>
    <w:rsid w:val="00164AFF"/>
    <w:rsid w:val="001668F3"/>
    <w:rsid w:val="001702E4"/>
    <w:rsid w:val="00174771"/>
    <w:rsid w:val="00174B21"/>
    <w:rsid w:val="001753E7"/>
    <w:rsid w:val="0017581B"/>
    <w:rsid w:val="0017724E"/>
    <w:rsid w:val="0018386B"/>
    <w:rsid w:val="001839B0"/>
    <w:rsid w:val="00185255"/>
    <w:rsid w:val="0018576A"/>
    <w:rsid w:val="001864E6"/>
    <w:rsid w:val="00186AAE"/>
    <w:rsid w:val="00190DA5"/>
    <w:rsid w:val="00193D66"/>
    <w:rsid w:val="00195938"/>
    <w:rsid w:val="00197832"/>
    <w:rsid w:val="001A3160"/>
    <w:rsid w:val="001A4205"/>
    <w:rsid w:val="001A441C"/>
    <w:rsid w:val="001A5301"/>
    <w:rsid w:val="001A6F94"/>
    <w:rsid w:val="001A77E3"/>
    <w:rsid w:val="001B12CC"/>
    <w:rsid w:val="001B1CF9"/>
    <w:rsid w:val="001B1FDA"/>
    <w:rsid w:val="001B2837"/>
    <w:rsid w:val="001B39E1"/>
    <w:rsid w:val="001B40E8"/>
    <w:rsid w:val="001B4A0C"/>
    <w:rsid w:val="001C1F64"/>
    <w:rsid w:val="001C5265"/>
    <w:rsid w:val="001C6AA8"/>
    <w:rsid w:val="001C728B"/>
    <w:rsid w:val="001C72F9"/>
    <w:rsid w:val="001D068B"/>
    <w:rsid w:val="001D099A"/>
    <w:rsid w:val="001D19C3"/>
    <w:rsid w:val="001D4BA5"/>
    <w:rsid w:val="001D5C76"/>
    <w:rsid w:val="001E476E"/>
    <w:rsid w:val="001E6928"/>
    <w:rsid w:val="001E69D3"/>
    <w:rsid w:val="001E7C8E"/>
    <w:rsid w:val="001F2538"/>
    <w:rsid w:val="001F638A"/>
    <w:rsid w:val="001F7B0C"/>
    <w:rsid w:val="001F7C0C"/>
    <w:rsid w:val="00200FE5"/>
    <w:rsid w:val="00201513"/>
    <w:rsid w:val="00203047"/>
    <w:rsid w:val="0020365F"/>
    <w:rsid w:val="00206907"/>
    <w:rsid w:val="00206D7E"/>
    <w:rsid w:val="00207A3E"/>
    <w:rsid w:val="00211ABE"/>
    <w:rsid w:val="00213FF9"/>
    <w:rsid w:val="00214F55"/>
    <w:rsid w:val="002151EC"/>
    <w:rsid w:val="002152D4"/>
    <w:rsid w:val="00217FBF"/>
    <w:rsid w:val="002224B6"/>
    <w:rsid w:val="0022354E"/>
    <w:rsid w:val="00225772"/>
    <w:rsid w:val="00225F5F"/>
    <w:rsid w:val="00226040"/>
    <w:rsid w:val="002262D9"/>
    <w:rsid w:val="002372BD"/>
    <w:rsid w:val="002441CD"/>
    <w:rsid w:val="00244E03"/>
    <w:rsid w:val="002477A3"/>
    <w:rsid w:val="00247EF3"/>
    <w:rsid w:val="0025046D"/>
    <w:rsid w:val="00254DC1"/>
    <w:rsid w:val="00266B37"/>
    <w:rsid w:val="002714B0"/>
    <w:rsid w:val="00271C15"/>
    <w:rsid w:val="00272574"/>
    <w:rsid w:val="00273160"/>
    <w:rsid w:val="00273EAB"/>
    <w:rsid w:val="00277ACB"/>
    <w:rsid w:val="0028022E"/>
    <w:rsid w:val="002813C7"/>
    <w:rsid w:val="00287028"/>
    <w:rsid w:val="0029091F"/>
    <w:rsid w:val="0029166E"/>
    <w:rsid w:val="00296877"/>
    <w:rsid w:val="002A0D30"/>
    <w:rsid w:val="002A4758"/>
    <w:rsid w:val="002A4EF6"/>
    <w:rsid w:val="002A54A1"/>
    <w:rsid w:val="002A6714"/>
    <w:rsid w:val="002B2267"/>
    <w:rsid w:val="002B4584"/>
    <w:rsid w:val="002B53B6"/>
    <w:rsid w:val="002C2455"/>
    <w:rsid w:val="002C48A0"/>
    <w:rsid w:val="002C5638"/>
    <w:rsid w:val="002C7EBB"/>
    <w:rsid w:val="002D0381"/>
    <w:rsid w:val="002D5ED6"/>
    <w:rsid w:val="002E0181"/>
    <w:rsid w:val="002E1EE2"/>
    <w:rsid w:val="002E2D8C"/>
    <w:rsid w:val="002E3093"/>
    <w:rsid w:val="002E37B5"/>
    <w:rsid w:val="002E3FD4"/>
    <w:rsid w:val="002E4C14"/>
    <w:rsid w:val="002E6B1A"/>
    <w:rsid w:val="002E7DEF"/>
    <w:rsid w:val="002F1B74"/>
    <w:rsid w:val="002F5D03"/>
    <w:rsid w:val="002F7976"/>
    <w:rsid w:val="002F7A91"/>
    <w:rsid w:val="00300A2A"/>
    <w:rsid w:val="00301489"/>
    <w:rsid w:val="00301CE0"/>
    <w:rsid w:val="00301EF1"/>
    <w:rsid w:val="003026DF"/>
    <w:rsid w:val="00302EB6"/>
    <w:rsid w:val="00303CF6"/>
    <w:rsid w:val="00304953"/>
    <w:rsid w:val="00305457"/>
    <w:rsid w:val="00306871"/>
    <w:rsid w:val="00312325"/>
    <w:rsid w:val="00312C16"/>
    <w:rsid w:val="003165B0"/>
    <w:rsid w:val="00320356"/>
    <w:rsid w:val="00320421"/>
    <w:rsid w:val="003231E9"/>
    <w:rsid w:val="00325391"/>
    <w:rsid w:val="00330F74"/>
    <w:rsid w:val="0033312C"/>
    <w:rsid w:val="00334052"/>
    <w:rsid w:val="00334394"/>
    <w:rsid w:val="003367AE"/>
    <w:rsid w:val="00337596"/>
    <w:rsid w:val="0034003B"/>
    <w:rsid w:val="00346626"/>
    <w:rsid w:val="0034735F"/>
    <w:rsid w:val="0034768E"/>
    <w:rsid w:val="0035289D"/>
    <w:rsid w:val="00356917"/>
    <w:rsid w:val="00357586"/>
    <w:rsid w:val="00357B05"/>
    <w:rsid w:val="00361831"/>
    <w:rsid w:val="003639FD"/>
    <w:rsid w:val="00370A28"/>
    <w:rsid w:val="00370FD5"/>
    <w:rsid w:val="003726A1"/>
    <w:rsid w:val="00372C05"/>
    <w:rsid w:val="00376625"/>
    <w:rsid w:val="00380B20"/>
    <w:rsid w:val="00386D47"/>
    <w:rsid w:val="00387BC1"/>
    <w:rsid w:val="00393CEE"/>
    <w:rsid w:val="00394993"/>
    <w:rsid w:val="003A1EF9"/>
    <w:rsid w:val="003A55CC"/>
    <w:rsid w:val="003A560A"/>
    <w:rsid w:val="003A5BC6"/>
    <w:rsid w:val="003A752A"/>
    <w:rsid w:val="003A7868"/>
    <w:rsid w:val="003B17E2"/>
    <w:rsid w:val="003B31B1"/>
    <w:rsid w:val="003B4EAB"/>
    <w:rsid w:val="003B5B59"/>
    <w:rsid w:val="003B671C"/>
    <w:rsid w:val="003C2949"/>
    <w:rsid w:val="003C4372"/>
    <w:rsid w:val="003C4B20"/>
    <w:rsid w:val="003C4DAA"/>
    <w:rsid w:val="003C5783"/>
    <w:rsid w:val="003C627E"/>
    <w:rsid w:val="003C79CD"/>
    <w:rsid w:val="003D226F"/>
    <w:rsid w:val="003D2575"/>
    <w:rsid w:val="003D4CB9"/>
    <w:rsid w:val="003D684D"/>
    <w:rsid w:val="003D76E9"/>
    <w:rsid w:val="003E2709"/>
    <w:rsid w:val="003E3FD0"/>
    <w:rsid w:val="003E42AB"/>
    <w:rsid w:val="003E63EF"/>
    <w:rsid w:val="003E77F9"/>
    <w:rsid w:val="003F0148"/>
    <w:rsid w:val="003F088F"/>
    <w:rsid w:val="003F1102"/>
    <w:rsid w:val="003F1460"/>
    <w:rsid w:val="003F3688"/>
    <w:rsid w:val="003F3942"/>
    <w:rsid w:val="003F3AB3"/>
    <w:rsid w:val="003F49D9"/>
    <w:rsid w:val="003F6199"/>
    <w:rsid w:val="003F7336"/>
    <w:rsid w:val="0040214B"/>
    <w:rsid w:val="00402E63"/>
    <w:rsid w:val="00404C75"/>
    <w:rsid w:val="00407874"/>
    <w:rsid w:val="00411543"/>
    <w:rsid w:val="004132BE"/>
    <w:rsid w:val="004153EE"/>
    <w:rsid w:val="004161EB"/>
    <w:rsid w:val="0041699F"/>
    <w:rsid w:val="004175AE"/>
    <w:rsid w:val="00421E86"/>
    <w:rsid w:val="00424784"/>
    <w:rsid w:val="00424C2A"/>
    <w:rsid w:val="00424D14"/>
    <w:rsid w:val="004273CE"/>
    <w:rsid w:val="00430120"/>
    <w:rsid w:val="00430829"/>
    <w:rsid w:val="0043373E"/>
    <w:rsid w:val="00434DED"/>
    <w:rsid w:val="00437ABC"/>
    <w:rsid w:val="004402C6"/>
    <w:rsid w:val="00443020"/>
    <w:rsid w:val="00450700"/>
    <w:rsid w:val="00450E2E"/>
    <w:rsid w:val="00454D9F"/>
    <w:rsid w:val="004566D5"/>
    <w:rsid w:val="00456E5E"/>
    <w:rsid w:val="00457F57"/>
    <w:rsid w:val="004619FB"/>
    <w:rsid w:val="00461F2D"/>
    <w:rsid w:val="00463FBD"/>
    <w:rsid w:val="00464CB9"/>
    <w:rsid w:val="004704AD"/>
    <w:rsid w:val="00477879"/>
    <w:rsid w:val="004805B7"/>
    <w:rsid w:val="00484708"/>
    <w:rsid w:val="004851F5"/>
    <w:rsid w:val="00485AA2"/>
    <w:rsid w:val="00485F5E"/>
    <w:rsid w:val="00487847"/>
    <w:rsid w:val="00490BD0"/>
    <w:rsid w:val="00492B90"/>
    <w:rsid w:val="0049341D"/>
    <w:rsid w:val="004952DC"/>
    <w:rsid w:val="004958D0"/>
    <w:rsid w:val="004A4329"/>
    <w:rsid w:val="004A52B6"/>
    <w:rsid w:val="004A7078"/>
    <w:rsid w:val="004B2E03"/>
    <w:rsid w:val="004B2E9E"/>
    <w:rsid w:val="004B36B4"/>
    <w:rsid w:val="004B3E7D"/>
    <w:rsid w:val="004B5CCD"/>
    <w:rsid w:val="004B61F4"/>
    <w:rsid w:val="004B6406"/>
    <w:rsid w:val="004C0D27"/>
    <w:rsid w:val="004C0F65"/>
    <w:rsid w:val="004C2323"/>
    <w:rsid w:val="004C3D46"/>
    <w:rsid w:val="004C4065"/>
    <w:rsid w:val="004C5E38"/>
    <w:rsid w:val="004C671B"/>
    <w:rsid w:val="004C756A"/>
    <w:rsid w:val="004D14E8"/>
    <w:rsid w:val="004D2151"/>
    <w:rsid w:val="004D3D99"/>
    <w:rsid w:val="004D786F"/>
    <w:rsid w:val="004D7FBA"/>
    <w:rsid w:val="004E3A59"/>
    <w:rsid w:val="004E3ECE"/>
    <w:rsid w:val="004E49E7"/>
    <w:rsid w:val="004F14E3"/>
    <w:rsid w:val="004F356C"/>
    <w:rsid w:val="005032DC"/>
    <w:rsid w:val="00504558"/>
    <w:rsid w:val="00505077"/>
    <w:rsid w:val="00505603"/>
    <w:rsid w:val="005056D0"/>
    <w:rsid w:val="005066C2"/>
    <w:rsid w:val="0051041A"/>
    <w:rsid w:val="00514724"/>
    <w:rsid w:val="00514A1D"/>
    <w:rsid w:val="005157C3"/>
    <w:rsid w:val="00520106"/>
    <w:rsid w:val="0052111B"/>
    <w:rsid w:val="00523A42"/>
    <w:rsid w:val="00524440"/>
    <w:rsid w:val="00525744"/>
    <w:rsid w:val="00527955"/>
    <w:rsid w:val="0053242A"/>
    <w:rsid w:val="005349FD"/>
    <w:rsid w:val="005363AA"/>
    <w:rsid w:val="0053653C"/>
    <w:rsid w:val="005365DF"/>
    <w:rsid w:val="005367B0"/>
    <w:rsid w:val="00541DD0"/>
    <w:rsid w:val="00542174"/>
    <w:rsid w:val="00543824"/>
    <w:rsid w:val="00543E33"/>
    <w:rsid w:val="00544E0B"/>
    <w:rsid w:val="0055138C"/>
    <w:rsid w:val="0055270E"/>
    <w:rsid w:val="005541C6"/>
    <w:rsid w:val="00557124"/>
    <w:rsid w:val="00557F0A"/>
    <w:rsid w:val="00563C1C"/>
    <w:rsid w:val="00567016"/>
    <w:rsid w:val="005717DB"/>
    <w:rsid w:val="0057203C"/>
    <w:rsid w:val="0057589F"/>
    <w:rsid w:val="00580C6D"/>
    <w:rsid w:val="005830DA"/>
    <w:rsid w:val="005840B3"/>
    <w:rsid w:val="005855E6"/>
    <w:rsid w:val="0058690E"/>
    <w:rsid w:val="00587002"/>
    <w:rsid w:val="00592683"/>
    <w:rsid w:val="005948E3"/>
    <w:rsid w:val="005A0585"/>
    <w:rsid w:val="005A11DC"/>
    <w:rsid w:val="005A5E98"/>
    <w:rsid w:val="005A6FE1"/>
    <w:rsid w:val="005B08CA"/>
    <w:rsid w:val="005B42B6"/>
    <w:rsid w:val="005B5156"/>
    <w:rsid w:val="005B567D"/>
    <w:rsid w:val="005C138E"/>
    <w:rsid w:val="005C14D3"/>
    <w:rsid w:val="005C5BEF"/>
    <w:rsid w:val="005C7423"/>
    <w:rsid w:val="005C74A6"/>
    <w:rsid w:val="005D1BEF"/>
    <w:rsid w:val="005D4ABB"/>
    <w:rsid w:val="005E07B1"/>
    <w:rsid w:val="005E3898"/>
    <w:rsid w:val="005E6A47"/>
    <w:rsid w:val="005E7D31"/>
    <w:rsid w:val="005F059A"/>
    <w:rsid w:val="005F0EB4"/>
    <w:rsid w:val="005F146F"/>
    <w:rsid w:val="005F1836"/>
    <w:rsid w:val="005F26F3"/>
    <w:rsid w:val="005F37A6"/>
    <w:rsid w:val="005F3E9B"/>
    <w:rsid w:val="005F4A92"/>
    <w:rsid w:val="006003F3"/>
    <w:rsid w:val="0060079E"/>
    <w:rsid w:val="006027F1"/>
    <w:rsid w:val="00604C6E"/>
    <w:rsid w:val="00614EAC"/>
    <w:rsid w:val="00615A73"/>
    <w:rsid w:val="00616262"/>
    <w:rsid w:val="00617DDD"/>
    <w:rsid w:val="0062205A"/>
    <w:rsid w:val="00623949"/>
    <w:rsid w:val="006269DB"/>
    <w:rsid w:val="00630266"/>
    <w:rsid w:val="00633660"/>
    <w:rsid w:val="00633E48"/>
    <w:rsid w:val="006356F3"/>
    <w:rsid w:val="00635720"/>
    <w:rsid w:val="006366C2"/>
    <w:rsid w:val="00636DF2"/>
    <w:rsid w:val="006377ED"/>
    <w:rsid w:val="00637E3A"/>
    <w:rsid w:val="00642886"/>
    <w:rsid w:val="00645250"/>
    <w:rsid w:val="00646755"/>
    <w:rsid w:val="006472B3"/>
    <w:rsid w:val="006473C0"/>
    <w:rsid w:val="00647F30"/>
    <w:rsid w:val="0065152A"/>
    <w:rsid w:val="00652178"/>
    <w:rsid w:val="00652621"/>
    <w:rsid w:val="00656C26"/>
    <w:rsid w:val="00657A6C"/>
    <w:rsid w:val="0066051C"/>
    <w:rsid w:val="00660801"/>
    <w:rsid w:val="006620CC"/>
    <w:rsid w:val="0066227B"/>
    <w:rsid w:val="006639A5"/>
    <w:rsid w:val="00664E10"/>
    <w:rsid w:val="006676DE"/>
    <w:rsid w:val="00672134"/>
    <w:rsid w:val="0067240F"/>
    <w:rsid w:val="00672849"/>
    <w:rsid w:val="00673735"/>
    <w:rsid w:val="00675326"/>
    <w:rsid w:val="0067724B"/>
    <w:rsid w:val="006841A6"/>
    <w:rsid w:val="00692E8A"/>
    <w:rsid w:val="006934D6"/>
    <w:rsid w:val="006A043D"/>
    <w:rsid w:val="006A06A6"/>
    <w:rsid w:val="006A10B5"/>
    <w:rsid w:val="006A4574"/>
    <w:rsid w:val="006A4738"/>
    <w:rsid w:val="006A5D09"/>
    <w:rsid w:val="006A5EE9"/>
    <w:rsid w:val="006A64A7"/>
    <w:rsid w:val="006B3730"/>
    <w:rsid w:val="006B53B4"/>
    <w:rsid w:val="006B53CC"/>
    <w:rsid w:val="006B7B99"/>
    <w:rsid w:val="006C2433"/>
    <w:rsid w:val="006C2EC9"/>
    <w:rsid w:val="006C53EB"/>
    <w:rsid w:val="006C5403"/>
    <w:rsid w:val="006C5A6E"/>
    <w:rsid w:val="006C724B"/>
    <w:rsid w:val="006C78FE"/>
    <w:rsid w:val="006D3DE3"/>
    <w:rsid w:val="006D7707"/>
    <w:rsid w:val="006E0D3C"/>
    <w:rsid w:val="006E2265"/>
    <w:rsid w:val="006E3013"/>
    <w:rsid w:val="006E666D"/>
    <w:rsid w:val="006F1928"/>
    <w:rsid w:val="006F3EC3"/>
    <w:rsid w:val="006F560A"/>
    <w:rsid w:val="006F73AE"/>
    <w:rsid w:val="00703A30"/>
    <w:rsid w:val="007042DE"/>
    <w:rsid w:val="00705B3D"/>
    <w:rsid w:val="00713295"/>
    <w:rsid w:val="00713FE0"/>
    <w:rsid w:val="00716A82"/>
    <w:rsid w:val="00717EBF"/>
    <w:rsid w:val="007201D8"/>
    <w:rsid w:val="00721432"/>
    <w:rsid w:val="00721497"/>
    <w:rsid w:val="00721B57"/>
    <w:rsid w:val="00722C4B"/>
    <w:rsid w:val="00723660"/>
    <w:rsid w:val="00724B83"/>
    <w:rsid w:val="0072722C"/>
    <w:rsid w:val="00730FC8"/>
    <w:rsid w:val="00734634"/>
    <w:rsid w:val="0074189F"/>
    <w:rsid w:val="007421C6"/>
    <w:rsid w:val="00743EE0"/>
    <w:rsid w:val="007456B6"/>
    <w:rsid w:val="007471A4"/>
    <w:rsid w:val="007505FA"/>
    <w:rsid w:val="00750700"/>
    <w:rsid w:val="00753293"/>
    <w:rsid w:val="00753AE5"/>
    <w:rsid w:val="00754715"/>
    <w:rsid w:val="007548CC"/>
    <w:rsid w:val="007555A6"/>
    <w:rsid w:val="0075728E"/>
    <w:rsid w:val="007650D4"/>
    <w:rsid w:val="00770274"/>
    <w:rsid w:val="0077065E"/>
    <w:rsid w:val="00772CE4"/>
    <w:rsid w:val="007733A7"/>
    <w:rsid w:val="00782312"/>
    <w:rsid w:val="00783B10"/>
    <w:rsid w:val="00783DB7"/>
    <w:rsid w:val="00784F4F"/>
    <w:rsid w:val="007964CD"/>
    <w:rsid w:val="00796885"/>
    <w:rsid w:val="00796A53"/>
    <w:rsid w:val="00796B1F"/>
    <w:rsid w:val="007A1CBC"/>
    <w:rsid w:val="007A2CCB"/>
    <w:rsid w:val="007A3867"/>
    <w:rsid w:val="007A397A"/>
    <w:rsid w:val="007A4419"/>
    <w:rsid w:val="007A591A"/>
    <w:rsid w:val="007B15E6"/>
    <w:rsid w:val="007B68C9"/>
    <w:rsid w:val="007C038C"/>
    <w:rsid w:val="007C1FA0"/>
    <w:rsid w:val="007C492E"/>
    <w:rsid w:val="007C5153"/>
    <w:rsid w:val="007C6CF9"/>
    <w:rsid w:val="007D4DF5"/>
    <w:rsid w:val="007D4E30"/>
    <w:rsid w:val="007D569D"/>
    <w:rsid w:val="007E04CB"/>
    <w:rsid w:val="007E05D9"/>
    <w:rsid w:val="007E1896"/>
    <w:rsid w:val="007E3D72"/>
    <w:rsid w:val="007E7ED5"/>
    <w:rsid w:val="0080261D"/>
    <w:rsid w:val="00804420"/>
    <w:rsid w:val="008076BE"/>
    <w:rsid w:val="0081430E"/>
    <w:rsid w:val="00814CC4"/>
    <w:rsid w:val="00816469"/>
    <w:rsid w:val="00820519"/>
    <w:rsid w:val="00820960"/>
    <w:rsid w:val="00822B4F"/>
    <w:rsid w:val="00823EF1"/>
    <w:rsid w:val="0082671A"/>
    <w:rsid w:val="008327EA"/>
    <w:rsid w:val="008352D4"/>
    <w:rsid w:val="008361A7"/>
    <w:rsid w:val="008364AD"/>
    <w:rsid w:val="00841CB8"/>
    <w:rsid w:val="008439D2"/>
    <w:rsid w:val="008451D6"/>
    <w:rsid w:val="00845BC1"/>
    <w:rsid w:val="00845C06"/>
    <w:rsid w:val="00846804"/>
    <w:rsid w:val="00850019"/>
    <w:rsid w:val="00850FFA"/>
    <w:rsid w:val="00852933"/>
    <w:rsid w:val="008541E0"/>
    <w:rsid w:val="008555EA"/>
    <w:rsid w:val="00857C81"/>
    <w:rsid w:val="008642BC"/>
    <w:rsid w:val="00866E53"/>
    <w:rsid w:val="0087027A"/>
    <w:rsid w:val="00870364"/>
    <w:rsid w:val="00873CCD"/>
    <w:rsid w:val="00874A59"/>
    <w:rsid w:val="00885183"/>
    <w:rsid w:val="008877F3"/>
    <w:rsid w:val="00890936"/>
    <w:rsid w:val="00891366"/>
    <w:rsid w:val="008926C7"/>
    <w:rsid w:val="008939D3"/>
    <w:rsid w:val="00895D54"/>
    <w:rsid w:val="00896096"/>
    <w:rsid w:val="00896105"/>
    <w:rsid w:val="008A09C9"/>
    <w:rsid w:val="008A61B1"/>
    <w:rsid w:val="008A61D7"/>
    <w:rsid w:val="008B15AE"/>
    <w:rsid w:val="008B1763"/>
    <w:rsid w:val="008C4205"/>
    <w:rsid w:val="008C520C"/>
    <w:rsid w:val="008C5CB1"/>
    <w:rsid w:val="008C6A9A"/>
    <w:rsid w:val="008D0DC7"/>
    <w:rsid w:val="008D3F31"/>
    <w:rsid w:val="008D476C"/>
    <w:rsid w:val="008D53CE"/>
    <w:rsid w:val="008E0887"/>
    <w:rsid w:val="008E0C16"/>
    <w:rsid w:val="008E1D9D"/>
    <w:rsid w:val="008E3FBB"/>
    <w:rsid w:val="008E5E21"/>
    <w:rsid w:val="008E7313"/>
    <w:rsid w:val="008F03FD"/>
    <w:rsid w:val="008F19FC"/>
    <w:rsid w:val="008F1B0C"/>
    <w:rsid w:val="008F22A7"/>
    <w:rsid w:val="008F7F22"/>
    <w:rsid w:val="00904D9A"/>
    <w:rsid w:val="00907F7C"/>
    <w:rsid w:val="00914A27"/>
    <w:rsid w:val="00914B5B"/>
    <w:rsid w:val="0091513C"/>
    <w:rsid w:val="00915492"/>
    <w:rsid w:val="009162F7"/>
    <w:rsid w:val="00917438"/>
    <w:rsid w:val="00917E63"/>
    <w:rsid w:val="00917F04"/>
    <w:rsid w:val="009215A5"/>
    <w:rsid w:val="009219AF"/>
    <w:rsid w:val="0092299A"/>
    <w:rsid w:val="00922B24"/>
    <w:rsid w:val="00923C0D"/>
    <w:rsid w:val="00925546"/>
    <w:rsid w:val="009270E2"/>
    <w:rsid w:val="00931512"/>
    <w:rsid w:val="00931EC1"/>
    <w:rsid w:val="00934CF3"/>
    <w:rsid w:val="00935C54"/>
    <w:rsid w:val="009365A8"/>
    <w:rsid w:val="00942688"/>
    <w:rsid w:val="009456E9"/>
    <w:rsid w:val="00951376"/>
    <w:rsid w:val="009516E2"/>
    <w:rsid w:val="00956962"/>
    <w:rsid w:val="009622B6"/>
    <w:rsid w:val="009627BD"/>
    <w:rsid w:val="00966A57"/>
    <w:rsid w:val="00966E05"/>
    <w:rsid w:val="00967D31"/>
    <w:rsid w:val="00971C38"/>
    <w:rsid w:val="00971FAF"/>
    <w:rsid w:val="00975A81"/>
    <w:rsid w:val="0098012D"/>
    <w:rsid w:val="00981C70"/>
    <w:rsid w:val="00982732"/>
    <w:rsid w:val="0098494E"/>
    <w:rsid w:val="00986FE6"/>
    <w:rsid w:val="00987EB3"/>
    <w:rsid w:val="0099126B"/>
    <w:rsid w:val="009933CF"/>
    <w:rsid w:val="009A10D1"/>
    <w:rsid w:val="009A213C"/>
    <w:rsid w:val="009A215E"/>
    <w:rsid w:val="009A48DE"/>
    <w:rsid w:val="009A51D0"/>
    <w:rsid w:val="009B0D25"/>
    <w:rsid w:val="009B0ED4"/>
    <w:rsid w:val="009B2D42"/>
    <w:rsid w:val="009B6BE9"/>
    <w:rsid w:val="009C1947"/>
    <w:rsid w:val="009C1EE9"/>
    <w:rsid w:val="009C2E1D"/>
    <w:rsid w:val="009C4A40"/>
    <w:rsid w:val="009C5627"/>
    <w:rsid w:val="009D4E1D"/>
    <w:rsid w:val="009D614D"/>
    <w:rsid w:val="009D6E73"/>
    <w:rsid w:val="009D7A6B"/>
    <w:rsid w:val="009E0567"/>
    <w:rsid w:val="009E1B2A"/>
    <w:rsid w:val="009E39A2"/>
    <w:rsid w:val="009E3E4F"/>
    <w:rsid w:val="009E692B"/>
    <w:rsid w:val="009F092F"/>
    <w:rsid w:val="009F5271"/>
    <w:rsid w:val="009F5A17"/>
    <w:rsid w:val="009F67A8"/>
    <w:rsid w:val="00A044D2"/>
    <w:rsid w:val="00A045DF"/>
    <w:rsid w:val="00A0611F"/>
    <w:rsid w:val="00A069DB"/>
    <w:rsid w:val="00A108A1"/>
    <w:rsid w:val="00A1194D"/>
    <w:rsid w:val="00A15B78"/>
    <w:rsid w:val="00A16192"/>
    <w:rsid w:val="00A16DE1"/>
    <w:rsid w:val="00A17449"/>
    <w:rsid w:val="00A21E99"/>
    <w:rsid w:val="00A2465D"/>
    <w:rsid w:val="00A24C98"/>
    <w:rsid w:val="00A32D9B"/>
    <w:rsid w:val="00A335EF"/>
    <w:rsid w:val="00A35726"/>
    <w:rsid w:val="00A37EAD"/>
    <w:rsid w:val="00A424A0"/>
    <w:rsid w:val="00A47D2A"/>
    <w:rsid w:val="00A544A5"/>
    <w:rsid w:val="00A57A88"/>
    <w:rsid w:val="00A57B95"/>
    <w:rsid w:val="00A61B8E"/>
    <w:rsid w:val="00A61DEE"/>
    <w:rsid w:val="00A61E47"/>
    <w:rsid w:val="00A62E47"/>
    <w:rsid w:val="00A63002"/>
    <w:rsid w:val="00A640E0"/>
    <w:rsid w:val="00A676D6"/>
    <w:rsid w:val="00A67CFF"/>
    <w:rsid w:val="00A703F0"/>
    <w:rsid w:val="00A706F1"/>
    <w:rsid w:val="00A7095D"/>
    <w:rsid w:val="00A75116"/>
    <w:rsid w:val="00A751CD"/>
    <w:rsid w:val="00A801C0"/>
    <w:rsid w:val="00A84892"/>
    <w:rsid w:val="00A9117D"/>
    <w:rsid w:val="00A9275C"/>
    <w:rsid w:val="00A96052"/>
    <w:rsid w:val="00A97F5A"/>
    <w:rsid w:val="00AA21EA"/>
    <w:rsid w:val="00AA2424"/>
    <w:rsid w:val="00AA4DA9"/>
    <w:rsid w:val="00AA61AA"/>
    <w:rsid w:val="00AB20C7"/>
    <w:rsid w:val="00AB22F6"/>
    <w:rsid w:val="00AB32A8"/>
    <w:rsid w:val="00AB3354"/>
    <w:rsid w:val="00AB397C"/>
    <w:rsid w:val="00AB5065"/>
    <w:rsid w:val="00AB6E33"/>
    <w:rsid w:val="00AB72F1"/>
    <w:rsid w:val="00AB7689"/>
    <w:rsid w:val="00AC0E5E"/>
    <w:rsid w:val="00AC2903"/>
    <w:rsid w:val="00AC4EC7"/>
    <w:rsid w:val="00AC7500"/>
    <w:rsid w:val="00AD0227"/>
    <w:rsid w:val="00AD0BB2"/>
    <w:rsid w:val="00AD37AF"/>
    <w:rsid w:val="00AD3F2D"/>
    <w:rsid w:val="00AD5920"/>
    <w:rsid w:val="00AD5B7C"/>
    <w:rsid w:val="00AD6191"/>
    <w:rsid w:val="00AE0814"/>
    <w:rsid w:val="00AE0FB7"/>
    <w:rsid w:val="00AE47FA"/>
    <w:rsid w:val="00AE69AA"/>
    <w:rsid w:val="00AE6EA3"/>
    <w:rsid w:val="00AE7735"/>
    <w:rsid w:val="00AF3220"/>
    <w:rsid w:val="00AF64C9"/>
    <w:rsid w:val="00AF6F86"/>
    <w:rsid w:val="00AF7684"/>
    <w:rsid w:val="00B012F8"/>
    <w:rsid w:val="00B017DC"/>
    <w:rsid w:val="00B01CAF"/>
    <w:rsid w:val="00B020D4"/>
    <w:rsid w:val="00B0587D"/>
    <w:rsid w:val="00B058E9"/>
    <w:rsid w:val="00B05F31"/>
    <w:rsid w:val="00B0699D"/>
    <w:rsid w:val="00B07217"/>
    <w:rsid w:val="00B07748"/>
    <w:rsid w:val="00B1794E"/>
    <w:rsid w:val="00B2191A"/>
    <w:rsid w:val="00B2330F"/>
    <w:rsid w:val="00B239DF"/>
    <w:rsid w:val="00B24D51"/>
    <w:rsid w:val="00B25537"/>
    <w:rsid w:val="00B270F9"/>
    <w:rsid w:val="00B319A4"/>
    <w:rsid w:val="00B34386"/>
    <w:rsid w:val="00B36305"/>
    <w:rsid w:val="00B363E7"/>
    <w:rsid w:val="00B3694F"/>
    <w:rsid w:val="00B42678"/>
    <w:rsid w:val="00B432E5"/>
    <w:rsid w:val="00B44B82"/>
    <w:rsid w:val="00B47871"/>
    <w:rsid w:val="00B51096"/>
    <w:rsid w:val="00B5587A"/>
    <w:rsid w:val="00B56AAC"/>
    <w:rsid w:val="00B57B9D"/>
    <w:rsid w:val="00B57FD8"/>
    <w:rsid w:val="00B60B6C"/>
    <w:rsid w:val="00B61745"/>
    <w:rsid w:val="00B6358B"/>
    <w:rsid w:val="00B648EF"/>
    <w:rsid w:val="00B658CB"/>
    <w:rsid w:val="00B70ED7"/>
    <w:rsid w:val="00B714EB"/>
    <w:rsid w:val="00B71860"/>
    <w:rsid w:val="00B7482C"/>
    <w:rsid w:val="00B76502"/>
    <w:rsid w:val="00B76FE5"/>
    <w:rsid w:val="00B7783D"/>
    <w:rsid w:val="00B80491"/>
    <w:rsid w:val="00B8090A"/>
    <w:rsid w:val="00B838A6"/>
    <w:rsid w:val="00B860A8"/>
    <w:rsid w:val="00B86974"/>
    <w:rsid w:val="00B86ED7"/>
    <w:rsid w:val="00B87146"/>
    <w:rsid w:val="00B91513"/>
    <w:rsid w:val="00B91742"/>
    <w:rsid w:val="00B92391"/>
    <w:rsid w:val="00B94D45"/>
    <w:rsid w:val="00B9766B"/>
    <w:rsid w:val="00BA05BC"/>
    <w:rsid w:val="00BA6C0C"/>
    <w:rsid w:val="00BB2D62"/>
    <w:rsid w:val="00BB38B6"/>
    <w:rsid w:val="00BB601B"/>
    <w:rsid w:val="00BC054B"/>
    <w:rsid w:val="00BC1562"/>
    <w:rsid w:val="00BC266B"/>
    <w:rsid w:val="00BC2799"/>
    <w:rsid w:val="00BC3D62"/>
    <w:rsid w:val="00BC76F4"/>
    <w:rsid w:val="00BC7E24"/>
    <w:rsid w:val="00BD1262"/>
    <w:rsid w:val="00BD50FC"/>
    <w:rsid w:val="00BD6BCE"/>
    <w:rsid w:val="00BE0FA1"/>
    <w:rsid w:val="00BE14EE"/>
    <w:rsid w:val="00BE1AE8"/>
    <w:rsid w:val="00BE28B9"/>
    <w:rsid w:val="00BE7849"/>
    <w:rsid w:val="00BE7ED9"/>
    <w:rsid w:val="00BF317B"/>
    <w:rsid w:val="00BF36FE"/>
    <w:rsid w:val="00BF37FB"/>
    <w:rsid w:val="00C02D13"/>
    <w:rsid w:val="00C07DDE"/>
    <w:rsid w:val="00C10839"/>
    <w:rsid w:val="00C108AD"/>
    <w:rsid w:val="00C121F8"/>
    <w:rsid w:val="00C1245C"/>
    <w:rsid w:val="00C13057"/>
    <w:rsid w:val="00C13445"/>
    <w:rsid w:val="00C14BEF"/>
    <w:rsid w:val="00C15324"/>
    <w:rsid w:val="00C16B14"/>
    <w:rsid w:val="00C20964"/>
    <w:rsid w:val="00C21176"/>
    <w:rsid w:val="00C218BF"/>
    <w:rsid w:val="00C24CCA"/>
    <w:rsid w:val="00C2612B"/>
    <w:rsid w:val="00C26F55"/>
    <w:rsid w:val="00C27AB5"/>
    <w:rsid w:val="00C27FCA"/>
    <w:rsid w:val="00C31D4A"/>
    <w:rsid w:val="00C31E60"/>
    <w:rsid w:val="00C31FCF"/>
    <w:rsid w:val="00C3661A"/>
    <w:rsid w:val="00C42D0F"/>
    <w:rsid w:val="00C43452"/>
    <w:rsid w:val="00C44FB1"/>
    <w:rsid w:val="00C464DC"/>
    <w:rsid w:val="00C46522"/>
    <w:rsid w:val="00C47536"/>
    <w:rsid w:val="00C53B2D"/>
    <w:rsid w:val="00C55552"/>
    <w:rsid w:val="00C56250"/>
    <w:rsid w:val="00C562CF"/>
    <w:rsid w:val="00C60CD1"/>
    <w:rsid w:val="00C6455B"/>
    <w:rsid w:val="00C64565"/>
    <w:rsid w:val="00C66EE1"/>
    <w:rsid w:val="00C709BE"/>
    <w:rsid w:val="00C73E29"/>
    <w:rsid w:val="00C74A62"/>
    <w:rsid w:val="00C82EF8"/>
    <w:rsid w:val="00C8455E"/>
    <w:rsid w:val="00C849B5"/>
    <w:rsid w:val="00C8538D"/>
    <w:rsid w:val="00C85532"/>
    <w:rsid w:val="00C8658C"/>
    <w:rsid w:val="00C8718B"/>
    <w:rsid w:val="00C87DC6"/>
    <w:rsid w:val="00C87E7F"/>
    <w:rsid w:val="00C91FCF"/>
    <w:rsid w:val="00C925F1"/>
    <w:rsid w:val="00C9295F"/>
    <w:rsid w:val="00C92CBA"/>
    <w:rsid w:val="00C93C54"/>
    <w:rsid w:val="00CA5A7E"/>
    <w:rsid w:val="00CA671A"/>
    <w:rsid w:val="00CA6C08"/>
    <w:rsid w:val="00CB012B"/>
    <w:rsid w:val="00CB2004"/>
    <w:rsid w:val="00CB4329"/>
    <w:rsid w:val="00CB58C5"/>
    <w:rsid w:val="00CC0128"/>
    <w:rsid w:val="00CC1DCE"/>
    <w:rsid w:val="00CC4195"/>
    <w:rsid w:val="00CC6F1D"/>
    <w:rsid w:val="00CC7031"/>
    <w:rsid w:val="00CC79B3"/>
    <w:rsid w:val="00CD125F"/>
    <w:rsid w:val="00CD2074"/>
    <w:rsid w:val="00CD272C"/>
    <w:rsid w:val="00CE0AF6"/>
    <w:rsid w:val="00CE21C0"/>
    <w:rsid w:val="00CE33FD"/>
    <w:rsid w:val="00CE79AB"/>
    <w:rsid w:val="00CF02AC"/>
    <w:rsid w:val="00CF0566"/>
    <w:rsid w:val="00CF0BBF"/>
    <w:rsid w:val="00CF2611"/>
    <w:rsid w:val="00CF44C5"/>
    <w:rsid w:val="00CF4C17"/>
    <w:rsid w:val="00CF58CA"/>
    <w:rsid w:val="00D11B91"/>
    <w:rsid w:val="00D120AC"/>
    <w:rsid w:val="00D124A0"/>
    <w:rsid w:val="00D1648E"/>
    <w:rsid w:val="00D17C65"/>
    <w:rsid w:val="00D17D27"/>
    <w:rsid w:val="00D20A6A"/>
    <w:rsid w:val="00D2340D"/>
    <w:rsid w:val="00D253C8"/>
    <w:rsid w:val="00D25AF6"/>
    <w:rsid w:val="00D33CA1"/>
    <w:rsid w:val="00D34243"/>
    <w:rsid w:val="00D34B56"/>
    <w:rsid w:val="00D4381D"/>
    <w:rsid w:val="00D47B0D"/>
    <w:rsid w:val="00D51E40"/>
    <w:rsid w:val="00D54C09"/>
    <w:rsid w:val="00D55577"/>
    <w:rsid w:val="00D57144"/>
    <w:rsid w:val="00D60FB6"/>
    <w:rsid w:val="00D61243"/>
    <w:rsid w:val="00D64D32"/>
    <w:rsid w:val="00D65D03"/>
    <w:rsid w:val="00D66E14"/>
    <w:rsid w:val="00D73E75"/>
    <w:rsid w:val="00D76ADB"/>
    <w:rsid w:val="00D77735"/>
    <w:rsid w:val="00D808C2"/>
    <w:rsid w:val="00D812F8"/>
    <w:rsid w:val="00D83B3B"/>
    <w:rsid w:val="00D84146"/>
    <w:rsid w:val="00D84CAA"/>
    <w:rsid w:val="00D85592"/>
    <w:rsid w:val="00D91BCC"/>
    <w:rsid w:val="00D94383"/>
    <w:rsid w:val="00D96C1D"/>
    <w:rsid w:val="00DA00C7"/>
    <w:rsid w:val="00DA2B17"/>
    <w:rsid w:val="00DA3B59"/>
    <w:rsid w:val="00DA7CD9"/>
    <w:rsid w:val="00DA7EB8"/>
    <w:rsid w:val="00DB22CE"/>
    <w:rsid w:val="00DB297C"/>
    <w:rsid w:val="00DB4DCC"/>
    <w:rsid w:val="00DB6C9B"/>
    <w:rsid w:val="00DC239B"/>
    <w:rsid w:val="00DC60A0"/>
    <w:rsid w:val="00DC6532"/>
    <w:rsid w:val="00DC755F"/>
    <w:rsid w:val="00DC7C0A"/>
    <w:rsid w:val="00DD038D"/>
    <w:rsid w:val="00DD0D64"/>
    <w:rsid w:val="00DD432B"/>
    <w:rsid w:val="00DE0048"/>
    <w:rsid w:val="00DE10F2"/>
    <w:rsid w:val="00DE14C5"/>
    <w:rsid w:val="00DE219A"/>
    <w:rsid w:val="00DE39E4"/>
    <w:rsid w:val="00DE59CB"/>
    <w:rsid w:val="00DE7509"/>
    <w:rsid w:val="00DF018C"/>
    <w:rsid w:val="00DF1CF6"/>
    <w:rsid w:val="00DF1EDE"/>
    <w:rsid w:val="00DF2F64"/>
    <w:rsid w:val="00DF587C"/>
    <w:rsid w:val="00DF7617"/>
    <w:rsid w:val="00E0002C"/>
    <w:rsid w:val="00E04606"/>
    <w:rsid w:val="00E05E83"/>
    <w:rsid w:val="00E07CE8"/>
    <w:rsid w:val="00E10DC9"/>
    <w:rsid w:val="00E11FBE"/>
    <w:rsid w:val="00E12773"/>
    <w:rsid w:val="00E138D0"/>
    <w:rsid w:val="00E13D0F"/>
    <w:rsid w:val="00E162FB"/>
    <w:rsid w:val="00E17157"/>
    <w:rsid w:val="00E17FE9"/>
    <w:rsid w:val="00E215C8"/>
    <w:rsid w:val="00E21A78"/>
    <w:rsid w:val="00E22115"/>
    <w:rsid w:val="00E22D08"/>
    <w:rsid w:val="00E258AE"/>
    <w:rsid w:val="00E27DAE"/>
    <w:rsid w:val="00E3080B"/>
    <w:rsid w:val="00E31780"/>
    <w:rsid w:val="00E32B94"/>
    <w:rsid w:val="00E330C5"/>
    <w:rsid w:val="00E3530B"/>
    <w:rsid w:val="00E355C1"/>
    <w:rsid w:val="00E371EF"/>
    <w:rsid w:val="00E37DE8"/>
    <w:rsid w:val="00E42996"/>
    <w:rsid w:val="00E431C8"/>
    <w:rsid w:val="00E46548"/>
    <w:rsid w:val="00E4729E"/>
    <w:rsid w:val="00E473CB"/>
    <w:rsid w:val="00E5012E"/>
    <w:rsid w:val="00E520B0"/>
    <w:rsid w:val="00E52874"/>
    <w:rsid w:val="00E56E3E"/>
    <w:rsid w:val="00E5793F"/>
    <w:rsid w:val="00E60538"/>
    <w:rsid w:val="00E60D5D"/>
    <w:rsid w:val="00E6284A"/>
    <w:rsid w:val="00E62FFA"/>
    <w:rsid w:val="00E63268"/>
    <w:rsid w:val="00E66C2A"/>
    <w:rsid w:val="00E7141B"/>
    <w:rsid w:val="00E7168B"/>
    <w:rsid w:val="00E80161"/>
    <w:rsid w:val="00E839CE"/>
    <w:rsid w:val="00E84406"/>
    <w:rsid w:val="00E86380"/>
    <w:rsid w:val="00E911C3"/>
    <w:rsid w:val="00E92871"/>
    <w:rsid w:val="00E933E1"/>
    <w:rsid w:val="00E93CDD"/>
    <w:rsid w:val="00E96DED"/>
    <w:rsid w:val="00EA2C10"/>
    <w:rsid w:val="00EA2FC7"/>
    <w:rsid w:val="00EA57B1"/>
    <w:rsid w:val="00EA78A2"/>
    <w:rsid w:val="00EB2715"/>
    <w:rsid w:val="00EB353A"/>
    <w:rsid w:val="00EC04D4"/>
    <w:rsid w:val="00EC0934"/>
    <w:rsid w:val="00EC3197"/>
    <w:rsid w:val="00EC3293"/>
    <w:rsid w:val="00EC4EB8"/>
    <w:rsid w:val="00ED0C3C"/>
    <w:rsid w:val="00ED0D18"/>
    <w:rsid w:val="00ED27E0"/>
    <w:rsid w:val="00ED5DC8"/>
    <w:rsid w:val="00ED6B5E"/>
    <w:rsid w:val="00ED73B8"/>
    <w:rsid w:val="00ED7C18"/>
    <w:rsid w:val="00EE3D7F"/>
    <w:rsid w:val="00EE5289"/>
    <w:rsid w:val="00EE5DB2"/>
    <w:rsid w:val="00EE5E04"/>
    <w:rsid w:val="00EF2A91"/>
    <w:rsid w:val="00EF509B"/>
    <w:rsid w:val="00F03A87"/>
    <w:rsid w:val="00F07675"/>
    <w:rsid w:val="00F07701"/>
    <w:rsid w:val="00F078D7"/>
    <w:rsid w:val="00F128B0"/>
    <w:rsid w:val="00F14C6F"/>
    <w:rsid w:val="00F16075"/>
    <w:rsid w:val="00F249B0"/>
    <w:rsid w:val="00F26EF9"/>
    <w:rsid w:val="00F3182F"/>
    <w:rsid w:val="00F33710"/>
    <w:rsid w:val="00F33D87"/>
    <w:rsid w:val="00F34C6C"/>
    <w:rsid w:val="00F4016F"/>
    <w:rsid w:val="00F4060F"/>
    <w:rsid w:val="00F41A06"/>
    <w:rsid w:val="00F41EBC"/>
    <w:rsid w:val="00F4421C"/>
    <w:rsid w:val="00F4600D"/>
    <w:rsid w:val="00F504B4"/>
    <w:rsid w:val="00F520E5"/>
    <w:rsid w:val="00F52E75"/>
    <w:rsid w:val="00F56AEA"/>
    <w:rsid w:val="00F57B23"/>
    <w:rsid w:val="00F6274C"/>
    <w:rsid w:val="00F66D55"/>
    <w:rsid w:val="00F67CEA"/>
    <w:rsid w:val="00F704C6"/>
    <w:rsid w:val="00F71A7B"/>
    <w:rsid w:val="00F72003"/>
    <w:rsid w:val="00F72ABC"/>
    <w:rsid w:val="00F73137"/>
    <w:rsid w:val="00F772E0"/>
    <w:rsid w:val="00F81AAE"/>
    <w:rsid w:val="00F86169"/>
    <w:rsid w:val="00F863AB"/>
    <w:rsid w:val="00F87242"/>
    <w:rsid w:val="00F91ADF"/>
    <w:rsid w:val="00F935CD"/>
    <w:rsid w:val="00F94023"/>
    <w:rsid w:val="00F94E7F"/>
    <w:rsid w:val="00F969C8"/>
    <w:rsid w:val="00F969F0"/>
    <w:rsid w:val="00FA00BD"/>
    <w:rsid w:val="00FA243D"/>
    <w:rsid w:val="00FA3E07"/>
    <w:rsid w:val="00FA7081"/>
    <w:rsid w:val="00FB4637"/>
    <w:rsid w:val="00FB4752"/>
    <w:rsid w:val="00FB6B4A"/>
    <w:rsid w:val="00FC3F4C"/>
    <w:rsid w:val="00FC4CF4"/>
    <w:rsid w:val="00FC51F1"/>
    <w:rsid w:val="00FC550E"/>
    <w:rsid w:val="00FC5563"/>
    <w:rsid w:val="00FC5B04"/>
    <w:rsid w:val="00FC67C2"/>
    <w:rsid w:val="00FD4AF5"/>
    <w:rsid w:val="00FD5E18"/>
    <w:rsid w:val="00FD637F"/>
    <w:rsid w:val="00FE0C36"/>
    <w:rsid w:val="00FE3A76"/>
    <w:rsid w:val="00FE4092"/>
    <w:rsid w:val="00FE4BBA"/>
    <w:rsid w:val="00FE7753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6D86F2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DA9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E46548"/>
    <w:pPr>
      <w:pageBreakBefore/>
      <w:numPr>
        <w:numId w:val="7"/>
      </w:numPr>
      <w:tabs>
        <w:tab w:val="left" w:pos="284"/>
        <w:tab w:val="right" w:pos="9628"/>
      </w:tabs>
      <w:spacing w:before="120" w:after="480"/>
      <w:ind w:left="284" w:hanging="284"/>
      <w:jc w:val="both"/>
      <w:outlineLvl w:val="0"/>
    </w:pPr>
    <w:rPr>
      <w:rFonts w:ascii="Calibri" w:hAnsi="Calibri"/>
      <w:b/>
      <w:caps/>
      <w:noProof/>
      <w:snapToGrid w:val="0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E46548"/>
    <w:pPr>
      <w:numPr>
        <w:ilvl w:val="1"/>
        <w:numId w:val="7"/>
      </w:numPr>
      <w:spacing w:before="120" w:after="120"/>
      <w:ind w:left="1077"/>
      <w:jc w:val="both"/>
      <w:outlineLvl w:val="1"/>
    </w:pPr>
    <w:rPr>
      <w:rFonts w:ascii="Calibri" w:hAnsi="Calibri"/>
      <w:b/>
      <w:caps/>
      <w:noProof/>
      <w:snapToGrid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49341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locked/>
    <w:rsid w:val="0049341D"/>
    <w:rPr>
      <w:rFonts w:ascii="Courier New" w:hAnsi="Courier New" w:cs="Courier New"/>
      <w:lang w:val="hr-HR" w:eastAsia="hr-HR" w:bidi="ar-SA"/>
    </w:rPr>
  </w:style>
  <w:style w:type="paragraph" w:customStyle="1" w:styleId="t-9-8">
    <w:name w:val="t-9-8"/>
    <w:basedOn w:val="Normal"/>
    <w:rsid w:val="00BE1AE8"/>
    <w:pPr>
      <w:spacing w:before="100" w:beforeAutospacing="1" w:after="100" w:afterAutospacing="1"/>
    </w:pPr>
  </w:style>
  <w:style w:type="character" w:styleId="Hiperveza">
    <w:name w:val="Hyperlink"/>
    <w:rsid w:val="00214F55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214F55"/>
    <w:pPr>
      <w:ind w:left="708"/>
    </w:pPr>
    <w:rPr>
      <w:sz w:val="20"/>
      <w:szCs w:val="20"/>
      <w:lang w:val="en-US"/>
    </w:rPr>
  </w:style>
  <w:style w:type="paragraph" w:styleId="Tijeloteksta">
    <w:name w:val="Body Text"/>
    <w:basedOn w:val="Normal"/>
    <w:link w:val="TijelotekstaChar"/>
    <w:rsid w:val="00E21A78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E21A78"/>
    <w:rPr>
      <w:sz w:val="24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E46548"/>
    <w:rPr>
      <w:rFonts w:ascii="Calibri" w:hAnsi="Calibri"/>
      <w:b/>
      <w:caps/>
      <w:noProof/>
      <w:snapToGrid w:val="0"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rsid w:val="00E46548"/>
    <w:rPr>
      <w:rFonts w:ascii="Calibri" w:hAnsi="Calibri"/>
      <w:b/>
      <w:caps/>
      <w:noProof/>
      <w:snapToGrid w:val="0"/>
      <w:sz w:val="24"/>
      <w:szCs w:val="24"/>
      <w:lang w:val="hr-HR"/>
    </w:rPr>
  </w:style>
  <w:style w:type="paragraph" w:customStyle="1" w:styleId="SubTitle2">
    <w:name w:val="SubTitle 2"/>
    <w:basedOn w:val="Normal"/>
    <w:rsid w:val="00645250"/>
    <w:pPr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styleId="Odlomakpopisa">
    <w:name w:val="List Paragraph"/>
    <w:basedOn w:val="Normal"/>
    <w:qFormat/>
    <w:rsid w:val="00185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541DD0"/>
    <w:pPr>
      <w:tabs>
        <w:tab w:val="center" w:pos="4536"/>
        <w:tab w:val="right" w:pos="9072"/>
      </w:tabs>
    </w:pPr>
    <w:rPr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541DD0"/>
    <w:rPr>
      <w:sz w:val="24"/>
      <w:lang w:val="en-AU" w:eastAsia="hr-HR"/>
    </w:rPr>
  </w:style>
  <w:style w:type="paragraph" w:customStyle="1" w:styleId="Text1">
    <w:name w:val="Text 1"/>
    <w:basedOn w:val="Normal"/>
    <w:rsid w:val="00A21E99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rsid w:val="0066227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227B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A62E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62E47"/>
    <w:rPr>
      <w:rFonts w:ascii="Segoe UI" w:hAnsi="Segoe UI" w:cs="Segoe UI"/>
      <w:sz w:val="18"/>
      <w:szCs w:val="18"/>
      <w:lang w:val="hr-HR" w:eastAsia="hr-HR"/>
    </w:rPr>
  </w:style>
  <w:style w:type="paragraph" w:styleId="Bezproreda">
    <w:name w:val="No Spacing"/>
    <w:uiPriority w:val="1"/>
    <w:qFormat/>
    <w:rsid w:val="00A75116"/>
    <w:pPr>
      <w:spacing w:before="100"/>
    </w:pPr>
    <w:rPr>
      <w:rFonts w:asciiTheme="minorHAnsi" w:eastAsiaTheme="minorEastAsia" w:hAnsiTheme="minorHAnsi" w:cstheme="minorBidi"/>
      <w:lang w:val="hr-HR"/>
    </w:rPr>
  </w:style>
  <w:style w:type="paragraph" w:customStyle="1" w:styleId="SubTitle1">
    <w:name w:val="SubTitle 1"/>
    <w:basedOn w:val="Normal"/>
    <w:next w:val="SubTitle2"/>
    <w:rsid w:val="009219AF"/>
    <w:pPr>
      <w:spacing w:before="100" w:after="240" w:line="276" w:lineRule="auto"/>
      <w:jc w:val="center"/>
    </w:pPr>
    <w:rPr>
      <w:rFonts w:asciiTheme="minorHAnsi" w:eastAsiaTheme="minorEastAsia" w:hAnsiTheme="minorHAnsi" w:cstheme="minorBidi"/>
      <w:b/>
      <w:sz w:val="4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63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d@om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9533-CFB8-4696-AC0D-A706DDDD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11</Pages>
  <Words>5067</Words>
  <Characters>28882</Characters>
  <Application>Microsoft Office Word</Application>
  <DocSecurity>0</DocSecurity>
  <Lines>240</Lines>
  <Paragraphs>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PROVEDBU NATJEČAJA</vt:lpstr>
      <vt:lpstr>DOKUMENTACIJA ZA PROVEDBU NATJEČAJA</vt:lpstr>
    </vt:vector>
  </TitlesOfParts>
  <Company>Splitsko Dalmatinska županija</Company>
  <LinksUpToDate>false</LinksUpToDate>
  <CharactersWithSpaces>33882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PROVEDBU NATJEČAJA</dc:title>
  <dc:subject/>
  <dc:creator>hrgovici</dc:creator>
  <cp:keywords/>
  <dc:description/>
  <cp:lastModifiedBy>Mateo Pezo</cp:lastModifiedBy>
  <cp:revision>93</cp:revision>
  <cp:lastPrinted>2020-02-18T16:23:00Z</cp:lastPrinted>
  <dcterms:created xsi:type="dcterms:W3CDTF">2016-11-11T08:45:00Z</dcterms:created>
  <dcterms:modified xsi:type="dcterms:W3CDTF">2022-11-27T13:12:00Z</dcterms:modified>
</cp:coreProperties>
</file>