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AFCE" w14:textId="1AF4571B" w:rsidR="0096335C" w:rsidRPr="00A44513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Na temelju članka </w:t>
      </w:r>
      <w:r w:rsidR="00D65F4A" w:rsidRPr="00A44513">
        <w:rPr>
          <w:color w:val="000000"/>
          <w:lang w:val="hr-HR"/>
        </w:rPr>
        <w:t xml:space="preserve"> </w:t>
      </w:r>
      <w:r w:rsidR="006E431B">
        <w:rPr>
          <w:color w:val="000000"/>
          <w:lang w:val="hr-HR"/>
        </w:rPr>
        <w:t xml:space="preserve">19. i </w:t>
      </w:r>
      <w:r w:rsidR="00D65F4A" w:rsidRPr="00A44513">
        <w:rPr>
          <w:color w:val="000000"/>
          <w:lang w:val="hr-HR"/>
        </w:rPr>
        <w:t>29.</w:t>
      </w:r>
      <w:r w:rsidR="00552B0C" w:rsidRPr="00A44513">
        <w:rPr>
          <w:color w:val="000000"/>
          <w:lang w:val="hr-HR"/>
        </w:rPr>
        <w:t xml:space="preserve"> </w:t>
      </w:r>
      <w:r w:rsidR="003C0C6C">
        <w:rPr>
          <w:color w:val="000000"/>
          <w:lang w:val="hr-HR"/>
        </w:rPr>
        <w:t>stavak 1.</w:t>
      </w:r>
      <w:r w:rsidRPr="00A44513">
        <w:rPr>
          <w:color w:val="000000"/>
          <w:lang w:val="hr-HR"/>
        </w:rPr>
        <w:t xml:space="preserve"> Zakona o službenicima i namješt</w:t>
      </w:r>
      <w:r w:rsidR="005F6F0C" w:rsidRPr="00A44513">
        <w:rPr>
          <w:color w:val="000000"/>
          <w:lang w:val="hr-HR"/>
        </w:rPr>
        <w:t>enicima (NN br. 86/08</w:t>
      </w:r>
      <w:r w:rsidR="009C016F" w:rsidRPr="00A44513">
        <w:rPr>
          <w:color w:val="000000"/>
          <w:lang w:val="hr-HR"/>
        </w:rPr>
        <w:t xml:space="preserve"> 61/11</w:t>
      </w:r>
      <w:r w:rsidR="005F6F0C" w:rsidRPr="00A44513">
        <w:rPr>
          <w:color w:val="000000"/>
          <w:lang w:val="hr-HR"/>
        </w:rPr>
        <w:t>,</w:t>
      </w:r>
      <w:r w:rsidR="009B7E6A">
        <w:rPr>
          <w:color w:val="000000"/>
          <w:lang w:val="hr-HR"/>
        </w:rPr>
        <w:t xml:space="preserve"> 4/18 i 112/19</w:t>
      </w:r>
      <w:r w:rsidR="005F6F0C" w:rsidRPr="00A44513">
        <w:rPr>
          <w:color w:val="000000"/>
          <w:lang w:val="hr-HR"/>
        </w:rPr>
        <w:t xml:space="preserve"> u daljnjem tekstu ZSN</w:t>
      </w:r>
      <w:r w:rsidR="009C016F" w:rsidRPr="00A44513">
        <w:rPr>
          <w:color w:val="000000"/>
          <w:lang w:val="hr-HR"/>
        </w:rPr>
        <w:t>)</w:t>
      </w:r>
      <w:r w:rsidR="006E431B">
        <w:rPr>
          <w:color w:val="000000"/>
          <w:lang w:val="hr-HR"/>
        </w:rPr>
        <w:t xml:space="preserve">  Pročelnik Upravnog odjela za komunalno stambene djelatnosti, uređenje prostora i zaštitu okoliša Grada Omiša </w:t>
      </w:r>
      <w:r w:rsidRPr="00A44513">
        <w:rPr>
          <w:color w:val="000000"/>
          <w:lang w:val="hr-HR"/>
        </w:rPr>
        <w:t xml:space="preserve">objavljuje </w:t>
      </w:r>
    </w:p>
    <w:p w14:paraId="7A561619" w14:textId="77777777" w:rsidR="0096335C" w:rsidRPr="00A44513" w:rsidRDefault="0096335C" w:rsidP="00FC6B61">
      <w:pPr>
        <w:pStyle w:val="natjecaj"/>
        <w:spacing w:before="0" w:beforeAutospacing="0" w:after="0" w:afterAutospacing="0"/>
        <w:jc w:val="center"/>
        <w:rPr>
          <w:b/>
          <w:color w:val="000000"/>
          <w:lang w:val="hr-HR"/>
        </w:rPr>
      </w:pPr>
    </w:p>
    <w:p w14:paraId="539AB9FD" w14:textId="42410262" w:rsidR="00FC6B61" w:rsidRPr="00A44513" w:rsidRDefault="00FC6B61" w:rsidP="00FC6B61">
      <w:pPr>
        <w:pStyle w:val="natjecaj"/>
        <w:spacing w:before="0" w:beforeAutospacing="0" w:after="0" w:afterAutospacing="0"/>
        <w:jc w:val="center"/>
        <w:rPr>
          <w:b/>
          <w:color w:val="000000"/>
          <w:lang w:val="hr-HR"/>
        </w:rPr>
      </w:pPr>
    </w:p>
    <w:p w14:paraId="71DDF0F4" w14:textId="77777777" w:rsidR="00D64520" w:rsidRPr="00A44513" w:rsidRDefault="00D65F4A" w:rsidP="00FC6B61">
      <w:pPr>
        <w:pStyle w:val="natjecaj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hr-HR"/>
        </w:rPr>
      </w:pPr>
      <w:r w:rsidRPr="00A44513">
        <w:rPr>
          <w:b/>
          <w:color w:val="000000"/>
          <w:sz w:val="28"/>
          <w:szCs w:val="28"/>
          <w:lang w:val="hr-HR"/>
        </w:rPr>
        <w:t xml:space="preserve">O G L A S </w:t>
      </w:r>
      <w:r w:rsidR="00EB0FEB" w:rsidRPr="00A44513">
        <w:rPr>
          <w:b/>
          <w:color w:val="000000"/>
          <w:sz w:val="28"/>
          <w:szCs w:val="28"/>
          <w:lang w:val="hr-HR"/>
        </w:rPr>
        <w:t xml:space="preserve"> </w:t>
      </w:r>
    </w:p>
    <w:p w14:paraId="5DBA0494" w14:textId="6C71F6F1" w:rsidR="008C5C8C" w:rsidRDefault="002D72E7" w:rsidP="00FC6B61">
      <w:pPr>
        <w:pStyle w:val="natjecaj"/>
        <w:spacing w:before="0" w:beforeAutospacing="0" w:after="0" w:afterAutospacing="0"/>
        <w:jc w:val="center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za prijam </w:t>
      </w:r>
      <w:r w:rsidR="006E431B">
        <w:rPr>
          <w:color w:val="000000"/>
          <w:lang w:val="hr-HR"/>
        </w:rPr>
        <w:t>u službu na određeno vrijeme</w:t>
      </w:r>
      <w:r w:rsidR="00CB7278">
        <w:rPr>
          <w:color w:val="000000"/>
          <w:lang w:val="hr-HR"/>
        </w:rPr>
        <w:t>, nepuno radno vrijeme (4 sata)</w:t>
      </w:r>
      <w:r w:rsidR="006E431B">
        <w:rPr>
          <w:color w:val="000000"/>
          <w:lang w:val="hr-HR"/>
        </w:rPr>
        <w:t xml:space="preserve"> </w:t>
      </w:r>
      <w:r w:rsidR="00FC6B61" w:rsidRPr="00A44513">
        <w:rPr>
          <w:color w:val="000000"/>
          <w:lang w:val="hr-HR"/>
        </w:rPr>
        <w:t xml:space="preserve"> </w:t>
      </w:r>
    </w:p>
    <w:p w14:paraId="6A71BCDF" w14:textId="0576AA98" w:rsidR="00D65F4A" w:rsidRPr="00A44513" w:rsidRDefault="00D65F4A" w:rsidP="00FC6B61">
      <w:pPr>
        <w:pStyle w:val="natjecaj"/>
        <w:spacing w:before="0" w:beforeAutospacing="0" w:after="0" w:afterAutospacing="0"/>
        <w:jc w:val="center"/>
        <w:rPr>
          <w:color w:val="000000"/>
          <w:lang w:val="hr-HR"/>
        </w:rPr>
      </w:pPr>
    </w:p>
    <w:p w14:paraId="291E4201" w14:textId="49F75DAD" w:rsidR="00D6020D" w:rsidRDefault="00D6020D" w:rsidP="008C5C8C">
      <w:pPr>
        <w:pStyle w:val="natjecaj"/>
        <w:spacing w:before="0" w:beforeAutospacing="0" w:after="0" w:afterAutospacing="0"/>
        <w:jc w:val="center"/>
        <w:rPr>
          <w:color w:val="000000"/>
          <w:lang w:val="hr-HR"/>
        </w:rPr>
      </w:pPr>
    </w:p>
    <w:p w14:paraId="7D50140B" w14:textId="1D0CF624" w:rsidR="008C5C8C" w:rsidRPr="00CB7278" w:rsidRDefault="00CB7278" w:rsidP="00CB7278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>R</w:t>
      </w:r>
      <w:r w:rsidR="00656E77" w:rsidRPr="00A44513">
        <w:rPr>
          <w:color w:val="000000"/>
          <w:lang w:val="hr-HR"/>
        </w:rPr>
        <w:t>adn</w:t>
      </w:r>
      <w:r w:rsidR="000B454C" w:rsidRPr="00A44513">
        <w:rPr>
          <w:color w:val="000000"/>
          <w:lang w:val="hr-HR"/>
        </w:rPr>
        <w:t>o</w:t>
      </w:r>
      <w:r w:rsidR="00656E77" w:rsidRPr="00A44513">
        <w:rPr>
          <w:color w:val="000000"/>
          <w:lang w:val="hr-HR"/>
        </w:rPr>
        <w:t xml:space="preserve"> mjest</w:t>
      </w:r>
      <w:r w:rsidR="000B454C" w:rsidRPr="00A44513">
        <w:rPr>
          <w:color w:val="000000"/>
          <w:lang w:val="hr-HR"/>
        </w:rPr>
        <w:t>o</w:t>
      </w:r>
      <w:r w:rsidR="00FC6B61" w:rsidRPr="00A44513">
        <w:rPr>
          <w:color w:val="000000"/>
          <w:lang w:val="hr-HR"/>
        </w:rPr>
        <w:t>:</w:t>
      </w:r>
      <w:r w:rsidR="00D65F4A" w:rsidRPr="00A44513">
        <w:rPr>
          <w:color w:val="000000"/>
          <w:lang w:val="hr-HR"/>
        </w:rPr>
        <w:t xml:space="preserve"> </w:t>
      </w:r>
      <w:r>
        <w:rPr>
          <w:i/>
          <w:iCs/>
          <w:color w:val="000000"/>
          <w:lang w:val="hr-HR"/>
        </w:rPr>
        <w:t xml:space="preserve">viši stručni suradnik za imovinsko pravne poslove, </w:t>
      </w:r>
      <w:r>
        <w:rPr>
          <w:color w:val="000000"/>
          <w:lang w:val="hr-HR"/>
        </w:rPr>
        <w:t>1izvršitelj</w:t>
      </w:r>
    </w:p>
    <w:p w14:paraId="69EBD4C7" w14:textId="77777777" w:rsidR="006E431B" w:rsidRDefault="006E431B" w:rsidP="006E431B">
      <w:pPr>
        <w:pStyle w:val="natjecaj"/>
        <w:spacing w:before="0" w:beforeAutospacing="0" w:after="0" w:afterAutospacing="0"/>
        <w:jc w:val="center"/>
        <w:rPr>
          <w:color w:val="000000"/>
          <w:lang w:val="hr-HR"/>
        </w:rPr>
      </w:pPr>
    </w:p>
    <w:p w14:paraId="6D2FF1AB" w14:textId="722129DE" w:rsidR="00656E77" w:rsidRPr="00A44513" w:rsidRDefault="00FC6B61" w:rsidP="00FC6B61">
      <w:pPr>
        <w:pStyle w:val="natjecaj"/>
        <w:spacing w:before="0" w:beforeAutospacing="0" w:after="0" w:afterAutospacing="0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Uvjeti:  </w:t>
      </w:r>
    </w:p>
    <w:p w14:paraId="63571AF7" w14:textId="6B12F79A" w:rsidR="00A22EA7" w:rsidRDefault="00A22EA7" w:rsidP="00FC6B61">
      <w:pPr>
        <w:pStyle w:val="natjecaj"/>
        <w:spacing w:before="0" w:beforeAutospacing="0" w:after="0" w:afterAutospacing="0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- </w:t>
      </w:r>
      <w:r w:rsidR="00D65F4A" w:rsidRPr="00A44513">
        <w:rPr>
          <w:color w:val="000000"/>
          <w:lang w:val="hr-HR"/>
        </w:rPr>
        <w:t xml:space="preserve"> </w:t>
      </w:r>
      <w:r w:rsidR="00217B84">
        <w:rPr>
          <w:color w:val="000000"/>
          <w:lang w:val="hr-HR"/>
        </w:rPr>
        <w:t>magistar prava</w:t>
      </w:r>
    </w:p>
    <w:p w14:paraId="1BFD951C" w14:textId="50EB7BF3" w:rsidR="008C5C8C" w:rsidRDefault="008C5C8C" w:rsidP="00FC6B61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 xml:space="preserve">- </w:t>
      </w:r>
      <w:r w:rsidR="00D36397">
        <w:rPr>
          <w:color w:val="000000"/>
          <w:lang w:val="hr-HR"/>
        </w:rPr>
        <w:t xml:space="preserve"> </w:t>
      </w:r>
      <w:r w:rsidR="00217B84">
        <w:rPr>
          <w:color w:val="000000"/>
          <w:lang w:val="hr-HR"/>
        </w:rPr>
        <w:t xml:space="preserve">najmanje </w:t>
      </w:r>
      <w:r>
        <w:rPr>
          <w:color w:val="000000"/>
          <w:lang w:val="hr-HR"/>
        </w:rPr>
        <w:t xml:space="preserve">1 godina radnog iskustva na odgovarajućim poslovima </w:t>
      </w:r>
    </w:p>
    <w:p w14:paraId="56370853" w14:textId="74FEF489" w:rsidR="00D6020D" w:rsidRDefault="008C5C8C" w:rsidP="0090582E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>-</w:t>
      </w:r>
      <w:r w:rsidR="00D36397">
        <w:rPr>
          <w:color w:val="000000"/>
          <w:lang w:val="hr-HR"/>
        </w:rPr>
        <w:t xml:space="preserve"> </w:t>
      </w:r>
      <w:r w:rsidR="00217B84">
        <w:rPr>
          <w:color w:val="000000"/>
          <w:lang w:val="hr-HR"/>
        </w:rPr>
        <w:t xml:space="preserve"> položen državni stručni ispit</w:t>
      </w:r>
      <w:r>
        <w:rPr>
          <w:color w:val="000000"/>
          <w:lang w:val="hr-HR"/>
        </w:rPr>
        <w:t xml:space="preserve"> </w:t>
      </w:r>
    </w:p>
    <w:p w14:paraId="41CB1F94" w14:textId="77777777" w:rsidR="00217B84" w:rsidRDefault="00217B84" w:rsidP="0090582E">
      <w:pPr>
        <w:pStyle w:val="natjecaj"/>
        <w:spacing w:before="0" w:beforeAutospacing="0" w:after="0" w:afterAutospacing="0"/>
        <w:rPr>
          <w:color w:val="000000"/>
          <w:lang w:val="hr-HR"/>
        </w:rPr>
      </w:pPr>
    </w:p>
    <w:p w14:paraId="0CB7C623" w14:textId="1E470930" w:rsidR="00217B84" w:rsidRDefault="00CB7278" w:rsidP="0090582E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 xml:space="preserve">Služba </w:t>
      </w:r>
      <w:r w:rsidR="00846F46">
        <w:rPr>
          <w:color w:val="000000"/>
          <w:lang w:val="hr-HR"/>
        </w:rPr>
        <w:t xml:space="preserve"> se zasniva na </w:t>
      </w:r>
      <w:r>
        <w:rPr>
          <w:color w:val="000000"/>
          <w:lang w:val="hr-HR"/>
        </w:rPr>
        <w:t xml:space="preserve">nepuno radno vrijeme (4 sata), na </w:t>
      </w:r>
      <w:r w:rsidR="00846F46">
        <w:rPr>
          <w:color w:val="000000"/>
          <w:lang w:val="hr-HR"/>
        </w:rPr>
        <w:t>određeno vrijeme</w:t>
      </w:r>
      <w:r w:rsidR="00217B84">
        <w:rPr>
          <w:color w:val="000000"/>
          <w:lang w:val="hr-HR"/>
        </w:rPr>
        <w:t>,</w:t>
      </w:r>
      <w:r>
        <w:rPr>
          <w:color w:val="000000"/>
          <w:lang w:val="hr-HR"/>
        </w:rPr>
        <w:t xml:space="preserve"> </w:t>
      </w:r>
      <w:r w:rsidR="00217B84">
        <w:rPr>
          <w:color w:val="000000"/>
          <w:lang w:val="hr-HR"/>
        </w:rPr>
        <w:t xml:space="preserve"> a dok službenica zaposlena na</w:t>
      </w:r>
      <w:r>
        <w:rPr>
          <w:color w:val="000000"/>
          <w:lang w:val="hr-HR"/>
        </w:rPr>
        <w:t xml:space="preserve"> neodređeno vrijeme na </w:t>
      </w:r>
      <w:r w:rsidR="00217B84">
        <w:rPr>
          <w:color w:val="000000"/>
          <w:lang w:val="hr-HR"/>
        </w:rPr>
        <w:t xml:space="preserve"> istom radnom mjestu koristi rad u nepunom radnom vremenu.</w:t>
      </w:r>
    </w:p>
    <w:p w14:paraId="5397AD43" w14:textId="351FD2FB" w:rsidR="00846F46" w:rsidRDefault="00217B84" w:rsidP="0090582E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 xml:space="preserve">Služba se zasniva uz </w:t>
      </w:r>
      <w:r w:rsidR="00846F46">
        <w:rPr>
          <w:color w:val="000000"/>
          <w:lang w:val="hr-HR"/>
        </w:rPr>
        <w:t>probni rad u trajanju od 2 mjeseca.</w:t>
      </w:r>
    </w:p>
    <w:p w14:paraId="16E0E7CC" w14:textId="415ACDD8" w:rsidR="00846F46" w:rsidRPr="00A44513" w:rsidRDefault="00846F46" w:rsidP="0090582E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 xml:space="preserve"> </w:t>
      </w:r>
    </w:p>
    <w:p w14:paraId="18473777" w14:textId="77777777" w:rsidR="0090582E" w:rsidRPr="00A44513" w:rsidRDefault="0090582E" w:rsidP="0090582E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Na oglas se mogu javiti osobe oba spola.</w:t>
      </w:r>
    </w:p>
    <w:p w14:paraId="7F278580" w14:textId="77777777" w:rsidR="0090582E" w:rsidRPr="00A44513" w:rsidRDefault="0090582E" w:rsidP="0090582E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2A398553" w14:textId="77777777" w:rsidR="0090582E" w:rsidRPr="00A44513" w:rsidRDefault="0090582E" w:rsidP="0090582E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Kandidati moraju ispunjavati </w:t>
      </w:r>
      <w:r w:rsidR="00925D54" w:rsidRPr="00A44513">
        <w:rPr>
          <w:color w:val="000000"/>
          <w:lang w:val="hr-HR"/>
        </w:rPr>
        <w:t xml:space="preserve">i </w:t>
      </w:r>
      <w:r w:rsidRPr="00A44513">
        <w:rPr>
          <w:color w:val="000000"/>
          <w:lang w:val="hr-HR"/>
        </w:rPr>
        <w:t xml:space="preserve">opće uvjete za prijam u radni odnos  propisane u čl. 12. </w:t>
      </w:r>
      <w:r w:rsidR="007320A6" w:rsidRPr="00A44513">
        <w:rPr>
          <w:color w:val="000000"/>
          <w:lang w:val="hr-HR"/>
        </w:rPr>
        <w:t>ZSN-a.</w:t>
      </w:r>
    </w:p>
    <w:p w14:paraId="7BBC8482" w14:textId="6487E4B9" w:rsidR="002D72E7" w:rsidRPr="00A44513" w:rsidRDefault="002D72E7" w:rsidP="00203F79">
      <w:pPr>
        <w:pStyle w:val="tekst"/>
        <w:spacing w:before="0" w:before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U</w:t>
      </w:r>
      <w:r w:rsidR="00023B36" w:rsidRPr="00A44513">
        <w:rPr>
          <w:color w:val="000000"/>
          <w:lang w:val="hr-HR"/>
        </w:rPr>
        <w:t xml:space="preserve"> </w:t>
      </w:r>
      <w:r w:rsidR="00CB7278">
        <w:rPr>
          <w:color w:val="000000"/>
          <w:lang w:val="hr-HR"/>
        </w:rPr>
        <w:t>službu</w:t>
      </w:r>
      <w:r w:rsidR="00023B36" w:rsidRPr="00A44513">
        <w:rPr>
          <w:color w:val="000000"/>
          <w:lang w:val="hr-HR"/>
        </w:rPr>
        <w:t xml:space="preserve"> ne </w:t>
      </w:r>
      <w:r w:rsidRPr="00A44513">
        <w:rPr>
          <w:color w:val="000000"/>
          <w:lang w:val="hr-HR"/>
        </w:rPr>
        <w:t xml:space="preserve"> može biti primljena osoba za čiji prijam postoje zapreke iz članaka 15. i 16. Z</w:t>
      </w:r>
      <w:r w:rsidR="00203F79" w:rsidRPr="00A44513">
        <w:rPr>
          <w:color w:val="000000"/>
          <w:lang w:val="hr-HR"/>
        </w:rPr>
        <w:t>SN-a</w:t>
      </w:r>
      <w:r w:rsidRPr="00A44513">
        <w:rPr>
          <w:color w:val="000000"/>
          <w:lang w:val="hr-HR"/>
        </w:rPr>
        <w:t>.</w:t>
      </w:r>
    </w:p>
    <w:p w14:paraId="0A347ABF" w14:textId="77777777" w:rsidR="00245920" w:rsidRPr="00A44513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Uz prijavu  kandidati su dužni priložiti</w:t>
      </w:r>
      <w:r w:rsidR="00245920" w:rsidRPr="00A44513">
        <w:rPr>
          <w:color w:val="000000"/>
          <w:lang w:val="hr-HR"/>
        </w:rPr>
        <w:t>:</w:t>
      </w:r>
    </w:p>
    <w:p w14:paraId="1A55AD42" w14:textId="77777777" w:rsidR="002D72E7" w:rsidRPr="00A44513" w:rsidRDefault="007A2080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životopis</w:t>
      </w:r>
    </w:p>
    <w:p w14:paraId="385FAD03" w14:textId="73F8351C" w:rsidR="00DB3FA5" w:rsidRDefault="00C06A8E" w:rsidP="00DB3FA5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preslik </w:t>
      </w:r>
      <w:r w:rsidR="00217B84">
        <w:rPr>
          <w:color w:val="000000"/>
          <w:lang w:val="hr-HR"/>
        </w:rPr>
        <w:t>diplome</w:t>
      </w:r>
    </w:p>
    <w:p w14:paraId="141A716E" w14:textId="4BFF4C03" w:rsidR="00D36397" w:rsidRPr="00DB3FA5" w:rsidRDefault="00D36397" w:rsidP="00DB3FA5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preslik uvjerenja o položenom državnom stručnom ispitu </w:t>
      </w:r>
    </w:p>
    <w:p w14:paraId="497D2D46" w14:textId="77777777" w:rsidR="00DB3FA5" w:rsidRDefault="00DB3FA5" w:rsidP="00DB3FA5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preslik osobne iskaznice</w:t>
      </w:r>
    </w:p>
    <w:p w14:paraId="39A19D1F" w14:textId="77777777" w:rsidR="00DB3FA5" w:rsidRDefault="00DB3FA5" w:rsidP="00DB3FA5">
      <w:pPr>
        <w:pStyle w:val="Odlomakpopisa"/>
        <w:numPr>
          <w:ilvl w:val="0"/>
          <w:numId w:val="10"/>
        </w:numPr>
        <w:jc w:val="both"/>
      </w:pPr>
      <w:r w:rsidRPr="00203F79">
        <w:t xml:space="preserve">dokaz o </w:t>
      </w:r>
      <w:r>
        <w:t xml:space="preserve"> radnom stažu i </w:t>
      </w:r>
      <w:r w:rsidRPr="00203F79">
        <w:t>radnom iskustvu u struci</w:t>
      </w:r>
      <w:r>
        <w:t xml:space="preserve"> (</w:t>
      </w:r>
      <w:proofErr w:type="spellStart"/>
      <w:r>
        <w:t>a+b</w:t>
      </w:r>
      <w:proofErr w:type="spellEnd"/>
      <w:r>
        <w:t>):</w:t>
      </w:r>
      <w:r w:rsidRPr="00203F79">
        <w:t xml:space="preserve"> </w:t>
      </w:r>
    </w:p>
    <w:p w14:paraId="08157A2B" w14:textId="33E3721B" w:rsidR="00DB3FA5" w:rsidRDefault="00DB3FA5" w:rsidP="00DB3FA5">
      <w:pPr>
        <w:pStyle w:val="Odlomakpopisa"/>
        <w:jc w:val="both"/>
      </w:pPr>
      <w:r>
        <w:t xml:space="preserve">a) elektronički zapis  odnosno  potvrdu o  radnom stažu koje izdaje Hrvatski zavod za mirovinsko osiguranje i </w:t>
      </w:r>
    </w:p>
    <w:p w14:paraId="3AFC772C" w14:textId="4D124DC7" w:rsidR="00DB3FA5" w:rsidRPr="00DB3FA5" w:rsidRDefault="00DB3FA5" w:rsidP="00DB3FA5">
      <w:pPr>
        <w:pStyle w:val="Odlomakpopisa"/>
        <w:jc w:val="both"/>
        <w:rPr>
          <w:color w:val="000000"/>
        </w:rPr>
      </w:pPr>
      <w:r>
        <w:t xml:space="preserve">b) </w:t>
      </w:r>
      <w:r>
        <w:rPr>
          <w:color w:val="000000"/>
        </w:rPr>
        <w:t xml:space="preserve">preslik ugovora o radu ili rješenja o rasporedu ili potvrda poslodavca o poslovima, </w:t>
      </w:r>
      <w:r w:rsidRPr="00DB3FA5">
        <w:rPr>
          <w:color w:val="000000"/>
        </w:rPr>
        <w:t xml:space="preserve"> trajanju i vrsti poslova koje je radnik obavljao </w:t>
      </w:r>
    </w:p>
    <w:p w14:paraId="0274ABA1" w14:textId="07C90F7A" w:rsidR="00DB3FA5" w:rsidRPr="00A44513" w:rsidRDefault="00DB3FA5" w:rsidP="00DB3FA5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uvjerenje  nadležnog suda  da </w:t>
      </w:r>
      <w:r w:rsidR="00846F46">
        <w:rPr>
          <w:color w:val="000000"/>
          <w:lang w:val="hr-HR"/>
        </w:rPr>
        <w:t xml:space="preserve">kandidat nije pod istragom i da se protiv njega ne vodi kazneni postupak </w:t>
      </w:r>
      <w:r w:rsidRPr="00A44513">
        <w:rPr>
          <w:color w:val="000000"/>
          <w:lang w:val="hr-HR"/>
        </w:rPr>
        <w:t xml:space="preserve"> (ne starije od šest mjeseci),</w:t>
      </w:r>
    </w:p>
    <w:p w14:paraId="68534264" w14:textId="1CC5A478" w:rsidR="00DB3FA5" w:rsidRDefault="00DB3FA5" w:rsidP="00E458D0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vlastoručno potpisanu izjavu da za prijam u radni odnos  ne postoje zapreke iz članka 15. i 16.   ZSN-a</w:t>
      </w:r>
    </w:p>
    <w:p w14:paraId="654342D8" w14:textId="77777777" w:rsidR="00217B84" w:rsidRPr="000612FC" w:rsidRDefault="00217B84" w:rsidP="00BE3726">
      <w:pPr>
        <w:pStyle w:val="tekst"/>
        <w:spacing w:before="0" w:beforeAutospacing="0" w:after="0" w:afterAutospacing="0"/>
        <w:ind w:left="360"/>
        <w:jc w:val="both"/>
        <w:rPr>
          <w:color w:val="000000"/>
          <w:lang w:val="hr-HR"/>
        </w:rPr>
      </w:pPr>
    </w:p>
    <w:p w14:paraId="19677640" w14:textId="77777777" w:rsidR="00836E89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31304294" w14:textId="77777777" w:rsidR="00836E89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Osoba koja se pozvala na pravo prednosti na temelju Zakona o hrvatskim braniteljima iz Domovinskog rata i članovima njihovih obitelji (Narodne novine broj 121/17, 98/19) dužna je dostaviti sve dokaze iz članka 103. citiranog Zakona. Dokazi potrebni za ostvarivanje prava prednosti prilikom zapošljavanja objavljeni su na internetskoj stranici Ministarstva hrvatskih branitelja Republike Hrvatske https://branitelji.gov.hr/zaposljavanje-843/843.</w:t>
      </w:r>
    </w:p>
    <w:p w14:paraId="2376ECA0" w14:textId="77777777" w:rsidR="00836E89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9. Zakona o profesionalnoj rehabilitaciji i zapošljavanju osoba s invaliditetom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24608D32" w14:textId="77777777" w:rsidR="00836E89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3186BF59" w14:textId="77777777" w:rsidR="00836E89" w:rsidRDefault="00836E89" w:rsidP="00456E10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676C0CDA" w14:textId="6B803BE5" w:rsidR="00456E10" w:rsidRPr="00A44513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Svi prilozi mogu biti neovje</w:t>
      </w:r>
      <w:r w:rsidR="00CC3714" w:rsidRPr="00A44513">
        <w:rPr>
          <w:color w:val="000000"/>
          <w:lang w:val="hr-HR"/>
        </w:rPr>
        <w:t>reni</w:t>
      </w:r>
      <w:r w:rsidR="00456E10" w:rsidRPr="00A44513">
        <w:rPr>
          <w:color w:val="000000"/>
          <w:lang w:val="hr-HR"/>
        </w:rPr>
        <w:t xml:space="preserve"> </w:t>
      </w:r>
      <w:r w:rsidR="00CC3714" w:rsidRPr="00A44513">
        <w:rPr>
          <w:color w:val="000000"/>
          <w:lang w:val="hr-HR"/>
        </w:rPr>
        <w:t>preslici</w:t>
      </w:r>
      <w:r w:rsidR="007A2080" w:rsidRPr="00A44513">
        <w:rPr>
          <w:color w:val="000000"/>
          <w:lang w:val="hr-HR"/>
        </w:rPr>
        <w:t>.</w:t>
      </w:r>
    </w:p>
    <w:p w14:paraId="3735EE60" w14:textId="77777777" w:rsidR="00456E10" w:rsidRPr="00A44513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Nepotpune i nepravodobne prijave na oglas neće se razmatrati.</w:t>
      </w:r>
    </w:p>
    <w:p w14:paraId="2B069C63" w14:textId="77777777" w:rsidR="00023B36" w:rsidRPr="00A44513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Urednom prijavom smat</w:t>
      </w:r>
      <w:r w:rsidR="00CC3714" w:rsidRPr="00A44513">
        <w:rPr>
          <w:color w:val="000000"/>
          <w:lang w:val="hr-HR"/>
        </w:rPr>
        <w:t>r</w:t>
      </w:r>
      <w:r w:rsidRPr="00A44513">
        <w:rPr>
          <w:color w:val="000000"/>
          <w:lang w:val="hr-HR"/>
        </w:rPr>
        <w:t>a se prijava koja sadrži sve podatke i priloge navedene u oglasu.</w:t>
      </w:r>
    </w:p>
    <w:p w14:paraId="37AA4EB1" w14:textId="77777777" w:rsidR="00994A9B" w:rsidRPr="00A44513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1B99B624" w14:textId="77777777" w:rsidR="00245920" w:rsidRPr="00A44513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K</w:t>
      </w:r>
      <w:r w:rsidR="002D72E7" w:rsidRPr="00A44513">
        <w:rPr>
          <w:color w:val="000000"/>
          <w:lang w:val="hr-HR"/>
        </w:rPr>
        <w:t>andidat koji bude izabran, dužan je</w:t>
      </w:r>
      <w:r w:rsidRPr="00A44513">
        <w:rPr>
          <w:color w:val="000000"/>
          <w:lang w:val="hr-HR"/>
        </w:rPr>
        <w:t xml:space="preserve"> prije uručenja rješenja o </w:t>
      </w:r>
      <w:r w:rsidR="006B2714" w:rsidRPr="00A44513">
        <w:rPr>
          <w:color w:val="000000"/>
          <w:lang w:val="hr-HR"/>
        </w:rPr>
        <w:t>prij</w:t>
      </w:r>
      <w:r w:rsidR="00A44513" w:rsidRPr="00A44513">
        <w:rPr>
          <w:color w:val="000000"/>
          <w:lang w:val="hr-HR"/>
        </w:rPr>
        <w:t>mu</w:t>
      </w:r>
      <w:r w:rsidRPr="00A44513">
        <w:rPr>
          <w:color w:val="000000"/>
          <w:lang w:val="hr-HR"/>
        </w:rPr>
        <w:t>, dostaviti</w:t>
      </w:r>
      <w:r w:rsidR="002D72E7" w:rsidRPr="00A44513">
        <w:rPr>
          <w:color w:val="000000"/>
          <w:lang w:val="hr-HR"/>
        </w:rPr>
        <w:t xml:space="preserve">  </w:t>
      </w:r>
      <w:r w:rsidR="00245920" w:rsidRPr="00A44513">
        <w:rPr>
          <w:color w:val="000000"/>
          <w:lang w:val="hr-HR"/>
        </w:rPr>
        <w:t>i</w:t>
      </w:r>
      <w:r w:rsidR="002D72E7" w:rsidRPr="00A44513">
        <w:rPr>
          <w:color w:val="000000"/>
          <w:lang w:val="hr-HR"/>
        </w:rPr>
        <w:t xml:space="preserve"> uvjerenje o zdravstvenoj sposobnosti</w:t>
      </w:r>
      <w:r w:rsidR="00533552" w:rsidRPr="00A44513">
        <w:rPr>
          <w:color w:val="000000"/>
          <w:lang w:val="hr-HR"/>
        </w:rPr>
        <w:t xml:space="preserve"> </w:t>
      </w:r>
      <w:r w:rsidR="00AD4BF6" w:rsidRPr="00A44513">
        <w:rPr>
          <w:color w:val="000000"/>
          <w:lang w:val="hr-HR"/>
        </w:rPr>
        <w:t>kao i originale ili ovjerene preslik</w:t>
      </w:r>
      <w:r w:rsidR="00BE7C0B" w:rsidRPr="00A44513">
        <w:rPr>
          <w:color w:val="000000"/>
          <w:lang w:val="hr-HR"/>
        </w:rPr>
        <w:t xml:space="preserve">e </w:t>
      </w:r>
      <w:r w:rsidRPr="00A44513">
        <w:rPr>
          <w:color w:val="000000"/>
          <w:lang w:val="hr-HR"/>
        </w:rPr>
        <w:t>dokumenata koje je uz prijavu dostavio u preslici.</w:t>
      </w:r>
    </w:p>
    <w:p w14:paraId="72ED54BF" w14:textId="77777777" w:rsidR="00993C7B" w:rsidRPr="00A44513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15D92324" w14:textId="77777777" w:rsidR="00993C7B" w:rsidRPr="00A44513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Osoba koja nije podnijela pravodobnu i urednu prijavu ili ne ispunj</w:t>
      </w:r>
      <w:r w:rsidR="00233F32" w:rsidRPr="00A44513">
        <w:rPr>
          <w:color w:val="000000"/>
          <w:lang w:val="hr-HR"/>
        </w:rPr>
        <w:t>ava formalne uvjete iz oglasa</w:t>
      </w:r>
      <w:r w:rsidRPr="00A44513">
        <w:rPr>
          <w:color w:val="000000"/>
          <w:lang w:val="hr-HR"/>
        </w:rPr>
        <w:t>, ne smatra se ka</w:t>
      </w:r>
      <w:r w:rsidR="00233F32" w:rsidRPr="00A44513">
        <w:rPr>
          <w:color w:val="000000"/>
          <w:lang w:val="hr-HR"/>
        </w:rPr>
        <w:t>ndidatom prijavljenim na oglas</w:t>
      </w:r>
      <w:r w:rsidRPr="00A44513">
        <w:rPr>
          <w:color w:val="000000"/>
          <w:lang w:val="hr-HR"/>
        </w:rPr>
        <w:t>.</w:t>
      </w:r>
    </w:p>
    <w:p w14:paraId="4625EA61" w14:textId="77777777" w:rsidR="00993C7B" w:rsidRPr="00A44513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Osobi iz prethodnog stavka o tome će biti obaviještena pisanim putem. </w:t>
      </w:r>
    </w:p>
    <w:p w14:paraId="379D5DF6" w14:textId="77777777" w:rsidR="00993C7B" w:rsidRPr="00A44513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2B2A6E3A" w14:textId="77777777" w:rsidR="00CC3714" w:rsidRPr="00A44513" w:rsidRDefault="002D72E7" w:rsidP="00FC6B61">
      <w:pPr>
        <w:pStyle w:val="tekst"/>
        <w:spacing w:before="0" w:before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Kandidati koji ispunjavaju formalne uvjete </w:t>
      </w:r>
      <w:r w:rsidR="008421A9" w:rsidRPr="00A44513">
        <w:rPr>
          <w:color w:val="000000"/>
          <w:lang w:val="hr-HR"/>
        </w:rPr>
        <w:t>iz oglasa</w:t>
      </w:r>
      <w:r w:rsidRPr="00A44513">
        <w:rPr>
          <w:color w:val="000000"/>
          <w:lang w:val="hr-HR"/>
        </w:rPr>
        <w:t>, obvezni su pristupiti prethodnoj provjeri znanja i sposobnosti putem pisanog testiranja i intervjua.</w:t>
      </w:r>
    </w:p>
    <w:p w14:paraId="15D361F8" w14:textId="03BDA1D6" w:rsidR="006902A6" w:rsidRPr="00A44513" w:rsidRDefault="002D72E7" w:rsidP="002D72E7">
      <w:pPr>
        <w:pStyle w:val="tekst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Na web-stranici Grada </w:t>
      </w:r>
      <w:r w:rsidR="00D64520" w:rsidRPr="00A44513">
        <w:rPr>
          <w:color w:val="000000"/>
          <w:lang w:val="hr-HR"/>
        </w:rPr>
        <w:t>Omiša</w:t>
      </w:r>
      <w:r w:rsidRPr="00A44513">
        <w:rPr>
          <w:color w:val="000000"/>
          <w:lang w:val="hr-HR"/>
        </w:rPr>
        <w:t xml:space="preserve">, </w:t>
      </w:r>
      <w:hyperlink r:id="rId5" w:history="1">
        <w:r w:rsidR="00703016" w:rsidRPr="00A44513">
          <w:rPr>
            <w:rStyle w:val="Hiperveza"/>
            <w:lang w:val="hr-HR"/>
          </w:rPr>
          <w:t>www.omis.hr</w:t>
        </w:r>
      </w:hyperlink>
      <w:r w:rsidR="00703016" w:rsidRPr="00A44513">
        <w:rPr>
          <w:color w:val="000000"/>
          <w:lang w:val="hr-HR"/>
        </w:rPr>
        <w:t xml:space="preserve"> </w:t>
      </w:r>
      <w:r w:rsidR="009C016F" w:rsidRPr="00A44513">
        <w:rPr>
          <w:color w:val="000000"/>
          <w:lang w:val="hr-HR"/>
        </w:rPr>
        <w:t xml:space="preserve"> </w:t>
      </w:r>
      <w:r w:rsidR="00357866" w:rsidRPr="00A44513">
        <w:rPr>
          <w:color w:val="000000"/>
          <w:lang w:val="hr-HR"/>
        </w:rPr>
        <w:t xml:space="preserve"> </w:t>
      </w:r>
      <w:r w:rsidR="00EB49E4">
        <w:rPr>
          <w:color w:val="000000"/>
          <w:lang w:val="hr-HR"/>
        </w:rPr>
        <w:t xml:space="preserve">i oglasnoj ploči Grada Omiša </w:t>
      </w:r>
      <w:r w:rsidR="00357866" w:rsidRPr="00A44513">
        <w:rPr>
          <w:color w:val="000000"/>
          <w:lang w:val="hr-HR"/>
        </w:rPr>
        <w:t>objavljen</w:t>
      </w:r>
      <w:r w:rsidR="00A53319" w:rsidRPr="00A44513">
        <w:rPr>
          <w:color w:val="000000"/>
          <w:lang w:val="hr-HR"/>
        </w:rPr>
        <w:t xml:space="preserve"> je</w:t>
      </w:r>
      <w:r w:rsidR="00357866" w:rsidRPr="00A44513">
        <w:rPr>
          <w:color w:val="000000"/>
          <w:lang w:val="hr-HR"/>
        </w:rPr>
        <w:t xml:space="preserve"> oglas, o</w:t>
      </w:r>
      <w:r w:rsidRPr="00A44513">
        <w:rPr>
          <w:color w:val="000000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696211BA" w14:textId="77777777" w:rsidR="006902A6" w:rsidRPr="00A44513" w:rsidRDefault="002D72E7" w:rsidP="002D72E7">
      <w:pPr>
        <w:pStyle w:val="tekst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Na </w:t>
      </w:r>
      <w:r w:rsidR="006902A6" w:rsidRPr="00A44513">
        <w:rPr>
          <w:color w:val="000000"/>
          <w:lang w:val="hr-HR"/>
        </w:rPr>
        <w:t xml:space="preserve"> </w:t>
      </w:r>
      <w:hyperlink r:id="rId6" w:history="1">
        <w:r w:rsidR="006902A6" w:rsidRPr="00A44513">
          <w:rPr>
            <w:rStyle w:val="Hiperveza"/>
            <w:lang w:val="hr-HR"/>
          </w:rPr>
          <w:t>www.omis.hr</w:t>
        </w:r>
      </w:hyperlink>
      <w:r w:rsidR="006902A6" w:rsidRPr="00A44513">
        <w:rPr>
          <w:color w:val="000000"/>
          <w:lang w:val="hr-HR"/>
        </w:rPr>
        <w:t xml:space="preserve">  i </w:t>
      </w:r>
      <w:r w:rsidR="00D64520" w:rsidRPr="00A44513">
        <w:rPr>
          <w:color w:val="000000"/>
          <w:lang w:val="hr-HR"/>
        </w:rPr>
        <w:t xml:space="preserve"> na oglasnoj ploči Grada Omiša</w:t>
      </w:r>
      <w:r w:rsidRPr="00A44513">
        <w:rPr>
          <w:color w:val="000000"/>
          <w:lang w:val="hr-HR"/>
        </w:rPr>
        <w:t xml:space="preserve">, objavit će se vrijeme održavanja prethodne provjere znanja i sposobnosti kandidata, najmanje pet dana prije održavanja provjere. </w:t>
      </w:r>
    </w:p>
    <w:p w14:paraId="724EF3F8" w14:textId="1BF52915" w:rsidR="00536F08" w:rsidRDefault="002D72E7" w:rsidP="002D72E7">
      <w:pPr>
        <w:pStyle w:val="tekst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Prijave na </w:t>
      </w:r>
      <w:r w:rsidR="00536F08" w:rsidRPr="00A44513">
        <w:rPr>
          <w:color w:val="000000"/>
          <w:lang w:val="hr-HR"/>
        </w:rPr>
        <w:t>oglas</w:t>
      </w:r>
      <w:r w:rsidRPr="00A44513">
        <w:rPr>
          <w:color w:val="000000"/>
          <w:lang w:val="hr-HR"/>
        </w:rPr>
        <w:t xml:space="preserve"> s dokazima o ispunjavanju uvjeta, dostavljaju se u roku od </w:t>
      </w:r>
      <w:r w:rsidRPr="00A44513">
        <w:rPr>
          <w:rStyle w:val="bold1"/>
          <w:color w:val="000000"/>
          <w:lang w:val="hr-HR"/>
        </w:rPr>
        <w:t>8 dana</w:t>
      </w:r>
      <w:r w:rsidRPr="00A44513">
        <w:rPr>
          <w:color w:val="000000"/>
          <w:lang w:val="hr-HR"/>
        </w:rPr>
        <w:t xml:space="preserve"> od objave </w:t>
      </w:r>
      <w:r w:rsidR="00536F08" w:rsidRPr="00A44513">
        <w:rPr>
          <w:color w:val="000000"/>
          <w:lang w:val="hr-HR"/>
        </w:rPr>
        <w:t xml:space="preserve">oglasa na </w:t>
      </w:r>
      <w:r w:rsidR="00654029">
        <w:rPr>
          <w:color w:val="000000"/>
          <w:lang w:val="hr-HR"/>
        </w:rPr>
        <w:t>Hrvatskom z</w:t>
      </w:r>
      <w:r w:rsidR="00536F08" w:rsidRPr="00A44513">
        <w:rPr>
          <w:color w:val="000000"/>
          <w:lang w:val="hr-HR"/>
        </w:rPr>
        <w:t>avodu za zapošljavanje</w:t>
      </w:r>
      <w:r w:rsidR="00654029">
        <w:rPr>
          <w:color w:val="000000"/>
          <w:lang w:val="hr-HR"/>
        </w:rPr>
        <w:t>, Ispostava</w:t>
      </w:r>
      <w:r w:rsidR="00536F08" w:rsidRPr="00A44513">
        <w:rPr>
          <w:color w:val="000000"/>
          <w:lang w:val="hr-HR"/>
        </w:rPr>
        <w:t xml:space="preserve"> Omiš, </w:t>
      </w:r>
      <w:r w:rsidRPr="00A44513">
        <w:rPr>
          <w:color w:val="000000"/>
          <w:lang w:val="hr-HR"/>
        </w:rPr>
        <w:t xml:space="preserve"> na adresu: Grad </w:t>
      </w:r>
      <w:r w:rsidR="00D64520" w:rsidRPr="00A44513">
        <w:rPr>
          <w:color w:val="000000"/>
          <w:lang w:val="hr-HR"/>
        </w:rPr>
        <w:t>Omiš</w:t>
      </w:r>
      <w:r w:rsidRPr="00A44513">
        <w:rPr>
          <w:color w:val="000000"/>
          <w:lang w:val="hr-HR"/>
        </w:rPr>
        <w:t xml:space="preserve">, </w:t>
      </w:r>
      <w:r w:rsidR="00FC3D47" w:rsidRPr="00A44513">
        <w:rPr>
          <w:color w:val="000000"/>
          <w:lang w:val="hr-HR"/>
        </w:rPr>
        <w:t>Trg kralja Tomislava 5</w:t>
      </w:r>
      <w:r w:rsidRPr="00A44513">
        <w:rPr>
          <w:color w:val="000000"/>
          <w:lang w:val="hr-HR"/>
        </w:rPr>
        <w:t xml:space="preserve">. </w:t>
      </w:r>
    </w:p>
    <w:p w14:paraId="4302D89A" w14:textId="77777777" w:rsidR="00163782" w:rsidRDefault="002D72E7" w:rsidP="000D2EE5">
      <w:pPr>
        <w:pStyle w:val="tekst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O rezultatima izbora kandidati će biti obaviješteni u zakonskom roku.</w:t>
      </w:r>
    </w:p>
    <w:p w14:paraId="680DEC72" w14:textId="5F017D35" w:rsidR="00836E89" w:rsidRDefault="00836E89" w:rsidP="00EC355F">
      <w:pPr>
        <w:rPr>
          <w:b/>
          <w:sz w:val="22"/>
          <w:szCs w:val="22"/>
        </w:rPr>
      </w:pPr>
    </w:p>
    <w:p w14:paraId="114D1995" w14:textId="55DB175C" w:rsidR="00E04DB0" w:rsidRDefault="00E04DB0" w:rsidP="00EC355F">
      <w:pPr>
        <w:rPr>
          <w:b/>
          <w:sz w:val="22"/>
          <w:szCs w:val="22"/>
        </w:rPr>
      </w:pPr>
    </w:p>
    <w:p w14:paraId="511C0108" w14:textId="77777777" w:rsidR="00E04DB0" w:rsidRDefault="00E04DB0" w:rsidP="00EC355F">
      <w:pPr>
        <w:rPr>
          <w:b/>
          <w:sz w:val="22"/>
          <w:szCs w:val="22"/>
        </w:rPr>
      </w:pPr>
    </w:p>
    <w:p w14:paraId="44D38B4E" w14:textId="77777777" w:rsidR="00E04DB0" w:rsidRDefault="00E04DB0" w:rsidP="00E04DB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293FE8A" w14:textId="68E0FEF0" w:rsidR="00E04DB0" w:rsidRDefault="00E04DB0" w:rsidP="00E04D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PODACI VEZANI UZ OGLAS</w:t>
      </w:r>
    </w:p>
    <w:p w14:paraId="0298A763" w14:textId="77777777" w:rsidR="00E04DB0" w:rsidRDefault="00E04DB0" w:rsidP="00E04D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prijam u službu na radno mjesto</w:t>
      </w:r>
    </w:p>
    <w:p w14:paraId="355A3DBC" w14:textId="28D89C6B" w:rsidR="00E04DB0" w:rsidRDefault="00E04DB0" w:rsidP="00E04D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Viši stručni suradnik za imovinsko pravne poslove</w:t>
      </w:r>
      <w:r w:rsidRPr="00E04DB0">
        <w:rPr>
          <w:bCs/>
          <w:sz w:val="22"/>
          <w:szCs w:val="22"/>
        </w:rPr>
        <w:t xml:space="preserve">, 1 </w:t>
      </w:r>
      <w:proofErr w:type="spellStart"/>
      <w:r w:rsidRPr="00E04DB0">
        <w:rPr>
          <w:bCs/>
          <w:sz w:val="22"/>
          <w:szCs w:val="22"/>
        </w:rPr>
        <w:t>izvšršitlej</w:t>
      </w:r>
      <w:proofErr w:type="spellEnd"/>
    </w:p>
    <w:p w14:paraId="61FF2BAF" w14:textId="721D3CB4" w:rsidR="00E04DB0" w:rsidRDefault="00E04DB0" w:rsidP="00E04DB0">
      <w:pPr>
        <w:pStyle w:val="natjecaj"/>
        <w:spacing w:before="0" w:beforeAutospacing="0" w:after="0" w:afterAutospacing="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određeno vrijeme, nepuno radno vrijeme (4 sata)</w:t>
      </w:r>
    </w:p>
    <w:p w14:paraId="4C3DC9B4" w14:textId="77777777" w:rsidR="00E04DB0" w:rsidRDefault="00E04DB0" w:rsidP="00E04DB0">
      <w:pPr>
        <w:pStyle w:val="natjecaj"/>
        <w:spacing w:before="0" w:beforeAutospacing="0" w:after="0" w:afterAutospacing="0"/>
        <w:jc w:val="both"/>
        <w:rPr>
          <w:sz w:val="22"/>
          <w:szCs w:val="22"/>
          <w:lang w:val="hr-HR"/>
        </w:rPr>
      </w:pPr>
    </w:p>
    <w:p w14:paraId="153BBB55" w14:textId="38D44D70" w:rsidR="00E04DB0" w:rsidRDefault="00E04DB0" w:rsidP="00E04DB0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br/>
        <w:t xml:space="preserve">Oglas je objavljen </w:t>
      </w:r>
      <w:r w:rsidR="0094301B">
        <w:rPr>
          <w:sz w:val="22"/>
          <w:szCs w:val="22"/>
          <w:lang w:val="hr-HR"/>
        </w:rPr>
        <w:t xml:space="preserve">dana 25.11.2021 </w:t>
      </w:r>
      <w:r>
        <w:rPr>
          <w:sz w:val="22"/>
          <w:szCs w:val="22"/>
          <w:lang w:val="hr-HR"/>
        </w:rPr>
        <w:t xml:space="preserve">na </w:t>
      </w:r>
      <w:r w:rsidR="0094301B">
        <w:rPr>
          <w:sz w:val="22"/>
          <w:szCs w:val="22"/>
          <w:lang w:val="hr-HR"/>
        </w:rPr>
        <w:t>Hrvatskom za</w:t>
      </w:r>
      <w:r>
        <w:rPr>
          <w:sz w:val="22"/>
          <w:szCs w:val="22"/>
          <w:lang w:val="hr-HR"/>
        </w:rPr>
        <w:t xml:space="preserve">vodu </w:t>
      </w:r>
      <w:r w:rsidR="0094301B">
        <w:rPr>
          <w:sz w:val="22"/>
          <w:szCs w:val="22"/>
          <w:lang w:val="hr-HR"/>
        </w:rPr>
        <w:t xml:space="preserve">za zapošljavanje, na službenim stranicama Grada Omiša </w:t>
      </w:r>
      <w:hyperlink r:id="rId7" w:history="1">
        <w:r w:rsidR="0094301B" w:rsidRPr="00055EC7">
          <w:rPr>
            <w:rStyle w:val="Hiperveza"/>
            <w:sz w:val="22"/>
            <w:szCs w:val="22"/>
            <w:lang w:val="hr-HR"/>
          </w:rPr>
          <w:t>www.omis.hr</w:t>
        </w:r>
      </w:hyperlink>
      <w:r w:rsidR="0094301B">
        <w:rPr>
          <w:sz w:val="22"/>
          <w:szCs w:val="22"/>
          <w:lang w:val="hr-HR"/>
        </w:rPr>
        <w:t xml:space="preserve"> i </w:t>
      </w:r>
      <w:r>
        <w:rPr>
          <w:sz w:val="22"/>
          <w:szCs w:val="22"/>
          <w:lang w:val="hr-HR"/>
        </w:rPr>
        <w:t>na oglasnoj ploči Grada Omiša.</w:t>
      </w:r>
    </w:p>
    <w:p w14:paraId="2F8E6ECB" w14:textId="1EEB087B" w:rsidR="00E04DB0" w:rsidRDefault="00E04DB0" w:rsidP="00E04DB0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Rok za podnošenje prijava istječe s danom 0</w:t>
      </w:r>
      <w:r w:rsidR="0094301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 w:rsidR="0094301B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.202</w:t>
      </w:r>
      <w:r w:rsidR="0094301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</w:p>
    <w:p w14:paraId="063D1D18" w14:textId="77777777" w:rsidR="00E04DB0" w:rsidRDefault="00E04DB0" w:rsidP="00E04DB0">
      <w:pPr>
        <w:rPr>
          <w:sz w:val="22"/>
          <w:szCs w:val="22"/>
        </w:rPr>
      </w:pPr>
    </w:p>
    <w:p w14:paraId="7191CFCC" w14:textId="77777777" w:rsidR="00E04DB0" w:rsidRPr="00497478" w:rsidRDefault="00E04DB0" w:rsidP="00E04DB0">
      <w:pPr>
        <w:rPr>
          <w:sz w:val="22"/>
          <w:szCs w:val="22"/>
        </w:rPr>
      </w:pPr>
      <w:r w:rsidRPr="00497478">
        <w:rPr>
          <w:sz w:val="22"/>
          <w:szCs w:val="22"/>
        </w:rPr>
        <w:t xml:space="preserve">OPIS POSLOVA: </w:t>
      </w:r>
    </w:p>
    <w:p w14:paraId="1FA71ED5" w14:textId="77777777" w:rsidR="00497478" w:rsidRPr="00497478" w:rsidRDefault="00497478" w:rsidP="00497478">
      <w:pPr>
        <w:jc w:val="both"/>
        <w:rPr>
          <w:sz w:val="22"/>
          <w:szCs w:val="22"/>
        </w:rPr>
      </w:pPr>
      <w:r w:rsidRPr="00497478">
        <w:rPr>
          <w:sz w:val="22"/>
          <w:szCs w:val="22"/>
        </w:rPr>
        <w:t>Obavlja pravne poslove u postupcima evidentiranja imovine Grada Omiša, priprema prijedloge ugovora i općih akata, priprema i provodi postupke zakupa poslovnih prostora, provodi ostale postupke vezano za gospodarenje nekretninama, priprema stručna izvješća i vodi propisane evidencije.</w:t>
      </w:r>
    </w:p>
    <w:p w14:paraId="323B1328" w14:textId="39B12595" w:rsidR="00E04DB0" w:rsidRPr="00497478" w:rsidRDefault="00E04DB0" w:rsidP="00E04DB0">
      <w:pPr>
        <w:rPr>
          <w:sz w:val="22"/>
          <w:szCs w:val="22"/>
        </w:rPr>
      </w:pPr>
    </w:p>
    <w:p w14:paraId="5BFBA93B" w14:textId="77777777" w:rsidR="0094301B" w:rsidRPr="00497478" w:rsidRDefault="0094301B" w:rsidP="00E04DB0">
      <w:pPr>
        <w:rPr>
          <w:sz w:val="22"/>
          <w:szCs w:val="22"/>
        </w:rPr>
      </w:pPr>
    </w:p>
    <w:p w14:paraId="1F5AA6B9" w14:textId="77777777" w:rsidR="00E04DB0" w:rsidRDefault="00E04DB0" w:rsidP="00E04DB0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73BAD2BB" w14:textId="77777777" w:rsidR="00E04DB0" w:rsidRDefault="00E04DB0" w:rsidP="00E04DB0">
      <w:pPr>
        <w:rPr>
          <w:sz w:val="22"/>
          <w:szCs w:val="22"/>
        </w:rPr>
      </w:pPr>
      <w:r>
        <w:rPr>
          <w:sz w:val="22"/>
          <w:szCs w:val="22"/>
        </w:rPr>
        <w:t>Plaću službenika  čini umnožak koeficijenta složenosti poslova radnog mjesta na koje je</w:t>
      </w:r>
    </w:p>
    <w:p w14:paraId="613353BB" w14:textId="77777777" w:rsidR="00E04DB0" w:rsidRDefault="00E04DB0" w:rsidP="00E04DB0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09201A42" w14:textId="6B064A36" w:rsidR="00E04DB0" w:rsidRDefault="00E04DB0" w:rsidP="00E04DB0">
      <w:pPr>
        <w:rPr>
          <w:sz w:val="22"/>
          <w:szCs w:val="22"/>
        </w:rPr>
      </w:pPr>
      <w:r>
        <w:rPr>
          <w:sz w:val="22"/>
          <w:szCs w:val="22"/>
        </w:rPr>
        <w:t xml:space="preserve">Koeficijent složenosti predmetnog radnog mjesta iznosi </w:t>
      </w:r>
      <w:r w:rsidR="0094301B">
        <w:rPr>
          <w:sz w:val="22"/>
          <w:szCs w:val="22"/>
        </w:rPr>
        <w:t>1,8</w:t>
      </w:r>
      <w:r>
        <w:rPr>
          <w:sz w:val="22"/>
          <w:szCs w:val="22"/>
        </w:rPr>
        <w:t xml:space="preserve">.  </w:t>
      </w:r>
    </w:p>
    <w:p w14:paraId="2F9C09FA" w14:textId="77777777" w:rsidR="00E04DB0" w:rsidRDefault="00E04DB0" w:rsidP="00E04DB0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4.875,00 kn bruto. </w:t>
      </w:r>
    </w:p>
    <w:p w14:paraId="103797E9" w14:textId="77777777" w:rsidR="00E04DB0" w:rsidRDefault="00E04DB0" w:rsidP="00E04DB0">
      <w:pPr>
        <w:rPr>
          <w:sz w:val="22"/>
          <w:szCs w:val="22"/>
        </w:rPr>
      </w:pPr>
    </w:p>
    <w:p w14:paraId="3FCB8230" w14:textId="77777777" w:rsidR="00E04DB0" w:rsidRDefault="00E04DB0" w:rsidP="00E04DB0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8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rStyle w:val="Hiperveza"/>
          <w:sz w:val="22"/>
          <w:szCs w:val="22"/>
        </w:rPr>
        <w:t xml:space="preserve"> </w:t>
      </w:r>
      <w:r>
        <w:rPr>
          <w:sz w:val="22"/>
          <w:szCs w:val="22"/>
        </w:rPr>
        <w:t xml:space="preserve"> i oglasne ploče Grada Omiša  najkasnije pet dana prije održavanja provjere.</w:t>
      </w:r>
    </w:p>
    <w:p w14:paraId="7D4E3C48" w14:textId="77777777" w:rsidR="00E04DB0" w:rsidRDefault="00E04DB0" w:rsidP="00E04DB0">
      <w:pPr>
        <w:rPr>
          <w:sz w:val="22"/>
          <w:szCs w:val="22"/>
        </w:rPr>
      </w:pPr>
      <w:r>
        <w:rPr>
          <w:sz w:val="22"/>
          <w:szCs w:val="22"/>
        </w:rPr>
        <w:t>Smatra se da je kandidat, koji nije pristupio prethodnoj provjeri znanja, povukao prijavu na natječaj.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3D6B95FC" w14:textId="117F480F" w:rsidR="00E04DB0" w:rsidRPr="0094301B" w:rsidRDefault="00E04DB0" w:rsidP="00E04DB0">
      <w:pPr>
        <w:pStyle w:val="Odlomakpopisa"/>
        <w:numPr>
          <w:ilvl w:val="0"/>
          <w:numId w:val="15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Zakon o lokalnoj i područnoj (regionalnoj) samoupravi (</w:t>
      </w:r>
      <w:r>
        <w:rPr>
          <w:color w:val="424242"/>
          <w:sz w:val="22"/>
          <w:szCs w:val="22"/>
          <w:shd w:val="clear" w:color="auto" w:fill="FFFFFF"/>
        </w:rPr>
        <w:t>NN</w:t>
      </w:r>
      <w:r>
        <w:rPr>
          <w:sz w:val="22"/>
          <w:szCs w:val="22"/>
        </w:rPr>
        <w:t xml:space="preserve">  RH br.</w:t>
      </w:r>
      <w:hyperlink r:id="rId9" w:history="1">
        <w:r>
          <w:rPr>
            <w:rStyle w:val="Hiperveza"/>
            <w:color w:val="424242"/>
            <w:sz w:val="22"/>
            <w:szCs w:val="22"/>
            <w:shd w:val="clear" w:color="auto" w:fill="FFFFFF"/>
          </w:rPr>
          <w:t>19/13</w:t>
        </w:r>
      </w:hyperlink>
      <w:r>
        <w:rPr>
          <w:color w:val="424242"/>
          <w:sz w:val="22"/>
          <w:szCs w:val="22"/>
          <w:shd w:val="clear" w:color="auto" w:fill="FFFFFF"/>
        </w:rPr>
        <w:t> - pročišćeni tekst,</w:t>
      </w:r>
      <w:r>
        <w:rPr>
          <w:rStyle w:val="apple-converted-space"/>
          <w:color w:val="424242"/>
          <w:sz w:val="22"/>
          <w:szCs w:val="22"/>
          <w:shd w:val="clear" w:color="auto" w:fill="FFFFFF"/>
        </w:rPr>
        <w:t> </w:t>
      </w:r>
      <w:hyperlink r:id="rId10" w:history="1">
        <w:r>
          <w:rPr>
            <w:rStyle w:val="Hiperveza"/>
            <w:color w:val="424242"/>
            <w:sz w:val="22"/>
            <w:szCs w:val="22"/>
            <w:shd w:val="clear" w:color="auto" w:fill="FFFFFF"/>
          </w:rPr>
          <w:t>137/15</w:t>
        </w:r>
      </w:hyperlink>
      <w:r>
        <w:rPr>
          <w:color w:val="424242"/>
          <w:sz w:val="22"/>
          <w:szCs w:val="22"/>
          <w:shd w:val="clear" w:color="auto" w:fill="FFFFFF"/>
        </w:rPr>
        <w:t>-ispravak,  123/17</w:t>
      </w:r>
      <w:r w:rsidR="0094301B">
        <w:rPr>
          <w:color w:val="424242"/>
          <w:sz w:val="22"/>
          <w:szCs w:val="22"/>
          <w:shd w:val="clear" w:color="auto" w:fill="FFFFFF"/>
        </w:rPr>
        <w:t>,</w:t>
      </w:r>
      <w:r>
        <w:rPr>
          <w:color w:val="424242"/>
          <w:sz w:val="22"/>
          <w:szCs w:val="22"/>
          <w:shd w:val="clear" w:color="auto" w:fill="FFFFFF"/>
        </w:rPr>
        <w:t xml:space="preserve"> 98/19</w:t>
      </w:r>
      <w:r w:rsidR="0094301B">
        <w:rPr>
          <w:color w:val="424242"/>
          <w:sz w:val="22"/>
          <w:szCs w:val="22"/>
          <w:shd w:val="clear" w:color="auto" w:fill="FFFFFF"/>
        </w:rPr>
        <w:t xml:space="preserve"> i 144/20</w:t>
      </w:r>
      <w:r>
        <w:rPr>
          <w:color w:val="424242"/>
          <w:sz w:val="22"/>
          <w:szCs w:val="22"/>
          <w:shd w:val="clear" w:color="auto" w:fill="FFFFFF"/>
        </w:rPr>
        <w:t xml:space="preserve">) </w:t>
      </w:r>
    </w:p>
    <w:p w14:paraId="5AFC2364" w14:textId="3E24D4F9" w:rsidR="0094301B" w:rsidRDefault="0094301B" w:rsidP="00E04DB0">
      <w:pPr>
        <w:pStyle w:val="Odlomakpopisa"/>
        <w:numPr>
          <w:ilvl w:val="0"/>
          <w:numId w:val="15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Zakon o zakupu i kupoprodaji poslovnog prostora (NN RH br. 125/11, 64/15 i 112/18)</w:t>
      </w:r>
    </w:p>
    <w:p w14:paraId="6365B9E3" w14:textId="77777777" w:rsidR="00E04DB0" w:rsidRDefault="00E04DB0" w:rsidP="00E04DB0">
      <w:pPr>
        <w:pStyle w:val="Odlomakpopisa"/>
        <w:numPr>
          <w:ilvl w:val="0"/>
          <w:numId w:val="15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Zakon o vlasništvu i drugim stvarnim pravima </w:t>
      </w:r>
    </w:p>
    <w:p w14:paraId="50993565" w14:textId="545B0FE8" w:rsidR="00E04DB0" w:rsidRDefault="00E04DB0" w:rsidP="00E04DB0">
      <w:pPr>
        <w:pStyle w:val="Odlomakpopisa"/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(NN RH br. 91/96, 68/98, 137/99, 22/00, 73/00, 129/00, 114/01, 79/06, 141/06</w:t>
      </w:r>
      <w:r w:rsidR="00BE3726">
        <w:rPr>
          <w:color w:val="000000" w:themeColor="text1"/>
          <w:sz w:val="22"/>
          <w:szCs w:val="22"/>
        </w:rPr>
        <w:t>, 146/08, 38/09, 143/12 i 152/14)</w:t>
      </w:r>
    </w:p>
    <w:p w14:paraId="2CB03C46" w14:textId="789C9739" w:rsidR="00E04DB0" w:rsidRPr="00BE3726" w:rsidRDefault="00E04DB0" w:rsidP="00BE3726">
      <w:pPr>
        <w:shd w:val="clear" w:color="auto" w:fill="FFFFFF" w:themeFill="background1"/>
        <w:rPr>
          <w:color w:val="FFFFFF" w:themeColor="background1"/>
          <w:sz w:val="22"/>
          <w:szCs w:val="22"/>
        </w:rPr>
      </w:pPr>
    </w:p>
    <w:p w14:paraId="000506CD" w14:textId="77777777" w:rsidR="00E04DB0" w:rsidRDefault="00E04DB0" w:rsidP="00E04DB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124DED01" w14:textId="528A0977" w:rsidR="00FC4D34" w:rsidRDefault="00FC4D34" w:rsidP="00EC355F">
      <w:pPr>
        <w:rPr>
          <w:b/>
          <w:sz w:val="22"/>
          <w:szCs w:val="22"/>
        </w:rPr>
      </w:pPr>
    </w:p>
    <w:p w14:paraId="03148CFF" w14:textId="77777777" w:rsidR="00EC355F" w:rsidRPr="00E37B42" w:rsidRDefault="00EC355F" w:rsidP="00E37B42">
      <w:pPr>
        <w:jc w:val="both"/>
        <w:rPr>
          <w:color w:val="000000"/>
          <w:sz w:val="22"/>
          <w:szCs w:val="22"/>
        </w:rPr>
      </w:pPr>
    </w:p>
    <w:sectPr w:rsidR="00EC355F" w:rsidRPr="00E37B42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5E1"/>
    <w:rsid w:val="00000CFE"/>
    <w:rsid w:val="00013E9B"/>
    <w:rsid w:val="00021E12"/>
    <w:rsid w:val="00023B36"/>
    <w:rsid w:val="0004580E"/>
    <w:rsid w:val="0005471D"/>
    <w:rsid w:val="000612FC"/>
    <w:rsid w:val="00063654"/>
    <w:rsid w:val="00091DC9"/>
    <w:rsid w:val="000A0AA7"/>
    <w:rsid w:val="000B454C"/>
    <w:rsid w:val="000D2EE5"/>
    <w:rsid w:val="00101284"/>
    <w:rsid w:val="00147276"/>
    <w:rsid w:val="00163782"/>
    <w:rsid w:val="0017274F"/>
    <w:rsid w:val="001B3EF8"/>
    <w:rsid w:val="001C4C6D"/>
    <w:rsid w:val="001D69A5"/>
    <w:rsid w:val="001E0E7E"/>
    <w:rsid w:val="001F04D9"/>
    <w:rsid w:val="001F2015"/>
    <w:rsid w:val="00203F79"/>
    <w:rsid w:val="002057A1"/>
    <w:rsid w:val="00217B84"/>
    <w:rsid w:val="00233F32"/>
    <w:rsid w:val="00245920"/>
    <w:rsid w:val="002516E3"/>
    <w:rsid w:val="002733E0"/>
    <w:rsid w:val="00276882"/>
    <w:rsid w:val="00277474"/>
    <w:rsid w:val="00281E10"/>
    <w:rsid w:val="002D72E7"/>
    <w:rsid w:val="002E396E"/>
    <w:rsid w:val="002E5714"/>
    <w:rsid w:val="002F46A7"/>
    <w:rsid w:val="002F519E"/>
    <w:rsid w:val="00323F0A"/>
    <w:rsid w:val="00326DEE"/>
    <w:rsid w:val="0033329F"/>
    <w:rsid w:val="003472DB"/>
    <w:rsid w:val="00357866"/>
    <w:rsid w:val="003C0C6C"/>
    <w:rsid w:val="00400816"/>
    <w:rsid w:val="00402749"/>
    <w:rsid w:val="004059F0"/>
    <w:rsid w:val="00406913"/>
    <w:rsid w:val="0041523F"/>
    <w:rsid w:val="004258A9"/>
    <w:rsid w:val="00430B69"/>
    <w:rsid w:val="00431303"/>
    <w:rsid w:val="00446A30"/>
    <w:rsid w:val="00456E10"/>
    <w:rsid w:val="0046368F"/>
    <w:rsid w:val="00466490"/>
    <w:rsid w:val="00497478"/>
    <w:rsid w:val="004B48AA"/>
    <w:rsid w:val="004D420A"/>
    <w:rsid w:val="00527026"/>
    <w:rsid w:val="00533552"/>
    <w:rsid w:val="00536F08"/>
    <w:rsid w:val="00552B0C"/>
    <w:rsid w:val="0055321A"/>
    <w:rsid w:val="0056785D"/>
    <w:rsid w:val="00570823"/>
    <w:rsid w:val="0059112B"/>
    <w:rsid w:val="005A0590"/>
    <w:rsid w:val="005A645A"/>
    <w:rsid w:val="005B68AA"/>
    <w:rsid w:val="005C0491"/>
    <w:rsid w:val="005D25C0"/>
    <w:rsid w:val="005E1EC3"/>
    <w:rsid w:val="005E5016"/>
    <w:rsid w:val="005F1B47"/>
    <w:rsid w:val="005F2A8B"/>
    <w:rsid w:val="005F6F0C"/>
    <w:rsid w:val="00607B1D"/>
    <w:rsid w:val="006106E5"/>
    <w:rsid w:val="00625A2A"/>
    <w:rsid w:val="00631B52"/>
    <w:rsid w:val="00650E18"/>
    <w:rsid w:val="006524BF"/>
    <w:rsid w:val="00654029"/>
    <w:rsid w:val="00656E77"/>
    <w:rsid w:val="006627C8"/>
    <w:rsid w:val="00667F8B"/>
    <w:rsid w:val="00676A2A"/>
    <w:rsid w:val="00683BAA"/>
    <w:rsid w:val="0068491C"/>
    <w:rsid w:val="006902A6"/>
    <w:rsid w:val="006A4E2D"/>
    <w:rsid w:val="006B1CA7"/>
    <w:rsid w:val="006B2714"/>
    <w:rsid w:val="006B2FFD"/>
    <w:rsid w:val="006C2864"/>
    <w:rsid w:val="006E431B"/>
    <w:rsid w:val="00703016"/>
    <w:rsid w:val="0070499A"/>
    <w:rsid w:val="00712097"/>
    <w:rsid w:val="007160CA"/>
    <w:rsid w:val="007320A6"/>
    <w:rsid w:val="007365E1"/>
    <w:rsid w:val="00757513"/>
    <w:rsid w:val="00790ADA"/>
    <w:rsid w:val="00797E74"/>
    <w:rsid w:val="007A2080"/>
    <w:rsid w:val="007D68A9"/>
    <w:rsid w:val="007E0DAE"/>
    <w:rsid w:val="007E6F6A"/>
    <w:rsid w:val="00823985"/>
    <w:rsid w:val="00830D71"/>
    <w:rsid w:val="00836E89"/>
    <w:rsid w:val="008421A9"/>
    <w:rsid w:val="00845520"/>
    <w:rsid w:val="00846F46"/>
    <w:rsid w:val="008512BE"/>
    <w:rsid w:val="00866AC8"/>
    <w:rsid w:val="00886F0B"/>
    <w:rsid w:val="008A13D0"/>
    <w:rsid w:val="008B74FA"/>
    <w:rsid w:val="008C5C8C"/>
    <w:rsid w:val="008E1240"/>
    <w:rsid w:val="008E5950"/>
    <w:rsid w:val="008F3597"/>
    <w:rsid w:val="0090582E"/>
    <w:rsid w:val="00914A6A"/>
    <w:rsid w:val="00925D54"/>
    <w:rsid w:val="0094139C"/>
    <w:rsid w:val="0094301B"/>
    <w:rsid w:val="0095550A"/>
    <w:rsid w:val="0096335C"/>
    <w:rsid w:val="00980F05"/>
    <w:rsid w:val="009908B8"/>
    <w:rsid w:val="00993C7B"/>
    <w:rsid w:val="00994A9B"/>
    <w:rsid w:val="009955F0"/>
    <w:rsid w:val="009B7E6A"/>
    <w:rsid w:val="009C016F"/>
    <w:rsid w:val="009D7DF2"/>
    <w:rsid w:val="00A04AFC"/>
    <w:rsid w:val="00A22EA7"/>
    <w:rsid w:val="00A233A9"/>
    <w:rsid w:val="00A44513"/>
    <w:rsid w:val="00A53319"/>
    <w:rsid w:val="00A60C25"/>
    <w:rsid w:val="00A75FD3"/>
    <w:rsid w:val="00AC4B8C"/>
    <w:rsid w:val="00AC4EF3"/>
    <w:rsid w:val="00AD4BF6"/>
    <w:rsid w:val="00AE4444"/>
    <w:rsid w:val="00B165D2"/>
    <w:rsid w:val="00B16FA5"/>
    <w:rsid w:val="00B17F27"/>
    <w:rsid w:val="00B4177F"/>
    <w:rsid w:val="00B43294"/>
    <w:rsid w:val="00B47A47"/>
    <w:rsid w:val="00B5570F"/>
    <w:rsid w:val="00B628A9"/>
    <w:rsid w:val="00BB22C2"/>
    <w:rsid w:val="00BC0DA1"/>
    <w:rsid w:val="00BC25FB"/>
    <w:rsid w:val="00BE1316"/>
    <w:rsid w:val="00BE3726"/>
    <w:rsid w:val="00BE7C0B"/>
    <w:rsid w:val="00C06A8E"/>
    <w:rsid w:val="00C21054"/>
    <w:rsid w:val="00C23FFF"/>
    <w:rsid w:val="00C35D13"/>
    <w:rsid w:val="00C42D1D"/>
    <w:rsid w:val="00C46B07"/>
    <w:rsid w:val="00C74C06"/>
    <w:rsid w:val="00CB6F33"/>
    <w:rsid w:val="00CB7278"/>
    <w:rsid w:val="00CC3714"/>
    <w:rsid w:val="00CC4DB6"/>
    <w:rsid w:val="00CD0053"/>
    <w:rsid w:val="00D0039A"/>
    <w:rsid w:val="00D213AD"/>
    <w:rsid w:val="00D26B86"/>
    <w:rsid w:val="00D36397"/>
    <w:rsid w:val="00D6020D"/>
    <w:rsid w:val="00D64520"/>
    <w:rsid w:val="00D65F4A"/>
    <w:rsid w:val="00D75B24"/>
    <w:rsid w:val="00D86BFB"/>
    <w:rsid w:val="00D876B7"/>
    <w:rsid w:val="00DA414C"/>
    <w:rsid w:val="00DB3FA5"/>
    <w:rsid w:val="00DB6949"/>
    <w:rsid w:val="00E04DB0"/>
    <w:rsid w:val="00E36519"/>
    <w:rsid w:val="00E37B42"/>
    <w:rsid w:val="00E458D0"/>
    <w:rsid w:val="00E63AE5"/>
    <w:rsid w:val="00E92B90"/>
    <w:rsid w:val="00EA45B8"/>
    <w:rsid w:val="00EB0FEB"/>
    <w:rsid w:val="00EB49E4"/>
    <w:rsid w:val="00EC355F"/>
    <w:rsid w:val="00ED06FE"/>
    <w:rsid w:val="00F07ED6"/>
    <w:rsid w:val="00F52228"/>
    <w:rsid w:val="00FB058E"/>
    <w:rsid w:val="00FB505D"/>
    <w:rsid w:val="00FC31B6"/>
    <w:rsid w:val="00FC3D47"/>
    <w:rsid w:val="00FC4D34"/>
    <w:rsid w:val="00FC56A2"/>
    <w:rsid w:val="00FC6B61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860D"/>
  <w15:docId w15:val="{7CB0F5B3-682D-4336-B7EF-28F5DF00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276882"/>
    <w:pPr>
      <w:spacing w:before="100" w:beforeAutospacing="1" w:after="100" w:afterAutospacing="1"/>
    </w:pPr>
    <w:rPr>
      <w:sz w:val="24"/>
      <w:szCs w:val="24"/>
    </w:rPr>
  </w:style>
  <w:style w:type="paragraph" w:customStyle="1" w:styleId="box8309712">
    <w:name w:val="box_8309712"/>
    <w:basedOn w:val="Normal"/>
    <w:rsid w:val="00836E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E04DB0"/>
  </w:style>
  <w:style w:type="character" w:styleId="Nerijeenospominjanje">
    <w:name w:val="Unresolved Mention"/>
    <w:basedOn w:val="Zadanifontodlomka"/>
    <w:uiPriority w:val="99"/>
    <w:semiHidden/>
    <w:unhideWhenUsed/>
    <w:rsid w:val="0094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mis.hr" TargetMode="External"/><Relationship Id="rId10" Type="http://schemas.openxmlformats.org/officeDocument/2006/relationships/hyperlink" Target="http://narodne-novine.nn.hr/clanci/sluzbeni/2015_12_137_25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3_02_19_3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10</cp:revision>
  <cp:lastPrinted>2021-11-24T13:41:00Z</cp:lastPrinted>
  <dcterms:created xsi:type="dcterms:W3CDTF">2021-11-24T12:57:00Z</dcterms:created>
  <dcterms:modified xsi:type="dcterms:W3CDTF">2021-11-25T07:36:00Z</dcterms:modified>
</cp:coreProperties>
</file>