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0604" w14:textId="77777777" w:rsidR="0044020B" w:rsidRPr="00DC628C" w:rsidRDefault="0044020B" w:rsidP="0044020B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hr-HR" w:bidi="hr-HR"/>
        </w:rPr>
      </w:pPr>
      <w:r w:rsidRPr="00DC628C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hr-HR" w:bidi="hr-HR"/>
        </w:rPr>
        <w:t>GOSPODARSKI PROGRAM</w:t>
      </w:r>
    </w:p>
    <w:p w14:paraId="3D7A82F2" w14:textId="77777777" w:rsidR="0044020B" w:rsidRPr="00DC628C" w:rsidRDefault="0044020B" w:rsidP="0044020B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 w:bidi="hr-HR"/>
        </w:rPr>
      </w:pPr>
      <w:r w:rsidRPr="00DC628C">
        <w:rPr>
          <w:rFonts w:ascii="Times New Roman" w:eastAsia="Times New Roman" w:hAnsi="Times New Roman" w:cs="Times New Roman"/>
          <w:b/>
          <w:bCs/>
          <w:color w:val="221F1F"/>
          <w:lang w:eastAsia="hr-HR" w:bidi="hr-HR"/>
        </w:rPr>
        <w:t>ZA JAVNI NATJEČAJ ZA ZAKUP NEIZGRAĐENOG GRAĐEVINSKOG ZEMLJIŠTA KOJE JE OP UPORABNOM SVOJSTVU POLJOPRIVREDNO U VLASNIŠTVU RH NA PODRUČJU GRADA OMIŠA</w:t>
      </w:r>
    </w:p>
    <w:p w14:paraId="1FFE604C" w14:textId="77777777" w:rsidR="0044020B" w:rsidRPr="00DC628C" w:rsidRDefault="0044020B" w:rsidP="004402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14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319"/>
        <w:gridCol w:w="992"/>
        <w:gridCol w:w="642"/>
      </w:tblGrid>
      <w:tr w:rsidR="0044020B" w:rsidRPr="00DC628C" w14:paraId="02C27190" w14:textId="77777777" w:rsidTr="001D567E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10A0A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GRAD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B17F3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Omiš</w:t>
            </w:r>
          </w:p>
        </w:tc>
      </w:tr>
      <w:tr w:rsidR="0044020B" w:rsidRPr="00DC628C" w14:paraId="28C562E9" w14:textId="77777777" w:rsidTr="001D567E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B6233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8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K.O.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323E9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47EEC284" w14:textId="77777777" w:rsidTr="001D567E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04023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Katastarska oznaka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96118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4A209D7D" w14:textId="77777777" w:rsidTr="001D567E">
        <w:trPr>
          <w:trHeight w:val="421"/>
        </w:trPr>
        <w:tc>
          <w:tcPr>
            <w:tcW w:w="1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911E7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5" w:after="0" w:line="240" w:lineRule="auto"/>
              <w:ind w:left="5269" w:right="2910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PODACI O PONUDITELJU</w:t>
            </w:r>
          </w:p>
        </w:tc>
      </w:tr>
      <w:tr w:rsidR="0044020B" w:rsidRPr="00DC628C" w14:paraId="6D839FB8" w14:textId="77777777" w:rsidTr="001D567E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6A4B1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NAZIV PONUDITELJA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03C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7CD3B005" w14:textId="77777777" w:rsidTr="001D567E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34449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OIB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9AD5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14033BF9" w14:textId="77777777" w:rsidTr="001D567E">
        <w:trPr>
          <w:trHeight w:val="44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4BD6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MIBPG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0A7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16EF0CA1" w14:textId="77777777" w:rsidTr="001D567E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07BC6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ADRESA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3D3D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3B62B74D" w14:textId="77777777" w:rsidTr="001D567E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42A31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8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KONTAKT OSOBA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925C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42A1F114" w14:textId="77777777" w:rsidTr="001D567E">
        <w:trPr>
          <w:trHeight w:val="472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EE3A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8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KONTAKT TEL.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7AD5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79E7F87C" w14:textId="77777777" w:rsidTr="001D567E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A72D7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KONTAKT E-MAIL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957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43A2F8E9" w14:textId="77777777" w:rsidTr="001D567E">
        <w:trPr>
          <w:trHeight w:val="445"/>
        </w:trPr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94AC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</w:p>
          <w:p w14:paraId="23386C6B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</w:p>
          <w:p w14:paraId="46A407DB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</w:p>
          <w:p w14:paraId="1DCE453C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</w:p>
          <w:p w14:paraId="0D42DF20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</w:p>
          <w:p w14:paraId="5976774F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1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OPIS GOSPODARSTVA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C03B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POVRŠINA POLJOPRIVREDNOG ZEMLJIŠTA KOJE IMA U VLASNIŠTVU U ha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5509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40FD9A9D" w14:textId="77777777" w:rsidTr="001D567E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D6CA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3DC8D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POVRŠINA POLJOPRIVREDNOG ZEMLJIŠTA KOJE IMA U KORIŠTENJU u ha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C68B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6694316C" w14:textId="77777777" w:rsidTr="001D567E">
        <w:trPr>
          <w:trHeight w:val="676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43E3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646EB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9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POVRŠINE POD IZGRAĐENIM ILI PLANIRANIM SUSTAVIMA JAVNOG NAVODNJAVANJA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449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51842F69" w14:textId="77777777" w:rsidTr="001D567E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8ECC6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06163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DOSADAŠNJA VRSTA PROIZVODNJE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FDA9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0AB745AB" w14:textId="77777777" w:rsidTr="001D567E">
        <w:trPr>
          <w:trHeight w:val="448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A204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3493F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8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BROJ ČLANOVA ODNOSNO ZAPOSLENIKA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CEE8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1DA8FC3B" w14:textId="77777777" w:rsidTr="001D567E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6B1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22800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PRAVNI OBLIK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7A7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145B78B4" w14:textId="77777777" w:rsidTr="001D567E">
        <w:trPr>
          <w:trHeight w:val="1134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12FB5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VRSTA PROIZVODNJE KOJOM SE NAMJERAVA BAVITI NA ZEMLJIŠTU KOJE JE PREDMET ZAKUPA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2F83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2BA3CDF9" w14:textId="77777777" w:rsidTr="001D567E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24924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</w:p>
          <w:p w14:paraId="682CA2F2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LOKALITET ZEMLJIŠTA</w:t>
            </w:r>
          </w:p>
        </w:tc>
        <w:tc>
          <w:tcPr>
            <w:tcW w:w="7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18F3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 xml:space="preserve">Udaljenost (km) </w:t>
            </w:r>
            <w:proofErr w:type="spellStart"/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k.t.č</w:t>
            </w:r>
            <w:proofErr w:type="spellEnd"/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. koja je predmet ponude od prebivališta/sjedišta/proizvodnog objekta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DDF7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69884C2C" w14:textId="77777777" w:rsidTr="001D567E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A432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PODACI O PLANIRANIM INVESTICIJAMA</w:t>
            </w:r>
          </w:p>
        </w:tc>
        <w:tc>
          <w:tcPr>
            <w:tcW w:w="7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EABB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</w:p>
          <w:p w14:paraId="38CDD63C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Objekti, mehanizacija i dr.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8E84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  <w:tr w:rsidR="0044020B" w:rsidRPr="00DC628C" w14:paraId="52D321B7" w14:textId="77777777" w:rsidTr="001D567E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F153E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before="96" w:after="0" w:line="240" w:lineRule="auto"/>
              <w:ind w:left="95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C628C">
              <w:rPr>
                <w:rFonts w:ascii="Times New Roman" w:eastAsia="Times New Roman" w:hAnsi="Times New Roman" w:cs="Times New Roman"/>
                <w:lang w:eastAsia="hr-HR" w:bidi="hr-HR"/>
              </w:rPr>
              <w:t>PODACI O NOVOM ZAPOŠLJAVANJU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BC86" w14:textId="77777777" w:rsidR="0044020B" w:rsidRPr="00DC628C" w:rsidRDefault="0044020B" w:rsidP="001D5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r-HR" w:bidi="hr-HR"/>
              </w:rPr>
            </w:pPr>
          </w:p>
        </w:tc>
      </w:tr>
    </w:tbl>
    <w:p w14:paraId="5E2DD8D5" w14:textId="77777777" w:rsidR="000D7EF0" w:rsidRDefault="000D7EF0"/>
    <w:sectPr w:rsidR="000D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0B"/>
    <w:rsid w:val="000D7EF0"/>
    <w:rsid w:val="004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ED0B"/>
  <w15:chartTrackingRefBased/>
  <w15:docId w15:val="{3267100A-9534-4E7C-877A-794CCEE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1</cp:revision>
  <dcterms:created xsi:type="dcterms:W3CDTF">2022-04-04T06:08:00Z</dcterms:created>
  <dcterms:modified xsi:type="dcterms:W3CDTF">2022-04-04T06:09:00Z</dcterms:modified>
</cp:coreProperties>
</file>