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B512" w14:textId="50078730" w:rsidR="0096335C" w:rsidRPr="004811F8" w:rsidRDefault="006B1CA7" w:rsidP="006B1CA7">
      <w:pPr>
        <w:pStyle w:val="natjecaj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Na temelju članka </w:t>
      </w:r>
      <w:r w:rsidR="00AF6205">
        <w:rPr>
          <w:color w:val="000000"/>
          <w:sz w:val="22"/>
          <w:szCs w:val="22"/>
          <w:lang w:val="hr-HR"/>
        </w:rPr>
        <w:t>1</w:t>
      </w:r>
      <w:r w:rsidR="00C84518" w:rsidRPr="004811F8">
        <w:rPr>
          <w:color w:val="000000"/>
          <w:sz w:val="22"/>
          <w:szCs w:val="22"/>
          <w:lang w:val="hr-HR"/>
        </w:rPr>
        <w:t>9.</w:t>
      </w:r>
      <w:r w:rsidR="00552B0C" w:rsidRPr="004811F8">
        <w:rPr>
          <w:color w:val="000000"/>
          <w:sz w:val="22"/>
          <w:szCs w:val="22"/>
          <w:lang w:val="hr-HR"/>
        </w:rPr>
        <w:t xml:space="preserve"> </w:t>
      </w:r>
      <w:r w:rsidRPr="004811F8">
        <w:rPr>
          <w:color w:val="000000"/>
          <w:sz w:val="22"/>
          <w:szCs w:val="22"/>
          <w:lang w:val="hr-HR"/>
        </w:rPr>
        <w:t xml:space="preserve"> Zakona o službenicima i namješt</w:t>
      </w:r>
      <w:r w:rsidR="005F6F0C" w:rsidRPr="004811F8">
        <w:rPr>
          <w:color w:val="000000"/>
          <w:sz w:val="22"/>
          <w:szCs w:val="22"/>
          <w:lang w:val="hr-HR"/>
        </w:rPr>
        <w:t>enicima</w:t>
      </w:r>
      <w:r w:rsidR="004F47E3">
        <w:rPr>
          <w:color w:val="000000"/>
          <w:sz w:val="22"/>
          <w:szCs w:val="22"/>
          <w:lang w:val="hr-HR"/>
        </w:rPr>
        <w:t xml:space="preserve"> u lokalnoj i područnoj (regionalnoj) samoup</w:t>
      </w:r>
      <w:r w:rsidR="000B1283">
        <w:rPr>
          <w:color w:val="000000"/>
          <w:sz w:val="22"/>
          <w:szCs w:val="22"/>
          <w:lang w:val="hr-HR"/>
        </w:rPr>
        <w:t>r</w:t>
      </w:r>
      <w:r w:rsidR="004F47E3">
        <w:rPr>
          <w:color w:val="000000"/>
          <w:sz w:val="22"/>
          <w:szCs w:val="22"/>
          <w:lang w:val="hr-HR"/>
        </w:rPr>
        <w:t>avi</w:t>
      </w:r>
      <w:r w:rsidR="005F6F0C" w:rsidRPr="004811F8">
        <w:rPr>
          <w:color w:val="000000"/>
          <w:sz w:val="22"/>
          <w:szCs w:val="22"/>
          <w:lang w:val="hr-HR"/>
        </w:rPr>
        <w:t xml:space="preserve"> (NN br. 86/08</w:t>
      </w:r>
      <w:r w:rsidR="007A3CBA">
        <w:rPr>
          <w:color w:val="000000"/>
          <w:sz w:val="22"/>
          <w:szCs w:val="22"/>
          <w:lang w:val="hr-HR"/>
        </w:rPr>
        <w:t>,</w:t>
      </w:r>
      <w:r w:rsidR="009C016F" w:rsidRPr="004811F8">
        <w:rPr>
          <w:color w:val="000000"/>
          <w:sz w:val="22"/>
          <w:szCs w:val="22"/>
          <w:lang w:val="hr-HR"/>
        </w:rPr>
        <w:t xml:space="preserve"> 61/11</w:t>
      </w:r>
      <w:r w:rsidR="00483203">
        <w:rPr>
          <w:color w:val="000000"/>
          <w:sz w:val="22"/>
          <w:szCs w:val="22"/>
          <w:lang w:val="hr-HR"/>
        </w:rPr>
        <w:t>,</w:t>
      </w:r>
      <w:r w:rsidR="007A3CBA">
        <w:rPr>
          <w:color w:val="000000"/>
          <w:sz w:val="22"/>
          <w:szCs w:val="22"/>
          <w:lang w:val="hr-HR"/>
        </w:rPr>
        <w:t xml:space="preserve"> 4/18</w:t>
      </w:r>
      <w:r w:rsidR="00483203">
        <w:rPr>
          <w:color w:val="000000"/>
          <w:sz w:val="22"/>
          <w:szCs w:val="22"/>
          <w:lang w:val="hr-HR"/>
        </w:rPr>
        <w:t xml:space="preserve"> i 112/19 </w:t>
      </w:r>
      <w:r w:rsidR="005F6F0C" w:rsidRPr="004811F8">
        <w:rPr>
          <w:color w:val="000000"/>
          <w:sz w:val="22"/>
          <w:szCs w:val="22"/>
          <w:lang w:val="hr-HR"/>
        </w:rPr>
        <w:t xml:space="preserve"> u daljnjem tekstu </w:t>
      </w:r>
      <w:r w:rsidR="00C84518" w:rsidRPr="004811F8">
        <w:rPr>
          <w:color w:val="000000"/>
          <w:sz w:val="22"/>
          <w:szCs w:val="22"/>
          <w:lang w:val="hr-HR"/>
        </w:rPr>
        <w:t xml:space="preserve">- </w:t>
      </w:r>
      <w:r w:rsidR="005F6F0C" w:rsidRPr="004811F8">
        <w:rPr>
          <w:color w:val="000000"/>
          <w:sz w:val="22"/>
          <w:szCs w:val="22"/>
          <w:lang w:val="hr-HR"/>
        </w:rPr>
        <w:t>ZSN</w:t>
      </w:r>
      <w:r w:rsidR="009C016F" w:rsidRPr="004811F8">
        <w:rPr>
          <w:color w:val="000000"/>
          <w:sz w:val="22"/>
          <w:szCs w:val="22"/>
          <w:lang w:val="hr-HR"/>
        </w:rPr>
        <w:t>)</w:t>
      </w:r>
      <w:r w:rsidR="00C84518" w:rsidRPr="004811F8">
        <w:rPr>
          <w:color w:val="000000"/>
          <w:sz w:val="22"/>
          <w:szCs w:val="22"/>
          <w:lang w:val="hr-HR"/>
        </w:rPr>
        <w:t>,</w:t>
      </w:r>
      <w:r w:rsidR="00483203">
        <w:rPr>
          <w:color w:val="000000"/>
          <w:sz w:val="22"/>
          <w:szCs w:val="22"/>
          <w:lang w:val="hr-HR"/>
        </w:rPr>
        <w:t xml:space="preserve"> Grad Omiš, </w:t>
      </w:r>
      <w:r w:rsidR="007A3CBA">
        <w:rPr>
          <w:color w:val="000000"/>
          <w:sz w:val="22"/>
          <w:szCs w:val="22"/>
          <w:lang w:val="hr-HR"/>
        </w:rPr>
        <w:t xml:space="preserve"> </w:t>
      </w:r>
      <w:r w:rsidR="00483203">
        <w:rPr>
          <w:color w:val="000000"/>
          <w:sz w:val="22"/>
          <w:szCs w:val="22"/>
          <w:lang w:val="hr-HR"/>
        </w:rPr>
        <w:t xml:space="preserve">Pročelnik </w:t>
      </w:r>
      <w:r w:rsidR="007A3CBA">
        <w:rPr>
          <w:color w:val="000000"/>
          <w:sz w:val="22"/>
          <w:szCs w:val="22"/>
          <w:lang w:val="hr-HR"/>
        </w:rPr>
        <w:t xml:space="preserve"> U</w:t>
      </w:r>
      <w:r w:rsidR="00476FBD">
        <w:rPr>
          <w:color w:val="000000"/>
          <w:sz w:val="22"/>
          <w:szCs w:val="22"/>
          <w:lang w:val="hr-HR"/>
        </w:rPr>
        <w:t>p</w:t>
      </w:r>
      <w:r w:rsidR="005E7C2D">
        <w:rPr>
          <w:color w:val="000000"/>
          <w:sz w:val="22"/>
          <w:szCs w:val="22"/>
          <w:lang w:val="hr-HR"/>
        </w:rPr>
        <w:t xml:space="preserve">ravnog odjela za komunalno stambene djelatnosti, uređenje prostora i zaštitu okoliša </w:t>
      </w:r>
      <w:r w:rsidR="00483203">
        <w:rPr>
          <w:color w:val="000000"/>
          <w:sz w:val="22"/>
          <w:szCs w:val="22"/>
          <w:lang w:val="hr-HR"/>
        </w:rPr>
        <w:t xml:space="preserve"> djelatnosti objavljuj</w:t>
      </w:r>
      <w:r w:rsidR="00DA0C1B">
        <w:rPr>
          <w:color w:val="000000"/>
          <w:sz w:val="22"/>
          <w:szCs w:val="22"/>
          <w:lang w:val="hr-HR"/>
        </w:rPr>
        <w:t>e</w:t>
      </w:r>
    </w:p>
    <w:p w14:paraId="7A62516C" w14:textId="77777777" w:rsidR="00FC6B61" w:rsidRPr="004811F8" w:rsidRDefault="00FC6B61" w:rsidP="004811F8">
      <w:pPr>
        <w:pStyle w:val="natjecaj"/>
        <w:spacing w:before="0" w:beforeAutospacing="0" w:after="0" w:afterAutospacing="0"/>
        <w:rPr>
          <w:b/>
          <w:color w:val="000000"/>
          <w:sz w:val="22"/>
          <w:szCs w:val="22"/>
          <w:lang w:val="hr-HR"/>
        </w:rPr>
      </w:pPr>
    </w:p>
    <w:p w14:paraId="28DA8CEE" w14:textId="77777777" w:rsidR="00F5104D" w:rsidRPr="0021404D" w:rsidRDefault="00AA1AD4" w:rsidP="0021404D">
      <w:pPr>
        <w:pStyle w:val="natjecaj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hr-HR"/>
        </w:rPr>
      </w:pPr>
      <w:r w:rsidRPr="00F31D67">
        <w:rPr>
          <w:b/>
          <w:color w:val="000000"/>
          <w:sz w:val="22"/>
          <w:szCs w:val="22"/>
          <w:lang w:val="hr-HR"/>
        </w:rPr>
        <w:t>N</w:t>
      </w:r>
      <w:r w:rsidR="00F31D67">
        <w:rPr>
          <w:b/>
          <w:color w:val="000000"/>
          <w:sz w:val="22"/>
          <w:szCs w:val="22"/>
          <w:lang w:val="hr-HR"/>
        </w:rPr>
        <w:t xml:space="preserve"> </w:t>
      </w:r>
      <w:r w:rsidRPr="00F31D67">
        <w:rPr>
          <w:b/>
          <w:color w:val="000000"/>
          <w:sz w:val="22"/>
          <w:szCs w:val="22"/>
          <w:lang w:val="hr-HR"/>
        </w:rPr>
        <w:t>A</w:t>
      </w:r>
      <w:r w:rsidR="00F31D67">
        <w:rPr>
          <w:b/>
          <w:color w:val="000000"/>
          <w:sz w:val="22"/>
          <w:szCs w:val="22"/>
          <w:lang w:val="hr-HR"/>
        </w:rPr>
        <w:t xml:space="preserve"> </w:t>
      </w:r>
      <w:r w:rsidRPr="00F31D67">
        <w:rPr>
          <w:b/>
          <w:color w:val="000000"/>
          <w:sz w:val="22"/>
          <w:szCs w:val="22"/>
          <w:lang w:val="hr-HR"/>
        </w:rPr>
        <w:t>T</w:t>
      </w:r>
      <w:r w:rsidR="00F31D67">
        <w:rPr>
          <w:b/>
          <w:color w:val="000000"/>
          <w:sz w:val="22"/>
          <w:szCs w:val="22"/>
          <w:lang w:val="hr-HR"/>
        </w:rPr>
        <w:t xml:space="preserve"> </w:t>
      </w:r>
      <w:r w:rsidRPr="00F31D67">
        <w:rPr>
          <w:b/>
          <w:color w:val="000000"/>
          <w:sz w:val="22"/>
          <w:szCs w:val="22"/>
          <w:lang w:val="hr-HR"/>
        </w:rPr>
        <w:t>J</w:t>
      </w:r>
      <w:r w:rsidR="00F31D67">
        <w:rPr>
          <w:b/>
          <w:color w:val="000000"/>
          <w:sz w:val="22"/>
          <w:szCs w:val="22"/>
          <w:lang w:val="hr-HR"/>
        </w:rPr>
        <w:t xml:space="preserve"> </w:t>
      </w:r>
      <w:r w:rsidRPr="00F31D67">
        <w:rPr>
          <w:b/>
          <w:color w:val="000000"/>
          <w:sz w:val="22"/>
          <w:szCs w:val="22"/>
          <w:lang w:val="hr-HR"/>
        </w:rPr>
        <w:t>E</w:t>
      </w:r>
      <w:r w:rsidR="00F31D67">
        <w:rPr>
          <w:b/>
          <w:color w:val="000000"/>
          <w:sz w:val="22"/>
          <w:szCs w:val="22"/>
          <w:lang w:val="hr-HR"/>
        </w:rPr>
        <w:t xml:space="preserve"> </w:t>
      </w:r>
      <w:r w:rsidRPr="00F31D67">
        <w:rPr>
          <w:b/>
          <w:color w:val="000000"/>
          <w:sz w:val="22"/>
          <w:szCs w:val="22"/>
          <w:lang w:val="hr-HR"/>
        </w:rPr>
        <w:t>Č</w:t>
      </w:r>
      <w:r w:rsidR="00F31D67">
        <w:rPr>
          <w:b/>
          <w:color w:val="000000"/>
          <w:sz w:val="22"/>
          <w:szCs w:val="22"/>
          <w:lang w:val="hr-HR"/>
        </w:rPr>
        <w:t xml:space="preserve"> </w:t>
      </w:r>
      <w:r w:rsidRPr="00F31D67">
        <w:rPr>
          <w:b/>
          <w:color w:val="000000"/>
          <w:sz w:val="22"/>
          <w:szCs w:val="22"/>
          <w:lang w:val="hr-HR"/>
        </w:rPr>
        <w:t>A</w:t>
      </w:r>
      <w:r w:rsidR="00F31D67">
        <w:rPr>
          <w:b/>
          <w:color w:val="000000"/>
          <w:sz w:val="22"/>
          <w:szCs w:val="22"/>
          <w:lang w:val="hr-HR"/>
        </w:rPr>
        <w:t xml:space="preserve"> </w:t>
      </w:r>
      <w:r w:rsidR="0021404D">
        <w:rPr>
          <w:b/>
          <w:color w:val="000000"/>
          <w:sz w:val="22"/>
          <w:szCs w:val="22"/>
          <w:lang w:val="hr-HR"/>
        </w:rPr>
        <w:t>J</w:t>
      </w:r>
      <w:r w:rsidR="00F5104D">
        <w:rPr>
          <w:color w:val="000000"/>
          <w:sz w:val="22"/>
          <w:szCs w:val="22"/>
          <w:lang w:val="hr-HR"/>
        </w:rPr>
        <w:t xml:space="preserve"> </w:t>
      </w:r>
    </w:p>
    <w:p w14:paraId="635D4121" w14:textId="5FB842B9" w:rsidR="00F5104D" w:rsidRDefault="00F5104D" w:rsidP="00FC6B61">
      <w:pPr>
        <w:pStyle w:val="natjecaj"/>
        <w:spacing w:before="0" w:beforeAutospacing="0" w:after="0" w:afterAutospacing="0"/>
        <w:jc w:val="center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z</w:t>
      </w:r>
      <w:r w:rsidR="00F31D67">
        <w:rPr>
          <w:color w:val="000000"/>
          <w:sz w:val="22"/>
          <w:szCs w:val="22"/>
          <w:lang w:val="hr-HR"/>
        </w:rPr>
        <w:t xml:space="preserve">a prijem u službu </w:t>
      </w:r>
      <w:r w:rsidR="0021404D">
        <w:rPr>
          <w:color w:val="000000"/>
          <w:sz w:val="22"/>
          <w:szCs w:val="22"/>
          <w:lang w:val="hr-HR"/>
        </w:rPr>
        <w:t>n</w:t>
      </w:r>
      <w:r>
        <w:rPr>
          <w:color w:val="000000"/>
          <w:sz w:val="22"/>
          <w:szCs w:val="22"/>
          <w:lang w:val="hr-HR"/>
        </w:rPr>
        <w:t xml:space="preserve">a neodređeno vrijeme </w:t>
      </w:r>
    </w:p>
    <w:p w14:paraId="3AE489C0" w14:textId="77777777" w:rsidR="00410BFF" w:rsidRDefault="00410BFF" w:rsidP="00FC6B61">
      <w:pPr>
        <w:pStyle w:val="natjecaj"/>
        <w:spacing w:before="0" w:beforeAutospacing="0" w:after="0" w:afterAutospacing="0"/>
        <w:jc w:val="center"/>
        <w:rPr>
          <w:color w:val="000000"/>
          <w:sz w:val="22"/>
          <w:szCs w:val="22"/>
          <w:lang w:val="hr-HR"/>
        </w:rPr>
      </w:pPr>
    </w:p>
    <w:p w14:paraId="0E4FF116" w14:textId="77777777" w:rsidR="00F818A8" w:rsidRDefault="00E46BBE" w:rsidP="00FE0D7C">
      <w:pPr>
        <w:pStyle w:val="natjecaj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 xml:space="preserve">na </w:t>
      </w:r>
      <w:r w:rsidR="00483203" w:rsidRPr="00E46BBE">
        <w:rPr>
          <w:color w:val="000000"/>
          <w:sz w:val="22"/>
          <w:szCs w:val="22"/>
          <w:lang w:val="hr-HR"/>
        </w:rPr>
        <w:t xml:space="preserve"> </w:t>
      </w:r>
      <w:r w:rsidR="00F31D67" w:rsidRPr="00E46BBE">
        <w:rPr>
          <w:color w:val="000000"/>
          <w:sz w:val="22"/>
          <w:szCs w:val="22"/>
          <w:lang w:val="hr-HR"/>
        </w:rPr>
        <w:t xml:space="preserve"> radn</w:t>
      </w:r>
      <w:r w:rsidR="0021404D" w:rsidRPr="00E46BBE">
        <w:rPr>
          <w:color w:val="000000"/>
          <w:sz w:val="22"/>
          <w:szCs w:val="22"/>
          <w:lang w:val="hr-HR"/>
        </w:rPr>
        <w:t>o</w:t>
      </w:r>
      <w:r w:rsidR="00F31D67" w:rsidRPr="00E46BBE">
        <w:rPr>
          <w:color w:val="000000"/>
          <w:sz w:val="22"/>
          <w:szCs w:val="22"/>
          <w:lang w:val="hr-HR"/>
        </w:rPr>
        <w:t xml:space="preserve"> mjest</w:t>
      </w:r>
      <w:r w:rsidR="0021404D" w:rsidRPr="00E46BBE">
        <w:rPr>
          <w:color w:val="000000"/>
          <w:sz w:val="22"/>
          <w:szCs w:val="22"/>
          <w:lang w:val="hr-HR"/>
        </w:rPr>
        <w:t>o</w:t>
      </w:r>
      <w:r w:rsidR="00F31D67" w:rsidRPr="00E46BBE">
        <w:rPr>
          <w:i/>
          <w:iCs/>
          <w:color w:val="000000"/>
          <w:sz w:val="22"/>
          <w:szCs w:val="22"/>
          <w:lang w:val="hr-HR"/>
        </w:rPr>
        <w:t xml:space="preserve">: </w:t>
      </w:r>
      <w:r w:rsidR="0039466D" w:rsidRPr="00F309BD">
        <w:rPr>
          <w:b/>
          <w:bCs/>
          <w:i/>
          <w:iCs/>
          <w:color w:val="000000"/>
          <w:sz w:val="22"/>
          <w:szCs w:val="22"/>
          <w:lang w:val="hr-HR"/>
        </w:rPr>
        <w:t>viši stručni suradnik</w:t>
      </w:r>
      <w:r w:rsidR="00410BFF">
        <w:rPr>
          <w:b/>
          <w:bCs/>
          <w:i/>
          <w:iCs/>
          <w:color w:val="000000"/>
          <w:sz w:val="22"/>
          <w:szCs w:val="22"/>
          <w:lang w:val="hr-HR"/>
        </w:rPr>
        <w:t xml:space="preserve"> – komunalni redar</w:t>
      </w:r>
      <w:r w:rsidR="00C452DC" w:rsidRPr="00E46BBE">
        <w:rPr>
          <w:color w:val="000000"/>
          <w:sz w:val="22"/>
          <w:szCs w:val="22"/>
          <w:lang w:val="hr-HR"/>
        </w:rPr>
        <w:t>, 1 izvršitelj</w:t>
      </w:r>
    </w:p>
    <w:p w14:paraId="5F5FF5F0" w14:textId="77777777" w:rsidR="00F818A8" w:rsidRDefault="00F818A8" w:rsidP="00FE0D7C">
      <w:pPr>
        <w:pStyle w:val="natjecaj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</w:p>
    <w:p w14:paraId="7410EF0E" w14:textId="2BE08520" w:rsidR="004B7B86" w:rsidRDefault="004B7B86" w:rsidP="00FE0D7C">
      <w:pPr>
        <w:pStyle w:val="natjecaj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Uvjeti:</w:t>
      </w:r>
    </w:p>
    <w:p w14:paraId="6DCFE31E" w14:textId="5A426DE0" w:rsidR="0039466D" w:rsidRDefault="0039466D" w:rsidP="0039466D">
      <w:pPr>
        <w:pStyle w:val="natjecaj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 xml:space="preserve">magistar ili stručni specijalist </w:t>
      </w:r>
      <w:r w:rsidR="00410BFF">
        <w:rPr>
          <w:color w:val="000000"/>
          <w:sz w:val="22"/>
          <w:szCs w:val="22"/>
          <w:lang w:val="hr-HR"/>
        </w:rPr>
        <w:t xml:space="preserve">tehničke ili društvene </w:t>
      </w:r>
      <w:r>
        <w:rPr>
          <w:color w:val="000000"/>
          <w:sz w:val="22"/>
          <w:szCs w:val="22"/>
          <w:lang w:val="hr-HR"/>
        </w:rPr>
        <w:t xml:space="preserve"> struke</w:t>
      </w:r>
    </w:p>
    <w:p w14:paraId="714CE00A" w14:textId="68EE44F3" w:rsidR="0039466D" w:rsidRDefault="0039466D" w:rsidP="0039466D">
      <w:pPr>
        <w:pStyle w:val="natjecaj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najmanje 1 godina radnog iskustva na odgovarajućim poslovima</w:t>
      </w:r>
    </w:p>
    <w:p w14:paraId="17D80276" w14:textId="3FB8905F" w:rsidR="0039466D" w:rsidRDefault="0039466D" w:rsidP="0039466D">
      <w:pPr>
        <w:pStyle w:val="natjecaj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p</w:t>
      </w:r>
      <w:r w:rsidR="00410BFF">
        <w:rPr>
          <w:color w:val="000000"/>
          <w:sz w:val="22"/>
          <w:szCs w:val="22"/>
          <w:lang w:val="hr-HR"/>
        </w:rPr>
        <w:t xml:space="preserve">oložen </w:t>
      </w:r>
      <w:r>
        <w:rPr>
          <w:color w:val="000000"/>
          <w:sz w:val="22"/>
          <w:szCs w:val="22"/>
          <w:lang w:val="hr-HR"/>
        </w:rPr>
        <w:t>državni stručni ispit</w:t>
      </w:r>
    </w:p>
    <w:p w14:paraId="3F2C17E8" w14:textId="77777777" w:rsidR="0096559B" w:rsidRDefault="0096559B" w:rsidP="0096559B">
      <w:pPr>
        <w:pStyle w:val="natjecaj"/>
        <w:spacing w:before="0" w:beforeAutospacing="0" w:after="0" w:afterAutospacing="0"/>
        <w:ind w:left="720"/>
        <w:rPr>
          <w:color w:val="000000"/>
          <w:sz w:val="22"/>
          <w:szCs w:val="22"/>
          <w:lang w:val="hr-HR"/>
        </w:rPr>
      </w:pPr>
    </w:p>
    <w:p w14:paraId="675F6CE8" w14:textId="77777777" w:rsidR="00CD28D6" w:rsidRPr="004811F8" w:rsidRDefault="00CD28D6" w:rsidP="00CD28D6">
      <w:pPr>
        <w:pStyle w:val="natjecaj"/>
        <w:spacing w:before="0" w:beforeAutospacing="0" w:after="0" w:afterAutospacing="0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U službu se prima na  </w:t>
      </w:r>
      <w:r w:rsidR="00AA1AD4" w:rsidRPr="004811F8">
        <w:rPr>
          <w:color w:val="000000"/>
          <w:sz w:val="22"/>
          <w:szCs w:val="22"/>
          <w:lang w:val="hr-HR"/>
        </w:rPr>
        <w:t>ne</w:t>
      </w:r>
      <w:r w:rsidRPr="004811F8">
        <w:rPr>
          <w:color w:val="000000"/>
          <w:sz w:val="22"/>
          <w:szCs w:val="22"/>
          <w:lang w:val="hr-HR"/>
        </w:rPr>
        <w:t xml:space="preserve">određeno vrijeme uz  probni rad   od </w:t>
      </w:r>
      <w:r w:rsidR="00AA1AD4" w:rsidRPr="004811F8">
        <w:rPr>
          <w:color w:val="000000"/>
          <w:sz w:val="22"/>
          <w:szCs w:val="22"/>
          <w:lang w:val="hr-HR"/>
        </w:rPr>
        <w:t>3</w:t>
      </w:r>
      <w:r w:rsidRPr="004811F8">
        <w:rPr>
          <w:color w:val="000000"/>
          <w:sz w:val="22"/>
          <w:szCs w:val="22"/>
          <w:lang w:val="hr-HR"/>
        </w:rPr>
        <w:t xml:space="preserve"> mjeseca.   </w:t>
      </w:r>
    </w:p>
    <w:p w14:paraId="4065074F" w14:textId="632CCAE7" w:rsidR="00E36053" w:rsidRDefault="0090582E" w:rsidP="00F246D5">
      <w:pPr>
        <w:pStyle w:val="natjecaj"/>
        <w:spacing w:before="0" w:beforeAutospacing="0" w:after="0" w:afterAutospacing="0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Na </w:t>
      </w:r>
      <w:r w:rsidR="00AA1AD4" w:rsidRPr="004811F8">
        <w:rPr>
          <w:color w:val="000000"/>
          <w:sz w:val="22"/>
          <w:szCs w:val="22"/>
          <w:lang w:val="hr-HR"/>
        </w:rPr>
        <w:t>natječaj</w:t>
      </w:r>
      <w:r w:rsidRPr="004811F8">
        <w:rPr>
          <w:color w:val="000000"/>
          <w:sz w:val="22"/>
          <w:szCs w:val="22"/>
          <w:lang w:val="hr-HR"/>
        </w:rPr>
        <w:t xml:space="preserve"> se mogu javiti osobe oba spola.</w:t>
      </w:r>
    </w:p>
    <w:p w14:paraId="4870EC57" w14:textId="091589B4" w:rsidR="00F246D5" w:rsidRPr="004811F8" w:rsidRDefault="00F246D5" w:rsidP="00F246D5">
      <w:pPr>
        <w:pStyle w:val="natjecaj"/>
        <w:spacing w:before="0" w:beforeAutospacing="0" w:after="0" w:afterAutospacing="0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Na natj</w:t>
      </w:r>
      <w:r w:rsidR="00FA64E4">
        <w:rPr>
          <w:color w:val="000000"/>
          <w:sz w:val="22"/>
          <w:szCs w:val="22"/>
          <w:lang w:val="hr-HR"/>
        </w:rPr>
        <w:t>e</w:t>
      </w:r>
      <w:r>
        <w:rPr>
          <w:color w:val="000000"/>
          <w:sz w:val="22"/>
          <w:szCs w:val="22"/>
          <w:lang w:val="hr-HR"/>
        </w:rPr>
        <w:t>čaj se mogu prijaviti i kandidati koji nemaju položen državni stručni ispit odgovarajuće razine, uz ob</w:t>
      </w:r>
      <w:r w:rsidR="00FA64E4">
        <w:rPr>
          <w:color w:val="000000"/>
          <w:sz w:val="22"/>
          <w:szCs w:val="22"/>
          <w:lang w:val="hr-HR"/>
        </w:rPr>
        <w:t>v</w:t>
      </w:r>
      <w:r>
        <w:rPr>
          <w:color w:val="000000"/>
          <w:sz w:val="22"/>
          <w:szCs w:val="22"/>
          <w:lang w:val="hr-HR"/>
        </w:rPr>
        <w:t xml:space="preserve">ezu polaganja državnog ispita sukladno članku </w:t>
      </w:r>
      <w:r w:rsidR="00FA64E4">
        <w:rPr>
          <w:color w:val="000000"/>
          <w:sz w:val="22"/>
          <w:szCs w:val="22"/>
          <w:lang w:val="hr-HR"/>
        </w:rPr>
        <w:t>14.</w:t>
      </w:r>
      <w:r>
        <w:rPr>
          <w:color w:val="000000"/>
          <w:sz w:val="22"/>
          <w:szCs w:val="22"/>
          <w:lang w:val="hr-HR"/>
        </w:rPr>
        <w:t xml:space="preserve"> ZSN-a</w:t>
      </w:r>
      <w:r w:rsidR="00961B00">
        <w:rPr>
          <w:color w:val="000000"/>
          <w:sz w:val="22"/>
          <w:szCs w:val="22"/>
          <w:lang w:val="hr-HR"/>
        </w:rPr>
        <w:t>.</w:t>
      </w:r>
    </w:p>
    <w:p w14:paraId="7ED63DC8" w14:textId="67D140C7" w:rsidR="0090582E" w:rsidRPr="004811F8" w:rsidRDefault="0090582E" w:rsidP="008E6D1E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Kandidati moraju ispunjavati </w:t>
      </w:r>
      <w:r w:rsidR="00925D54" w:rsidRPr="004811F8">
        <w:rPr>
          <w:color w:val="000000"/>
          <w:sz w:val="22"/>
          <w:szCs w:val="22"/>
          <w:lang w:val="hr-HR"/>
        </w:rPr>
        <w:t xml:space="preserve">i </w:t>
      </w:r>
      <w:r w:rsidRPr="004811F8">
        <w:rPr>
          <w:color w:val="000000"/>
          <w:sz w:val="22"/>
          <w:szCs w:val="22"/>
          <w:lang w:val="hr-HR"/>
        </w:rPr>
        <w:t xml:space="preserve">opće uvjete za prijam u </w:t>
      </w:r>
      <w:r w:rsidR="00C84518" w:rsidRPr="004811F8">
        <w:rPr>
          <w:color w:val="000000"/>
          <w:sz w:val="22"/>
          <w:szCs w:val="22"/>
          <w:lang w:val="hr-HR"/>
        </w:rPr>
        <w:t>službu</w:t>
      </w:r>
      <w:r w:rsidRPr="004811F8">
        <w:rPr>
          <w:color w:val="000000"/>
          <w:sz w:val="22"/>
          <w:szCs w:val="22"/>
          <w:lang w:val="hr-HR"/>
        </w:rPr>
        <w:t xml:space="preserve">  propisane u čl. 12. ZSN-a</w:t>
      </w:r>
      <w:r w:rsidR="005E7C2D">
        <w:rPr>
          <w:color w:val="000000"/>
          <w:sz w:val="22"/>
          <w:szCs w:val="22"/>
          <w:lang w:val="hr-HR"/>
        </w:rPr>
        <w:t>.</w:t>
      </w:r>
    </w:p>
    <w:p w14:paraId="7C0D2AEC" w14:textId="77777777" w:rsidR="008E6D1E" w:rsidRDefault="002D72E7" w:rsidP="008E6D1E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U</w:t>
      </w:r>
      <w:r w:rsidR="00023B36" w:rsidRPr="004811F8">
        <w:rPr>
          <w:color w:val="000000"/>
          <w:sz w:val="22"/>
          <w:szCs w:val="22"/>
          <w:lang w:val="hr-HR"/>
        </w:rPr>
        <w:t xml:space="preserve"> </w:t>
      </w:r>
      <w:r w:rsidR="00C84518" w:rsidRPr="004811F8">
        <w:rPr>
          <w:color w:val="000000"/>
          <w:sz w:val="22"/>
          <w:szCs w:val="22"/>
          <w:lang w:val="hr-HR"/>
        </w:rPr>
        <w:t>službu</w:t>
      </w:r>
      <w:r w:rsidR="00023B36" w:rsidRPr="004811F8">
        <w:rPr>
          <w:color w:val="000000"/>
          <w:sz w:val="22"/>
          <w:szCs w:val="22"/>
          <w:lang w:val="hr-HR"/>
        </w:rPr>
        <w:t xml:space="preserve"> ne </w:t>
      </w:r>
      <w:r w:rsidRPr="004811F8">
        <w:rPr>
          <w:color w:val="000000"/>
          <w:sz w:val="22"/>
          <w:szCs w:val="22"/>
          <w:lang w:val="hr-HR"/>
        </w:rPr>
        <w:t xml:space="preserve"> može biti primljena osoba za čiji prijam postoje zapreke iz članaka 15. i 16. Z</w:t>
      </w:r>
      <w:r w:rsidR="00203F79" w:rsidRPr="004811F8">
        <w:rPr>
          <w:color w:val="000000"/>
          <w:sz w:val="22"/>
          <w:szCs w:val="22"/>
          <w:lang w:val="hr-HR"/>
        </w:rPr>
        <w:t>SN-a</w:t>
      </w:r>
      <w:r w:rsidRPr="004811F8">
        <w:rPr>
          <w:color w:val="000000"/>
          <w:sz w:val="22"/>
          <w:szCs w:val="22"/>
          <w:lang w:val="hr-HR"/>
        </w:rPr>
        <w:t>.</w:t>
      </w:r>
    </w:p>
    <w:p w14:paraId="1C8F9B75" w14:textId="77777777" w:rsidR="008E6D1E" w:rsidRDefault="008E6D1E" w:rsidP="008E6D1E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</w:p>
    <w:p w14:paraId="4C4B8D4D" w14:textId="77777777" w:rsidR="00245920" w:rsidRPr="004811F8" w:rsidRDefault="002D72E7" w:rsidP="00FC6B61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Uz prijavu  kandidati su dužni priložiti</w:t>
      </w:r>
      <w:r w:rsidR="00245920" w:rsidRPr="004811F8">
        <w:rPr>
          <w:color w:val="000000"/>
          <w:sz w:val="22"/>
          <w:szCs w:val="22"/>
          <w:lang w:val="hr-HR"/>
        </w:rPr>
        <w:t>:</w:t>
      </w:r>
    </w:p>
    <w:p w14:paraId="0978ACDA" w14:textId="45C82371" w:rsidR="002D72E7" w:rsidRDefault="007A3B35" w:rsidP="00203F79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ž</w:t>
      </w:r>
      <w:r w:rsidR="007A2080" w:rsidRPr="004811F8">
        <w:rPr>
          <w:color w:val="000000"/>
          <w:sz w:val="22"/>
          <w:szCs w:val="22"/>
          <w:lang w:val="hr-HR"/>
        </w:rPr>
        <w:t>ivotopis</w:t>
      </w:r>
    </w:p>
    <w:p w14:paraId="4F4729E8" w14:textId="0A794966" w:rsidR="000B7E64" w:rsidRPr="004811F8" w:rsidRDefault="000B7E64" w:rsidP="00203F79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dokaz o hrvatskom državlj</w:t>
      </w:r>
      <w:r w:rsidR="00F73772">
        <w:rPr>
          <w:color w:val="000000"/>
          <w:sz w:val="22"/>
          <w:szCs w:val="22"/>
          <w:lang w:val="hr-HR"/>
        </w:rPr>
        <w:t>a</w:t>
      </w:r>
      <w:r>
        <w:rPr>
          <w:color w:val="000000"/>
          <w:sz w:val="22"/>
          <w:szCs w:val="22"/>
          <w:lang w:val="hr-HR"/>
        </w:rPr>
        <w:t>nstv</w:t>
      </w:r>
      <w:r w:rsidR="00F73772">
        <w:rPr>
          <w:color w:val="000000"/>
          <w:sz w:val="22"/>
          <w:szCs w:val="22"/>
          <w:lang w:val="hr-HR"/>
        </w:rPr>
        <w:t>u (preslik osobne iskaznice</w:t>
      </w:r>
      <w:r w:rsidR="00704765">
        <w:rPr>
          <w:color w:val="000000"/>
          <w:sz w:val="22"/>
          <w:szCs w:val="22"/>
          <w:lang w:val="hr-HR"/>
        </w:rPr>
        <w:t xml:space="preserve"> ili domovnice</w:t>
      </w:r>
      <w:r w:rsidR="00F73772">
        <w:rPr>
          <w:color w:val="000000"/>
          <w:sz w:val="22"/>
          <w:szCs w:val="22"/>
          <w:lang w:val="hr-HR"/>
        </w:rPr>
        <w:t>)</w:t>
      </w:r>
    </w:p>
    <w:p w14:paraId="758BCD8E" w14:textId="4D50505E" w:rsidR="00021E12" w:rsidRPr="004811F8" w:rsidRDefault="00925D54" w:rsidP="00B628A9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dokaz o s</w:t>
      </w:r>
      <w:r w:rsidR="000B7E64">
        <w:rPr>
          <w:color w:val="000000"/>
          <w:sz w:val="22"/>
          <w:szCs w:val="22"/>
          <w:lang w:val="hr-HR"/>
        </w:rPr>
        <w:t>tečenoj stručnoj spremi (preslik diplome)</w:t>
      </w:r>
    </w:p>
    <w:p w14:paraId="0F59C0CB" w14:textId="0F6825DB" w:rsidR="00C84518" w:rsidRPr="004811F8" w:rsidRDefault="00C84518" w:rsidP="00B628A9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dokaz o položen</w:t>
      </w:r>
      <w:r w:rsidR="000B7E64">
        <w:rPr>
          <w:color w:val="000000"/>
          <w:sz w:val="22"/>
          <w:szCs w:val="22"/>
          <w:lang w:val="hr-HR"/>
        </w:rPr>
        <w:t>om državnom stručnom ispitu</w:t>
      </w:r>
      <w:r w:rsidR="00F73772">
        <w:rPr>
          <w:color w:val="000000"/>
          <w:sz w:val="22"/>
          <w:szCs w:val="22"/>
          <w:lang w:val="hr-HR"/>
        </w:rPr>
        <w:t xml:space="preserve"> (pr</w:t>
      </w:r>
      <w:r w:rsidR="00FA64E4">
        <w:rPr>
          <w:color w:val="000000"/>
          <w:sz w:val="22"/>
          <w:szCs w:val="22"/>
          <w:lang w:val="hr-HR"/>
        </w:rPr>
        <w:t>e</w:t>
      </w:r>
      <w:r w:rsidR="00F73772">
        <w:rPr>
          <w:color w:val="000000"/>
          <w:sz w:val="22"/>
          <w:szCs w:val="22"/>
          <w:lang w:val="hr-HR"/>
        </w:rPr>
        <w:t>slik uvjerenja)</w:t>
      </w:r>
    </w:p>
    <w:p w14:paraId="0145D722" w14:textId="6CC5D0AA" w:rsidR="00980F05" w:rsidRPr="004811F8" w:rsidRDefault="00456E10" w:rsidP="00203F79">
      <w:pPr>
        <w:pStyle w:val="Odlomakpopisa"/>
        <w:numPr>
          <w:ilvl w:val="0"/>
          <w:numId w:val="10"/>
        </w:numPr>
        <w:jc w:val="both"/>
        <w:rPr>
          <w:sz w:val="22"/>
          <w:szCs w:val="22"/>
        </w:rPr>
      </w:pPr>
      <w:r w:rsidRPr="004811F8">
        <w:rPr>
          <w:sz w:val="22"/>
          <w:szCs w:val="22"/>
        </w:rPr>
        <w:t xml:space="preserve">dokaz o </w:t>
      </w:r>
      <w:r w:rsidR="00980F05" w:rsidRPr="004811F8">
        <w:rPr>
          <w:sz w:val="22"/>
          <w:szCs w:val="22"/>
        </w:rPr>
        <w:t xml:space="preserve"> radnom </w:t>
      </w:r>
      <w:r w:rsidR="00925D54" w:rsidRPr="004811F8">
        <w:rPr>
          <w:sz w:val="22"/>
          <w:szCs w:val="22"/>
        </w:rPr>
        <w:t>isku</w:t>
      </w:r>
      <w:r w:rsidRPr="004811F8">
        <w:rPr>
          <w:sz w:val="22"/>
          <w:szCs w:val="22"/>
        </w:rPr>
        <w:t xml:space="preserve">stvu </w:t>
      </w:r>
      <w:r w:rsidR="00925D54" w:rsidRPr="004811F8">
        <w:rPr>
          <w:sz w:val="22"/>
          <w:szCs w:val="22"/>
        </w:rPr>
        <w:t>na odgovarajućim poslovima</w:t>
      </w:r>
      <w:r w:rsidR="00E36053" w:rsidRPr="004811F8">
        <w:rPr>
          <w:sz w:val="22"/>
          <w:szCs w:val="22"/>
        </w:rPr>
        <w:t xml:space="preserve"> (</w:t>
      </w:r>
      <w:proofErr w:type="spellStart"/>
      <w:r w:rsidR="00E36053" w:rsidRPr="004811F8">
        <w:rPr>
          <w:sz w:val="22"/>
          <w:szCs w:val="22"/>
        </w:rPr>
        <w:t>a+b</w:t>
      </w:r>
      <w:proofErr w:type="spellEnd"/>
      <w:r w:rsidR="00E36053" w:rsidRPr="004811F8">
        <w:rPr>
          <w:sz w:val="22"/>
          <w:szCs w:val="22"/>
        </w:rPr>
        <w:t>)</w:t>
      </w:r>
      <w:r w:rsidR="00C06A8E" w:rsidRPr="004811F8">
        <w:rPr>
          <w:sz w:val="22"/>
          <w:szCs w:val="22"/>
        </w:rPr>
        <w:t>:</w:t>
      </w:r>
      <w:r w:rsidRPr="004811F8">
        <w:rPr>
          <w:sz w:val="22"/>
          <w:szCs w:val="22"/>
        </w:rPr>
        <w:t xml:space="preserve"> </w:t>
      </w:r>
    </w:p>
    <w:p w14:paraId="6F5AED58" w14:textId="61B86610" w:rsidR="0055321A" w:rsidRPr="004811F8" w:rsidRDefault="00C06A8E" w:rsidP="00980F05">
      <w:pPr>
        <w:pStyle w:val="Odlomakpopisa"/>
        <w:jc w:val="both"/>
        <w:rPr>
          <w:b/>
          <w:sz w:val="22"/>
          <w:szCs w:val="22"/>
        </w:rPr>
      </w:pPr>
      <w:r w:rsidRPr="004811F8">
        <w:rPr>
          <w:sz w:val="22"/>
          <w:szCs w:val="22"/>
        </w:rPr>
        <w:t xml:space="preserve">a) </w:t>
      </w:r>
      <w:r w:rsidR="00925D54" w:rsidRPr="004811F8">
        <w:rPr>
          <w:sz w:val="22"/>
          <w:szCs w:val="22"/>
        </w:rPr>
        <w:t>potvrdu</w:t>
      </w:r>
      <w:r w:rsidR="009D41BA">
        <w:rPr>
          <w:sz w:val="22"/>
          <w:szCs w:val="22"/>
        </w:rPr>
        <w:t xml:space="preserve"> </w:t>
      </w:r>
      <w:r w:rsidR="00925D54" w:rsidRPr="004811F8">
        <w:rPr>
          <w:sz w:val="22"/>
          <w:szCs w:val="22"/>
        </w:rPr>
        <w:t xml:space="preserve"> o podacima </w:t>
      </w:r>
      <w:r w:rsidR="00242FE3">
        <w:rPr>
          <w:sz w:val="22"/>
          <w:szCs w:val="22"/>
        </w:rPr>
        <w:t xml:space="preserve"> </w:t>
      </w:r>
      <w:r w:rsidR="00925D54" w:rsidRPr="004811F8">
        <w:rPr>
          <w:sz w:val="22"/>
          <w:szCs w:val="22"/>
        </w:rPr>
        <w:t>evidentiranim u matičnoj evidenciji Hrvatskog zavoda za mirovinsko osiguranje</w:t>
      </w:r>
      <w:r w:rsidR="0055321A" w:rsidRPr="004811F8">
        <w:rPr>
          <w:sz w:val="22"/>
          <w:szCs w:val="22"/>
        </w:rPr>
        <w:t xml:space="preserve"> </w:t>
      </w:r>
      <w:r w:rsidR="00104465" w:rsidRPr="004811F8">
        <w:rPr>
          <w:sz w:val="22"/>
          <w:szCs w:val="22"/>
        </w:rPr>
        <w:t xml:space="preserve"> </w:t>
      </w:r>
      <w:r w:rsidR="00104465" w:rsidRPr="004811F8">
        <w:rPr>
          <w:b/>
          <w:sz w:val="22"/>
          <w:szCs w:val="22"/>
        </w:rPr>
        <w:t>i</w:t>
      </w:r>
    </w:p>
    <w:p w14:paraId="36B8556E" w14:textId="3044270D" w:rsidR="002D72E7" w:rsidRPr="004811F8" w:rsidRDefault="00C06A8E" w:rsidP="00FA64E4">
      <w:pPr>
        <w:pStyle w:val="Odlomakpopisa"/>
        <w:jc w:val="both"/>
        <w:rPr>
          <w:color w:val="000000"/>
          <w:sz w:val="22"/>
          <w:szCs w:val="22"/>
        </w:rPr>
      </w:pPr>
      <w:r w:rsidRPr="004811F8">
        <w:rPr>
          <w:sz w:val="22"/>
          <w:szCs w:val="22"/>
        </w:rPr>
        <w:t xml:space="preserve">b) </w:t>
      </w:r>
      <w:r w:rsidR="00B628A9" w:rsidRPr="004811F8">
        <w:rPr>
          <w:color w:val="000000"/>
          <w:sz w:val="22"/>
          <w:szCs w:val="22"/>
        </w:rPr>
        <w:t xml:space="preserve">preslik ugovora o radu ili rješenja o rasporedu ili potvrda poslodavca </w:t>
      </w:r>
      <w:r w:rsidR="00925D54" w:rsidRPr="004811F8">
        <w:rPr>
          <w:color w:val="000000"/>
          <w:sz w:val="22"/>
          <w:szCs w:val="22"/>
        </w:rPr>
        <w:t>(</w:t>
      </w:r>
      <w:r w:rsidR="00FA64E4">
        <w:rPr>
          <w:color w:val="000000"/>
          <w:sz w:val="22"/>
          <w:szCs w:val="22"/>
        </w:rPr>
        <w:t>iz</w:t>
      </w:r>
      <w:r w:rsidR="00872A20">
        <w:rPr>
          <w:color w:val="000000"/>
          <w:sz w:val="22"/>
          <w:szCs w:val="22"/>
        </w:rPr>
        <w:t xml:space="preserve"> čega</w:t>
      </w:r>
      <w:r w:rsidR="002977D1">
        <w:rPr>
          <w:color w:val="000000"/>
          <w:sz w:val="22"/>
          <w:szCs w:val="22"/>
        </w:rPr>
        <w:t xml:space="preserve"> </w:t>
      </w:r>
      <w:r w:rsidR="00FA64E4">
        <w:rPr>
          <w:color w:val="000000"/>
          <w:sz w:val="22"/>
          <w:szCs w:val="22"/>
        </w:rPr>
        <w:t xml:space="preserve">je razvidno </w:t>
      </w:r>
      <w:r w:rsidR="00925D54" w:rsidRPr="004811F8">
        <w:rPr>
          <w:color w:val="000000"/>
          <w:sz w:val="22"/>
          <w:szCs w:val="22"/>
        </w:rPr>
        <w:t>koj</w:t>
      </w:r>
      <w:r w:rsidR="00FA64E4">
        <w:rPr>
          <w:color w:val="000000"/>
          <w:sz w:val="22"/>
          <w:szCs w:val="22"/>
        </w:rPr>
        <w:t>u</w:t>
      </w:r>
      <w:r w:rsidR="00925D54" w:rsidRPr="004811F8">
        <w:rPr>
          <w:color w:val="000000"/>
          <w:sz w:val="22"/>
          <w:szCs w:val="22"/>
        </w:rPr>
        <w:t xml:space="preserve"> vrst poslova </w:t>
      </w:r>
      <w:r w:rsidR="00FA64E4">
        <w:rPr>
          <w:color w:val="000000"/>
          <w:sz w:val="22"/>
          <w:szCs w:val="22"/>
        </w:rPr>
        <w:t xml:space="preserve">je </w:t>
      </w:r>
      <w:r w:rsidR="00B977F8">
        <w:rPr>
          <w:color w:val="000000"/>
          <w:sz w:val="22"/>
          <w:szCs w:val="22"/>
        </w:rPr>
        <w:t>osoba obavljala</w:t>
      </w:r>
      <w:r w:rsidR="00925D54" w:rsidRPr="004811F8">
        <w:rPr>
          <w:color w:val="000000"/>
          <w:sz w:val="22"/>
          <w:szCs w:val="22"/>
        </w:rPr>
        <w:t>, stručnu spremu i struku potre</w:t>
      </w:r>
      <w:r w:rsidR="006B2714" w:rsidRPr="004811F8">
        <w:rPr>
          <w:color w:val="000000"/>
          <w:sz w:val="22"/>
          <w:szCs w:val="22"/>
        </w:rPr>
        <w:t>b</w:t>
      </w:r>
      <w:r w:rsidR="00925D54" w:rsidRPr="004811F8">
        <w:rPr>
          <w:color w:val="000000"/>
          <w:sz w:val="22"/>
          <w:szCs w:val="22"/>
        </w:rPr>
        <w:t>nu za obavljanje tih poslova kao i vremensko razdoblje u kojem je obavlja</w:t>
      </w:r>
      <w:r w:rsidR="00B977F8">
        <w:rPr>
          <w:color w:val="000000"/>
          <w:sz w:val="22"/>
          <w:szCs w:val="22"/>
        </w:rPr>
        <w:t xml:space="preserve">la </w:t>
      </w:r>
      <w:r w:rsidR="00925D54" w:rsidRPr="004811F8">
        <w:rPr>
          <w:color w:val="000000"/>
          <w:sz w:val="22"/>
          <w:szCs w:val="22"/>
        </w:rPr>
        <w:t>navede</w:t>
      </w:r>
      <w:r w:rsidR="006B2714" w:rsidRPr="004811F8">
        <w:rPr>
          <w:color w:val="000000"/>
          <w:sz w:val="22"/>
          <w:szCs w:val="22"/>
        </w:rPr>
        <w:t>n</w:t>
      </w:r>
      <w:r w:rsidR="00925D54" w:rsidRPr="004811F8">
        <w:rPr>
          <w:color w:val="000000"/>
          <w:sz w:val="22"/>
          <w:szCs w:val="22"/>
        </w:rPr>
        <w:t xml:space="preserve">e poslove) </w:t>
      </w:r>
    </w:p>
    <w:p w14:paraId="58B22B56" w14:textId="77777777" w:rsidR="002D72E7" w:rsidRPr="004811F8" w:rsidRDefault="00C06A8E" w:rsidP="00203F79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uvjerenje </w:t>
      </w:r>
      <w:r w:rsidR="00104465" w:rsidRPr="004811F8">
        <w:rPr>
          <w:color w:val="000000"/>
          <w:sz w:val="22"/>
          <w:szCs w:val="22"/>
          <w:lang w:val="hr-HR"/>
        </w:rPr>
        <w:t xml:space="preserve">nadležnog suda </w:t>
      </w:r>
      <w:r w:rsidRPr="004811F8">
        <w:rPr>
          <w:color w:val="000000"/>
          <w:sz w:val="22"/>
          <w:szCs w:val="22"/>
          <w:lang w:val="hr-HR"/>
        </w:rPr>
        <w:t>da se protiv kandidata ne vodi kazneni  ili</w:t>
      </w:r>
      <w:r w:rsidR="00AD1475" w:rsidRPr="004811F8">
        <w:rPr>
          <w:color w:val="000000"/>
          <w:sz w:val="22"/>
          <w:szCs w:val="22"/>
          <w:lang w:val="hr-HR"/>
        </w:rPr>
        <w:t xml:space="preserve"> istražni postupak</w:t>
      </w:r>
      <w:r w:rsidR="00AD4BF6" w:rsidRPr="004811F8">
        <w:rPr>
          <w:color w:val="000000"/>
          <w:sz w:val="22"/>
          <w:szCs w:val="22"/>
          <w:lang w:val="hr-HR"/>
        </w:rPr>
        <w:t xml:space="preserve"> </w:t>
      </w:r>
      <w:r w:rsidRPr="004811F8">
        <w:rPr>
          <w:color w:val="000000"/>
          <w:sz w:val="22"/>
          <w:szCs w:val="22"/>
          <w:lang w:val="hr-HR"/>
        </w:rPr>
        <w:t>(</w:t>
      </w:r>
      <w:r w:rsidR="002D72E7" w:rsidRPr="004811F8">
        <w:rPr>
          <w:color w:val="000000"/>
          <w:sz w:val="22"/>
          <w:szCs w:val="22"/>
          <w:lang w:val="hr-HR"/>
        </w:rPr>
        <w:t>ne starije od šest mjeseci</w:t>
      </w:r>
      <w:r w:rsidRPr="004811F8">
        <w:rPr>
          <w:color w:val="000000"/>
          <w:sz w:val="22"/>
          <w:szCs w:val="22"/>
          <w:lang w:val="hr-HR"/>
        </w:rPr>
        <w:t>)</w:t>
      </w:r>
    </w:p>
    <w:p w14:paraId="46355BEE" w14:textId="77777777" w:rsidR="00357866" w:rsidRPr="004811F8" w:rsidRDefault="00676A2A" w:rsidP="00357866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vlastoručno potpis</w:t>
      </w:r>
      <w:r w:rsidR="00BE7C0B" w:rsidRPr="004811F8">
        <w:rPr>
          <w:color w:val="000000"/>
          <w:sz w:val="22"/>
          <w:szCs w:val="22"/>
          <w:lang w:val="hr-HR"/>
        </w:rPr>
        <w:t>anu izjavu da za prijam u</w:t>
      </w:r>
      <w:r w:rsidR="00C84518" w:rsidRPr="004811F8">
        <w:rPr>
          <w:color w:val="000000"/>
          <w:sz w:val="22"/>
          <w:szCs w:val="22"/>
          <w:lang w:val="hr-HR"/>
        </w:rPr>
        <w:t xml:space="preserve"> službu</w:t>
      </w:r>
      <w:r w:rsidR="00BE7C0B" w:rsidRPr="004811F8">
        <w:rPr>
          <w:color w:val="000000"/>
          <w:sz w:val="22"/>
          <w:szCs w:val="22"/>
          <w:lang w:val="hr-HR"/>
        </w:rPr>
        <w:t xml:space="preserve"> </w:t>
      </w:r>
      <w:r w:rsidRPr="004811F8">
        <w:rPr>
          <w:color w:val="000000"/>
          <w:sz w:val="22"/>
          <w:szCs w:val="22"/>
          <w:lang w:val="hr-HR"/>
        </w:rPr>
        <w:t xml:space="preserve"> ne postoje zapreke iz članka 15. </w:t>
      </w:r>
      <w:r w:rsidR="00866AC8" w:rsidRPr="004811F8">
        <w:rPr>
          <w:color w:val="000000"/>
          <w:sz w:val="22"/>
          <w:szCs w:val="22"/>
          <w:lang w:val="hr-HR"/>
        </w:rPr>
        <w:t>i</w:t>
      </w:r>
      <w:r w:rsidRPr="004811F8">
        <w:rPr>
          <w:color w:val="000000"/>
          <w:sz w:val="22"/>
          <w:szCs w:val="22"/>
          <w:lang w:val="hr-HR"/>
        </w:rPr>
        <w:t xml:space="preserve"> 16. </w:t>
      </w:r>
      <w:r w:rsidR="00AC4B8C" w:rsidRPr="004811F8">
        <w:rPr>
          <w:color w:val="000000"/>
          <w:sz w:val="22"/>
          <w:szCs w:val="22"/>
          <w:lang w:val="hr-HR"/>
        </w:rPr>
        <w:t xml:space="preserve">  </w:t>
      </w:r>
      <w:r w:rsidR="00203F79" w:rsidRPr="004811F8">
        <w:rPr>
          <w:color w:val="000000"/>
          <w:sz w:val="22"/>
          <w:szCs w:val="22"/>
          <w:lang w:val="hr-HR"/>
        </w:rPr>
        <w:t>ZSN-a</w:t>
      </w:r>
    </w:p>
    <w:p w14:paraId="66DB1AA2" w14:textId="310527AB" w:rsidR="006106E5" w:rsidRDefault="006106E5" w:rsidP="00456E10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</w:p>
    <w:p w14:paraId="0E598805" w14:textId="1145ED91" w:rsidR="00597649" w:rsidRDefault="007B7C36" w:rsidP="007B7C36">
      <w:pPr>
        <w:pStyle w:val="box8309712"/>
        <w:shd w:val="clear" w:color="auto" w:fill="FFFFFF"/>
        <w:spacing w:before="27" w:beforeAutospacing="0" w:after="0" w:afterAutospacing="0"/>
        <w:textAlignment w:val="baseline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Osobe koje prema posebnim propisima ostvaruju pravo prednosti pri zapošljavanju imaju prednost u odnosu na ostale osobe samo pod jednakim uvjetima te se moraju u natječaju pozvati na to pravo. Osoba koja se u prijavi pozove na to pravo obvezna je priložiti odgovarajuće isprave kao dokaz o statusu te druge dokaze sukladno posebnom zakonu kojim je određeno to pravo.</w:t>
      </w:r>
    </w:p>
    <w:p w14:paraId="42B79E28" w14:textId="77777777" w:rsidR="002977D1" w:rsidRPr="002977D1" w:rsidRDefault="002977D1" w:rsidP="007B7C36">
      <w:pPr>
        <w:pStyle w:val="box8309712"/>
        <w:shd w:val="clear" w:color="auto" w:fill="FFFFFF"/>
        <w:spacing w:before="27" w:beforeAutospacing="0" w:after="0" w:afterAutospacing="0"/>
        <w:textAlignment w:val="baseline"/>
        <w:rPr>
          <w:color w:val="231F20"/>
          <w:shd w:val="clear" w:color="auto" w:fill="FFFFFF"/>
        </w:rPr>
      </w:pPr>
    </w:p>
    <w:p w14:paraId="440B5A8E" w14:textId="03B76285" w:rsidR="00597649" w:rsidRDefault="007B7C36" w:rsidP="007B7C36">
      <w:pPr>
        <w:pStyle w:val="box8309712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se pozvala na pravo prednosti na temelju Zakona o hrvatskim braniteljima iz Domovinskog rata i članovima njihovih obitelji (N</w:t>
      </w:r>
      <w:r w:rsidR="00597649">
        <w:rPr>
          <w:color w:val="231F20"/>
        </w:rPr>
        <w:t>N</w:t>
      </w:r>
      <w:r>
        <w:rPr>
          <w:color w:val="231F20"/>
        </w:rPr>
        <w:t xml:space="preserve"> broj 121/17, 98/19</w:t>
      </w:r>
      <w:r w:rsidR="00597649">
        <w:rPr>
          <w:color w:val="231F20"/>
        </w:rPr>
        <w:t xml:space="preserve"> i 84/21</w:t>
      </w:r>
      <w:r>
        <w:rPr>
          <w:color w:val="231F20"/>
        </w:rPr>
        <w:t xml:space="preserve">) dužna je dostaviti sve dokaze iz članka 103. citiranog Zakona. Dokazi potrebni za ostvarivanje prava prednosti prilikom zapošljavanja objavljeni su na internetskoj stranici Ministarstva hrvatskih branitelja Republike Hrvatske </w:t>
      </w:r>
      <w:hyperlink r:id="rId5" w:history="1">
        <w:r w:rsidR="00597649" w:rsidRPr="009D7CE3">
          <w:rPr>
            <w:rStyle w:val="Hiperveza"/>
          </w:rPr>
          <w:t>https://branitelji.gov.hr/zaposljavanje-843/843</w:t>
        </w:r>
      </w:hyperlink>
      <w:r>
        <w:rPr>
          <w:color w:val="231F20"/>
        </w:rPr>
        <w:t>.</w:t>
      </w:r>
    </w:p>
    <w:p w14:paraId="0E3F71EF" w14:textId="77777777" w:rsidR="002977D1" w:rsidRDefault="002977D1" w:rsidP="008B06DC">
      <w:pPr>
        <w:pStyle w:val="box8309712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AEF902C" w14:textId="193B2D24" w:rsidR="008B06DC" w:rsidRDefault="007B7C36" w:rsidP="008B06DC">
      <w:pPr>
        <w:pStyle w:val="box8309712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Osoba koja se pozvala na pravo prednosti pri zapošljavanju u skladu s člankom 9. Zakona o profesionalnoj rehabilitaciji i zapošljavanju osoba s invaliditetom</w:t>
      </w:r>
      <w:r w:rsidR="00597649">
        <w:rPr>
          <w:color w:val="231F20"/>
        </w:rPr>
        <w:t>(NN157/13, 152/14,39/18</w:t>
      </w:r>
      <w:r w:rsidR="00B977F8">
        <w:rPr>
          <w:color w:val="231F20"/>
        </w:rPr>
        <w:t xml:space="preserve"> i 32/20)</w:t>
      </w:r>
      <w:r w:rsidR="00597649">
        <w:rPr>
          <w:color w:val="231F20"/>
        </w:rPr>
        <w:t xml:space="preserve"> </w:t>
      </w:r>
      <w:r>
        <w:rPr>
          <w:color w:val="231F20"/>
        </w:rPr>
        <w:t xml:space="preserve"> uz prijavu na javni natječaj dužna je, osim dokaza o ispunjavanju traženih uvjeta, priložiti i dokaz o invaliditetu, s time da se pod tim dokazom smatraju javne isprave o invaliditetu na temelju kojih se osoba može upisati u očevidnik zaposlenih osoba s invaliditetom iz članka 13. toga Zakona.</w:t>
      </w:r>
    </w:p>
    <w:p w14:paraId="02CC9CD3" w14:textId="77777777" w:rsidR="002977D1" w:rsidRDefault="002977D1" w:rsidP="008B06DC">
      <w:pPr>
        <w:pStyle w:val="box8309712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537AD35B" w14:textId="3302859D" w:rsidR="008B06DC" w:rsidRDefault="008B06DC" w:rsidP="008B06DC">
      <w:pPr>
        <w:pStyle w:val="box8309712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se pozvala na pravo prednosti pri zapošljavanju u skladu s člankom 48.f Zakona o zaštiti vojnih i civilnih invalida rata (Narodne novine broj 33/92, 57/92, 77/92, 27/93, 58/93, 2/94, 76/94, 108/95, 108/96, 82/01,103/03, 148/13 i 98/19) dužna je dostaviti sve dokaze iz članka 48.f citiranog Zakona.</w:t>
      </w:r>
    </w:p>
    <w:p w14:paraId="39D2CE5B" w14:textId="77777777" w:rsidR="007B7C36" w:rsidRPr="004811F8" w:rsidRDefault="007B7C36" w:rsidP="00456E10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</w:p>
    <w:p w14:paraId="7E9995FC" w14:textId="77777777" w:rsidR="00456E10" w:rsidRPr="004811F8" w:rsidRDefault="00357866" w:rsidP="00456E10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Svi prilozi mogu biti neovje</w:t>
      </w:r>
      <w:r w:rsidR="00CC3714" w:rsidRPr="004811F8">
        <w:rPr>
          <w:color w:val="000000"/>
          <w:sz w:val="22"/>
          <w:szCs w:val="22"/>
          <w:lang w:val="hr-HR"/>
        </w:rPr>
        <w:t>reni</w:t>
      </w:r>
      <w:r w:rsidR="00456E10" w:rsidRPr="004811F8">
        <w:rPr>
          <w:color w:val="000000"/>
          <w:sz w:val="22"/>
          <w:szCs w:val="22"/>
          <w:lang w:val="hr-HR"/>
        </w:rPr>
        <w:t xml:space="preserve"> </w:t>
      </w:r>
      <w:r w:rsidR="00CC3714" w:rsidRPr="004811F8">
        <w:rPr>
          <w:color w:val="000000"/>
          <w:sz w:val="22"/>
          <w:szCs w:val="22"/>
          <w:lang w:val="hr-HR"/>
        </w:rPr>
        <w:t>preslici</w:t>
      </w:r>
      <w:r w:rsidR="007A2080" w:rsidRPr="004811F8">
        <w:rPr>
          <w:color w:val="000000"/>
          <w:sz w:val="22"/>
          <w:szCs w:val="22"/>
          <w:lang w:val="hr-HR"/>
        </w:rPr>
        <w:t>.</w:t>
      </w:r>
    </w:p>
    <w:p w14:paraId="651BDC48" w14:textId="77777777" w:rsidR="00456E10" w:rsidRPr="004811F8" w:rsidRDefault="00456E10" w:rsidP="00456E10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Nepotpune i nepravodobne prijave  neće se razmatrati.</w:t>
      </w:r>
    </w:p>
    <w:p w14:paraId="78DE9A2F" w14:textId="77777777" w:rsidR="00023B36" w:rsidRPr="004811F8" w:rsidRDefault="00456E10" w:rsidP="00FC6B61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Urednom prijavom smat</w:t>
      </w:r>
      <w:r w:rsidR="00CC3714" w:rsidRPr="004811F8">
        <w:rPr>
          <w:color w:val="000000"/>
          <w:sz w:val="22"/>
          <w:szCs w:val="22"/>
          <w:lang w:val="hr-HR"/>
        </w:rPr>
        <w:t>r</w:t>
      </w:r>
      <w:r w:rsidRPr="004811F8">
        <w:rPr>
          <w:color w:val="000000"/>
          <w:sz w:val="22"/>
          <w:szCs w:val="22"/>
          <w:lang w:val="hr-HR"/>
        </w:rPr>
        <w:t xml:space="preserve">a se prijava koja sadrži sve podatke i priloge navedene u </w:t>
      </w:r>
      <w:r w:rsidR="00E41AD2" w:rsidRPr="004811F8">
        <w:rPr>
          <w:color w:val="000000"/>
          <w:sz w:val="22"/>
          <w:szCs w:val="22"/>
          <w:lang w:val="hr-HR"/>
        </w:rPr>
        <w:t>natječaju</w:t>
      </w:r>
      <w:r w:rsidRPr="004811F8">
        <w:rPr>
          <w:color w:val="000000"/>
          <w:sz w:val="22"/>
          <w:szCs w:val="22"/>
          <w:lang w:val="hr-HR"/>
        </w:rPr>
        <w:t>.</w:t>
      </w:r>
    </w:p>
    <w:p w14:paraId="0ECDE9B9" w14:textId="77777777" w:rsidR="00994A9B" w:rsidRPr="004811F8" w:rsidRDefault="00994A9B" w:rsidP="00FC6B61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</w:p>
    <w:p w14:paraId="0C8C205F" w14:textId="77777777" w:rsidR="00245920" w:rsidRPr="004811F8" w:rsidRDefault="00023B36" w:rsidP="00FC6B61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K</w:t>
      </w:r>
      <w:r w:rsidR="002D72E7" w:rsidRPr="004811F8">
        <w:rPr>
          <w:color w:val="000000"/>
          <w:sz w:val="22"/>
          <w:szCs w:val="22"/>
          <w:lang w:val="hr-HR"/>
        </w:rPr>
        <w:t>andidat koji bude izabran, dužan je</w:t>
      </w:r>
      <w:r w:rsidRPr="004811F8">
        <w:rPr>
          <w:color w:val="000000"/>
          <w:sz w:val="22"/>
          <w:szCs w:val="22"/>
          <w:lang w:val="hr-HR"/>
        </w:rPr>
        <w:t xml:space="preserve"> prije uručenja rješenja o </w:t>
      </w:r>
      <w:r w:rsidR="006B2714" w:rsidRPr="004811F8">
        <w:rPr>
          <w:color w:val="000000"/>
          <w:sz w:val="22"/>
          <w:szCs w:val="22"/>
          <w:lang w:val="hr-HR"/>
        </w:rPr>
        <w:t>prij</w:t>
      </w:r>
      <w:r w:rsidR="00E36053" w:rsidRPr="004811F8">
        <w:rPr>
          <w:color w:val="000000"/>
          <w:sz w:val="22"/>
          <w:szCs w:val="22"/>
          <w:lang w:val="hr-HR"/>
        </w:rPr>
        <w:t>m</w:t>
      </w:r>
      <w:r w:rsidR="006B2714" w:rsidRPr="004811F8">
        <w:rPr>
          <w:color w:val="000000"/>
          <w:sz w:val="22"/>
          <w:szCs w:val="22"/>
          <w:lang w:val="hr-HR"/>
        </w:rPr>
        <w:t>u</w:t>
      </w:r>
      <w:r w:rsidRPr="004811F8">
        <w:rPr>
          <w:color w:val="000000"/>
          <w:sz w:val="22"/>
          <w:szCs w:val="22"/>
          <w:lang w:val="hr-HR"/>
        </w:rPr>
        <w:t>, dostaviti</w:t>
      </w:r>
      <w:r w:rsidR="002D72E7" w:rsidRPr="004811F8">
        <w:rPr>
          <w:color w:val="000000"/>
          <w:sz w:val="22"/>
          <w:szCs w:val="22"/>
          <w:lang w:val="hr-HR"/>
        </w:rPr>
        <w:t xml:space="preserve">  </w:t>
      </w:r>
      <w:r w:rsidR="00245920" w:rsidRPr="004811F8">
        <w:rPr>
          <w:color w:val="000000"/>
          <w:sz w:val="22"/>
          <w:szCs w:val="22"/>
          <w:lang w:val="hr-HR"/>
        </w:rPr>
        <w:t>i</w:t>
      </w:r>
      <w:r w:rsidR="002D72E7" w:rsidRPr="004811F8">
        <w:rPr>
          <w:color w:val="000000"/>
          <w:sz w:val="22"/>
          <w:szCs w:val="22"/>
          <w:lang w:val="hr-HR"/>
        </w:rPr>
        <w:t xml:space="preserve"> uvjerenje o zdravstvenoj sposobnosti</w:t>
      </w:r>
      <w:r w:rsidR="00533552" w:rsidRPr="004811F8">
        <w:rPr>
          <w:color w:val="000000"/>
          <w:sz w:val="22"/>
          <w:szCs w:val="22"/>
          <w:lang w:val="hr-HR"/>
        </w:rPr>
        <w:t xml:space="preserve"> </w:t>
      </w:r>
      <w:r w:rsidR="00AD4BF6" w:rsidRPr="004811F8">
        <w:rPr>
          <w:color w:val="000000"/>
          <w:sz w:val="22"/>
          <w:szCs w:val="22"/>
          <w:lang w:val="hr-HR"/>
        </w:rPr>
        <w:t>kao i originale ili ovjerene preslik</w:t>
      </w:r>
      <w:r w:rsidR="00BE7C0B" w:rsidRPr="004811F8">
        <w:rPr>
          <w:color w:val="000000"/>
          <w:sz w:val="22"/>
          <w:szCs w:val="22"/>
          <w:lang w:val="hr-HR"/>
        </w:rPr>
        <w:t xml:space="preserve">e </w:t>
      </w:r>
      <w:r w:rsidRPr="004811F8">
        <w:rPr>
          <w:color w:val="000000"/>
          <w:sz w:val="22"/>
          <w:szCs w:val="22"/>
          <w:lang w:val="hr-HR"/>
        </w:rPr>
        <w:t>dokumenata koje je uz prijavu dostavio u preslici.</w:t>
      </w:r>
    </w:p>
    <w:p w14:paraId="76C29EE5" w14:textId="77777777" w:rsidR="00993C7B" w:rsidRPr="004811F8" w:rsidRDefault="00993C7B" w:rsidP="00993C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</w:p>
    <w:p w14:paraId="2356B4D9" w14:textId="77777777" w:rsidR="00993C7B" w:rsidRPr="004811F8" w:rsidRDefault="00993C7B" w:rsidP="00993C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Osoba koja nije podnijela pravodobnu i urednu prijavu ili ne ispunj</w:t>
      </w:r>
      <w:r w:rsidR="00233F32" w:rsidRPr="004811F8">
        <w:rPr>
          <w:color w:val="000000"/>
          <w:sz w:val="22"/>
          <w:szCs w:val="22"/>
          <w:lang w:val="hr-HR"/>
        </w:rPr>
        <w:t xml:space="preserve">ava formalne uvjete iz </w:t>
      </w:r>
      <w:r w:rsidR="00E41AD2" w:rsidRPr="004811F8">
        <w:rPr>
          <w:color w:val="000000"/>
          <w:sz w:val="22"/>
          <w:szCs w:val="22"/>
          <w:lang w:val="hr-HR"/>
        </w:rPr>
        <w:t>natječaja</w:t>
      </w:r>
      <w:r w:rsidRPr="004811F8">
        <w:rPr>
          <w:color w:val="000000"/>
          <w:sz w:val="22"/>
          <w:szCs w:val="22"/>
          <w:lang w:val="hr-HR"/>
        </w:rPr>
        <w:t>, ne smatra se ka</w:t>
      </w:r>
      <w:r w:rsidR="00233F32" w:rsidRPr="004811F8">
        <w:rPr>
          <w:color w:val="000000"/>
          <w:sz w:val="22"/>
          <w:szCs w:val="22"/>
          <w:lang w:val="hr-HR"/>
        </w:rPr>
        <w:t xml:space="preserve">ndidatom prijavljenim na </w:t>
      </w:r>
      <w:r w:rsidR="00E41AD2" w:rsidRPr="004811F8">
        <w:rPr>
          <w:color w:val="000000"/>
          <w:sz w:val="22"/>
          <w:szCs w:val="22"/>
          <w:lang w:val="hr-HR"/>
        </w:rPr>
        <w:t>natječaj</w:t>
      </w:r>
      <w:r w:rsidRPr="004811F8">
        <w:rPr>
          <w:color w:val="000000"/>
          <w:sz w:val="22"/>
          <w:szCs w:val="22"/>
          <w:lang w:val="hr-HR"/>
        </w:rPr>
        <w:t>.</w:t>
      </w:r>
    </w:p>
    <w:p w14:paraId="5064B3D6" w14:textId="77777777" w:rsidR="00993C7B" w:rsidRPr="004811F8" w:rsidRDefault="00993C7B" w:rsidP="00993C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Osobi iz prethodnog stavka o tome će biti obaviještena pisanim putem. </w:t>
      </w:r>
    </w:p>
    <w:p w14:paraId="4253EBC3" w14:textId="77777777" w:rsidR="00993C7B" w:rsidRPr="004811F8" w:rsidRDefault="00993C7B" w:rsidP="00FC6B61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</w:p>
    <w:p w14:paraId="28887B92" w14:textId="77777777" w:rsidR="00CC3714" w:rsidRPr="004811F8" w:rsidRDefault="002D72E7" w:rsidP="00FC6B61">
      <w:pPr>
        <w:pStyle w:val="tekst"/>
        <w:spacing w:before="0" w:beforeAutospacing="0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Kandidati koji ispunjavaju formalne uvjete </w:t>
      </w:r>
      <w:r w:rsidR="008421A9" w:rsidRPr="004811F8">
        <w:rPr>
          <w:color w:val="000000"/>
          <w:sz w:val="22"/>
          <w:szCs w:val="22"/>
          <w:lang w:val="hr-HR"/>
        </w:rPr>
        <w:t xml:space="preserve">iz </w:t>
      </w:r>
      <w:r w:rsidR="00E41AD2" w:rsidRPr="004811F8">
        <w:rPr>
          <w:color w:val="000000"/>
          <w:sz w:val="22"/>
          <w:szCs w:val="22"/>
          <w:lang w:val="hr-HR"/>
        </w:rPr>
        <w:t>natječaja</w:t>
      </w:r>
      <w:r w:rsidRPr="004811F8">
        <w:rPr>
          <w:color w:val="000000"/>
          <w:sz w:val="22"/>
          <w:szCs w:val="22"/>
          <w:lang w:val="hr-HR"/>
        </w:rPr>
        <w:t>, obvezni su pristupiti prethodnoj provjeri znanja i sposobnosti putem pisanog testiranja i intervjua.</w:t>
      </w:r>
    </w:p>
    <w:p w14:paraId="16F960D1" w14:textId="52B72E3E" w:rsidR="006902A6" w:rsidRPr="004811F8" w:rsidRDefault="002D72E7" w:rsidP="002D72E7">
      <w:pPr>
        <w:pStyle w:val="tekst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Na web-stranici Grada </w:t>
      </w:r>
      <w:r w:rsidR="00D64520" w:rsidRPr="004811F8">
        <w:rPr>
          <w:color w:val="000000"/>
          <w:sz w:val="22"/>
          <w:szCs w:val="22"/>
          <w:lang w:val="hr-HR"/>
        </w:rPr>
        <w:t>Omiša</w:t>
      </w:r>
      <w:r w:rsidRPr="004811F8">
        <w:rPr>
          <w:color w:val="000000"/>
          <w:sz w:val="22"/>
          <w:szCs w:val="22"/>
          <w:lang w:val="hr-HR"/>
        </w:rPr>
        <w:t xml:space="preserve">, </w:t>
      </w:r>
      <w:hyperlink r:id="rId6" w:history="1">
        <w:r w:rsidR="00703016" w:rsidRPr="004811F8">
          <w:rPr>
            <w:rStyle w:val="Hiperveza"/>
            <w:sz w:val="22"/>
            <w:szCs w:val="22"/>
            <w:lang w:val="hr-HR"/>
          </w:rPr>
          <w:t>www.omis.hr</w:t>
        </w:r>
      </w:hyperlink>
      <w:r w:rsidR="00703016" w:rsidRPr="004811F8">
        <w:rPr>
          <w:color w:val="000000"/>
          <w:sz w:val="22"/>
          <w:szCs w:val="22"/>
          <w:lang w:val="hr-HR"/>
        </w:rPr>
        <w:t xml:space="preserve"> </w:t>
      </w:r>
      <w:r w:rsidR="009C016F" w:rsidRPr="004811F8">
        <w:rPr>
          <w:color w:val="000000"/>
          <w:sz w:val="22"/>
          <w:szCs w:val="22"/>
          <w:lang w:val="hr-HR"/>
        </w:rPr>
        <w:t xml:space="preserve"> </w:t>
      </w:r>
      <w:r w:rsidR="00210114">
        <w:rPr>
          <w:color w:val="000000"/>
          <w:sz w:val="22"/>
          <w:szCs w:val="22"/>
          <w:lang w:val="hr-HR"/>
        </w:rPr>
        <w:t>i oglasnoj ploči Grada Omiša</w:t>
      </w:r>
      <w:r w:rsidR="00357866" w:rsidRPr="004811F8">
        <w:rPr>
          <w:color w:val="000000"/>
          <w:sz w:val="22"/>
          <w:szCs w:val="22"/>
          <w:lang w:val="hr-HR"/>
        </w:rPr>
        <w:t xml:space="preserve"> objavljen</w:t>
      </w:r>
      <w:r w:rsidR="00E36053" w:rsidRPr="004811F8">
        <w:rPr>
          <w:color w:val="000000"/>
          <w:sz w:val="22"/>
          <w:szCs w:val="22"/>
          <w:lang w:val="hr-HR"/>
        </w:rPr>
        <w:t xml:space="preserve"> je</w:t>
      </w:r>
      <w:r w:rsidR="00E41AD2" w:rsidRPr="004811F8">
        <w:rPr>
          <w:color w:val="000000"/>
          <w:sz w:val="22"/>
          <w:szCs w:val="22"/>
          <w:lang w:val="hr-HR"/>
        </w:rPr>
        <w:t xml:space="preserve"> natječaj</w:t>
      </w:r>
      <w:r w:rsidR="00357866" w:rsidRPr="004811F8">
        <w:rPr>
          <w:color w:val="000000"/>
          <w:sz w:val="22"/>
          <w:szCs w:val="22"/>
          <w:lang w:val="hr-HR"/>
        </w:rPr>
        <w:t>, o</w:t>
      </w:r>
      <w:r w:rsidRPr="004811F8">
        <w:rPr>
          <w:color w:val="000000"/>
          <w:sz w:val="22"/>
          <w:szCs w:val="22"/>
          <w:lang w:val="hr-HR"/>
        </w:rPr>
        <w:t xml:space="preserve">pis poslova i podaci o plaći, način obavljanja prethodne provjere znanja i sposobnosti kandidata i iz kojeg područja, te pravni i drugi izvori za pripremanje kandidata za tu provjeru. </w:t>
      </w:r>
    </w:p>
    <w:p w14:paraId="7803DE0E" w14:textId="718B757C" w:rsidR="006902A6" w:rsidRPr="004811F8" w:rsidRDefault="002D72E7" w:rsidP="002D72E7">
      <w:pPr>
        <w:pStyle w:val="tekst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Na </w:t>
      </w:r>
      <w:r w:rsidR="006902A6" w:rsidRPr="004811F8">
        <w:rPr>
          <w:color w:val="000000"/>
          <w:sz w:val="22"/>
          <w:szCs w:val="22"/>
          <w:lang w:val="hr-HR"/>
        </w:rPr>
        <w:t xml:space="preserve"> </w:t>
      </w:r>
      <w:hyperlink r:id="rId7" w:history="1">
        <w:r w:rsidR="006902A6" w:rsidRPr="004811F8">
          <w:rPr>
            <w:rStyle w:val="Hiperveza"/>
            <w:sz w:val="22"/>
            <w:szCs w:val="22"/>
            <w:lang w:val="hr-HR"/>
          </w:rPr>
          <w:t>www.omis.hr</w:t>
        </w:r>
      </w:hyperlink>
      <w:r w:rsidR="006902A6" w:rsidRPr="004811F8">
        <w:rPr>
          <w:color w:val="000000"/>
          <w:sz w:val="22"/>
          <w:szCs w:val="22"/>
          <w:lang w:val="hr-HR"/>
        </w:rPr>
        <w:t xml:space="preserve">  </w:t>
      </w:r>
      <w:r w:rsidR="00210114">
        <w:rPr>
          <w:color w:val="000000"/>
          <w:sz w:val="22"/>
          <w:szCs w:val="22"/>
          <w:lang w:val="hr-HR"/>
        </w:rPr>
        <w:t xml:space="preserve">i oglasnoj ploči </w:t>
      </w:r>
      <w:r w:rsidRPr="004811F8">
        <w:rPr>
          <w:color w:val="000000"/>
          <w:sz w:val="22"/>
          <w:szCs w:val="22"/>
          <w:lang w:val="hr-HR"/>
        </w:rPr>
        <w:t xml:space="preserve"> objavit će se vrijeme održavanja prethodne provjere znanja i sposobnosti kandidata, najmanje pet dana prije održavanja provjere. </w:t>
      </w:r>
    </w:p>
    <w:p w14:paraId="476ABEC3" w14:textId="476A0550" w:rsidR="00536F08" w:rsidRDefault="002D72E7" w:rsidP="002D72E7">
      <w:pPr>
        <w:pStyle w:val="tekst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 xml:space="preserve">Prijave na </w:t>
      </w:r>
      <w:r w:rsidR="00E41AD2" w:rsidRPr="004811F8">
        <w:rPr>
          <w:color w:val="000000"/>
          <w:sz w:val="22"/>
          <w:szCs w:val="22"/>
          <w:lang w:val="hr-HR"/>
        </w:rPr>
        <w:t>natječaj</w:t>
      </w:r>
      <w:r w:rsidRPr="004811F8">
        <w:rPr>
          <w:color w:val="000000"/>
          <w:sz w:val="22"/>
          <w:szCs w:val="22"/>
          <w:lang w:val="hr-HR"/>
        </w:rPr>
        <w:t xml:space="preserve"> s dokazima o ispunjavanju uvjeta, dostavljaju se u roku od </w:t>
      </w:r>
      <w:r w:rsidRPr="004811F8">
        <w:rPr>
          <w:rStyle w:val="bold1"/>
          <w:color w:val="000000"/>
          <w:sz w:val="22"/>
          <w:szCs w:val="22"/>
          <w:lang w:val="hr-HR"/>
        </w:rPr>
        <w:t>8 dana</w:t>
      </w:r>
      <w:r w:rsidRPr="004811F8">
        <w:rPr>
          <w:color w:val="000000"/>
          <w:sz w:val="22"/>
          <w:szCs w:val="22"/>
          <w:lang w:val="hr-HR"/>
        </w:rPr>
        <w:t xml:space="preserve"> od objave </w:t>
      </w:r>
      <w:r w:rsidR="00E41AD2" w:rsidRPr="004811F8">
        <w:rPr>
          <w:color w:val="000000"/>
          <w:sz w:val="22"/>
          <w:szCs w:val="22"/>
          <w:lang w:val="hr-HR"/>
        </w:rPr>
        <w:t>u Narodnim novinama RH</w:t>
      </w:r>
      <w:r w:rsidR="00536F08" w:rsidRPr="004811F8">
        <w:rPr>
          <w:color w:val="000000"/>
          <w:sz w:val="22"/>
          <w:szCs w:val="22"/>
          <w:lang w:val="hr-HR"/>
        </w:rPr>
        <w:t xml:space="preserve">, </w:t>
      </w:r>
      <w:r w:rsidRPr="004811F8">
        <w:rPr>
          <w:color w:val="000000"/>
          <w:sz w:val="22"/>
          <w:szCs w:val="22"/>
          <w:lang w:val="hr-HR"/>
        </w:rPr>
        <w:t xml:space="preserve"> na adresu: Grad </w:t>
      </w:r>
      <w:r w:rsidR="00D64520" w:rsidRPr="004811F8">
        <w:rPr>
          <w:color w:val="000000"/>
          <w:sz w:val="22"/>
          <w:szCs w:val="22"/>
          <w:lang w:val="hr-HR"/>
        </w:rPr>
        <w:t>Omiš</w:t>
      </w:r>
      <w:r w:rsidRPr="004811F8">
        <w:rPr>
          <w:color w:val="000000"/>
          <w:sz w:val="22"/>
          <w:szCs w:val="22"/>
          <w:lang w:val="hr-HR"/>
        </w:rPr>
        <w:t xml:space="preserve">, </w:t>
      </w:r>
      <w:r w:rsidR="00872A20">
        <w:rPr>
          <w:color w:val="000000"/>
          <w:sz w:val="22"/>
          <w:szCs w:val="22"/>
          <w:lang w:val="hr-HR"/>
        </w:rPr>
        <w:t xml:space="preserve">Upravni odjel za komunalno stambene djelatnosti, uređenje prostora i zaštitu okoliša, Omiš, </w:t>
      </w:r>
      <w:r w:rsidR="00FC3D47" w:rsidRPr="004811F8">
        <w:rPr>
          <w:color w:val="000000"/>
          <w:sz w:val="22"/>
          <w:szCs w:val="22"/>
          <w:lang w:val="hr-HR"/>
        </w:rPr>
        <w:t xml:space="preserve"> Trg kralja Tomislava 5</w:t>
      </w:r>
      <w:r w:rsidRPr="004811F8">
        <w:rPr>
          <w:color w:val="000000"/>
          <w:sz w:val="22"/>
          <w:szCs w:val="22"/>
          <w:lang w:val="hr-HR"/>
        </w:rPr>
        <w:t xml:space="preserve">. </w:t>
      </w:r>
    </w:p>
    <w:p w14:paraId="4CE004C8" w14:textId="7656AD64" w:rsidR="00F818A8" w:rsidRDefault="002D72E7" w:rsidP="004811F8">
      <w:pPr>
        <w:pStyle w:val="tekst"/>
        <w:jc w:val="both"/>
        <w:rPr>
          <w:color w:val="000000"/>
          <w:sz w:val="22"/>
          <w:szCs w:val="22"/>
          <w:lang w:val="hr-HR"/>
        </w:rPr>
      </w:pPr>
      <w:r w:rsidRPr="004811F8">
        <w:rPr>
          <w:color w:val="000000"/>
          <w:sz w:val="22"/>
          <w:szCs w:val="22"/>
          <w:lang w:val="hr-HR"/>
        </w:rPr>
        <w:t>O rezultatima izbora kandidati će bit</w:t>
      </w:r>
      <w:r w:rsidR="004B7B86" w:rsidRPr="004811F8">
        <w:rPr>
          <w:color w:val="000000"/>
          <w:sz w:val="22"/>
          <w:szCs w:val="22"/>
          <w:lang w:val="hr-HR"/>
        </w:rPr>
        <w:t>i obaviješteni u zakonskom roku</w:t>
      </w:r>
    </w:p>
    <w:p w14:paraId="110198AE" w14:textId="67801F27" w:rsidR="00F818A8" w:rsidRDefault="00F818A8" w:rsidP="00F818A8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KLASA: 112-02/22-02/01</w:t>
      </w:r>
    </w:p>
    <w:p w14:paraId="39381A8C" w14:textId="7646D66D" w:rsidR="00F818A8" w:rsidRDefault="00F818A8" w:rsidP="00F818A8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URBROJ: 2181-7-03/1-22-2</w:t>
      </w:r>
    </w:p>
    <w:p w14:paraId="169D129B" w14:textId="22DF734A" w:rsidR="00E23639" w:rsidRDefault="00E23639" w:rsidP="00F818A8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</w:p>
    <w:p w14:paraId="7156B373" w14:textId="72C0204A" w:rsidR="00E23639" w:rsidRDefault="00E23639" w:rsidP="00F818A8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_____________________________________________________________________________________</w:t>
      </w:r>
    </w:p>
    <w:p w14:paraId="164A0F43" w14:textId="77777777" w:rsidR="00F818A8" w:rsidRPr="004811F8" w:rsidRDefault="00F818A8" w:rsidP="00F818A8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</w:p>
    <w:p w14:paraId="3D28C7DF" w14:textId="5B0BD0A2" w:rsidR="00E23639" w:rsidRDefault="00E23639" w:rsidP="00E236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PODACI VEZANI UZ NATEJČAJ</w:t>
      </w:r>
    </w:p>
    <w:p w14:paraId="73735F50" w14:textId="0068200A" w:rsidR="00E23639" w:rsidRDefault="00E23639" w:rsidP="00E236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prijam u službu na radno mjesto Viši stručni suradnik – komunalni redar</w:t>
      </w:r>
    </w:p>
    <w:p w14:paraId="2C1C630B" w14:textId="2F09EBF6" w:rsidR="00E23639" w:rsidRDefault="00E23639" w:rsidP="00E23639">
      <w:pPr>
        <w:jc w:val="center"/>
        <w:rPr>
          <w:sz w:val="22"/>
          <w:szCs w:val="22"/>
        </w:rPr>
      </w:pPr>
      <w:r w:rsidRPr="00E04DB0">
        <w:rPr>
          <w:bCs/>
          <w:sz w:val="22"/>
          <w:szCs w:val="22"/>
        </w:rPr>
        <w:t xml:space="preserve"> 1 izv</w:t>
      </w:r>
      <w:r>
        <w:rPr>
          <w:bCs/>
          <w:sz w:val="22"/>
          <w:szCs w:val="22"/>
        </w:rPr>
        <w:t xml:space="preserve">ršitelj, </w:t>
      </w:r>
      <w:r>
        <w:rPr>
          <w:sz w:val="22"/>
          <w:szCs w:val="22"/>
        </w:rPr>
        <w:t xml:space="preserve">na neodređeno vrijeme </w:t>
      </w:r>
    </w:p>
    <w:p w14:paraId="581074E3" w14:textId="77777777" w:rsidR="00E23639" w:rsidRDefault="00E23639" w:rsidP="00E23639">
      <w:pPr>
        <w:pStyle w:val="natjecaj"/>
        <w:spacing w:before="0" w:beforeAutospacing="0" w:after="0" w:afterAutospacing="0"/>
        <w:jc w:val="both"/>
        <w:rPr>
          <w:sz w:val="22"/>
          <w:szCs w:val="22"/>
          <w:lang w:val="hr-HR"/>
        </w:rPr>
      </w:pPr>
    </w:p>
    <w:p w14:paraId="0A6104C8" w14:textId="31A68F51" w:rsidR="00E23639" w:rsidRDefault="00E23639" w:rsidP="00E23639">
      <w:pPr>
        <w:pStyle w:val="natjecaj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 </w:t>
      </w:r>
      <w:r w:rsidRPr="00E23639">
        <w:rPr>
          <w:b/>
          <w:bCs/>
          <w:sz w:val="22"/>
          <w:szCs w:val="22"/>
          <w:lang w:val="hr-HR"/>
        </w:rPr>
        <w:br/>
        <w:t xml:space="preserve">Natječaj je objavljen u NN RH br. 62 od </w:t>
      </w:r>
      <w:r>
        <w:rPr>
          <w:b/>
          <w:bCs/>
          <w:sz w:val="22"/>
          <w:szCs w:val="22"/>
          <w:lang w:val="hr-HR"/>
        </w:rPr>
        <w:t>0</w:t>
      </w:r>
      <w:r w:rsidRPr="00E23639">
        <w:rPr>
          <w:b/>
          <w:bCs/>
          <w:sz w:val="22"/>
          <w:szCs w:val="22"/>
          <w:lang w:val="hr-HR"/>
        </w:rPr>
        <w:t>3.</w:t>
      </w:r>
      <w:r>
        <w:rPr>
          <w:b/>
          <w:bCs/>
          <w:sz w:val="22"/>
          <w:szCs w:val="22"/>
          <w:lang w:val="hr-HR"/>
        </w:rPr>
        <w:t>0</w:t>
      </w:r>
      <w:r w:rsidRPr="00E23639">
        <w:rPr>
          <w:b/>
          <w:bCs/>
          <w:sz w:val="22"/>
          <w:szCs w:val="22"/>
          <w:lang w:val="hr-HR"/>
        </w:rPr>
        <w:t>6.2022</w:t>
      </w:r>
      <w:r>
        <w:rPr>
          <w:sz w:val="22"/>
          <w:szCs w:val="22"/>
          <w:lang w:val="hr-HR"/>
        </w:rPr>
        <w:t xml:space="preserve">. (oglasni dio), na Hrvatskom zavodu za zapošljavanje, na službenim stranicama Grada Omiša </w:t>
      </w:r>
      <w:hyperlink r:id="rId8" w:history="1">
        <w:r w:rsidRPr="00055EC7">
          <w:rPr>
            <w:rStyle w:val="Hiperveza"/>
            <w:sz w:val="22"/>
            <w:szCs w:val="22"/>
            <w:lang w:val="hr-HR"/>
          </w:rPr>
          <w:t>www.omis.hr</w:t>
        </w:r>
      </w:hyperlink>
      <w:r>
        <w:rPr>
          <w:sz w:val="22"/>
          <w:szCs w:val="22"/>
          <w:lang w:val="hr-HR"/>
        </w:rPr>
        <w:t xml:space="preserve"> i na oglasnoj ploči Grada Omiša.</w:t>
      </w:r>
    </w:p>
    <w:p w14:paraId="470117BD" w14:textId="3B509770" w:rsidR="00E23639" w:rsidRDefault="00E23639" w:rsidP="00E23639">
      <w:pPr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Rok za podnošenje prijava istječe s danom 13.06.2022.</w:t>
      </w:r>
    </w:p>
    <w:p w14:paraId="0FF89883" w14:textId="77777777" w:rsidR="00E23639" w:rsidRDefault="00E23639" w:rsidP="00E23639">
      <w:pPr>
        <w:rPr>
          <w:sz w:val="22"/>
          <w:szCs w:val="22"/>
        </w:rPr>
      </w:pPr>
    </w:p>
    <w:p w14:paraId="4EFF8DD0" w14:textId="77777777" w:rsidR="00E23639" w:rsidRDefault="00E23639" w:rsidP="00E23639">
      <w:pPr>
        <w:rPr>
          <w:sz w:val="22"/>
          <w:szCs w:val="22"/>
        </w:rPr>
      </w:pPr>
      <w:r w:rsidRPr="00497478">
        <w:rPr>
          <w:sz w:val="22"/>
          <w:szCs w:val="22"/>
        </w:rPr>
        <w:t xml:space="preserve">OPIS POSLOVA: </w:t>
      </w:r>
    </w:p>
    <w:p w14:paraId="3CF0558E" w14:textId="77777777" w:rsidR="00E23639" w:rsidRDefault="00E23639" w:rsidP="00E23639">
      <w:r w:rsidRPr="0022632E">
        <w:t>Nadzire i kontrolira provođenje Odluke o komunalnom redu, Zakona o komunalnom gospodarstvu i drugih zakona i akata kojima se regulira komunalna djelatnost u smislu korištenja javno prometnih površina, deponija otpada, zelenih površina, izgleda pročelja zgrada, zaštiti voda</w:t>
      </w:r>
      <w:r w:rsidRPr="00686E6C">
        <w:t xml:space="preserve"> </w:t>
      </w:r>
    </w:p>
    <w:p w14:paraId="6B0EFF20" w14:textId="77777777" w:rsidR="00E23639" w:rsidRDefault="00E23639" w:rsidP="00E23639">
      <w:r w:rsidRPr="0022632E">
        <w:t>Vodi upravni postupak i donosi rješenja na temelju navedenih akata te naplaćuje kazne na licu mjesta</w:t>
      </w:r>
    </w:p>
    <w:p w14:paraId="395E66F6" w14:textId="77777777" w:rsidR="00E23639" w:rsidRDefault="00E23639" w:rsidP="00E23639">
      <w:r w:rsidRPr="0022632E">
        <w:t>Priprema ugovore o korištenju javnih površina, vodi složenije upravne poslove iz područja komunalnog</w:t>
      </w:r>
      <w:r>
        <w:t xml:space="preserve"> redarstva</w:t>
      </w:r>
    </w:p>
    <w:p w14:paraId="75A0BA6A" w14:textId="77777777" w:rsidR="00E23639" w:rsidRDefault="00E23639" w:rsidP="00E23639">
      <w:r>
        <w:t xml:space="preserve">Ostali </w:t>
      </w:r>
      <w:r w:rsidRPr="0022632E">
        <w:t xml:space="preserve">poslovi </w:t>
      </w:r>
      <w:r>
        <w:t xml:space="preserve">po nalogu </w:t>
      </w:r>
      <w:r w:rsidRPr="0022632E">
        <w:t>nadređenog službenika</w:t>
      </w:r>
      <w:r>
        <w:t xml:space="preserve"> i </w:t>
      </w:r>
      <w:r w:rsidRPr="0022632E">
        <w:t xml:space="preserve"> pročelnika</w:t>
      </w:r>
    </w:p>
    <w:p w14:paraId="321C668D" w14:textId="77777777" w:rsidR="00E23639" w:rsidRPr="00497478" w:rsidRDefault="00E23639" w:rsidP="00E23639">
      <w:pPr>
        <w:rPr>
          <w:sz w:val="22"/>
          <w:szCs w:val="22"/>
        </w:rPr>
      </w:pPr>
    </w:p>
    <w:p w14:paraId="0696F463" w14:textId="77777777" w:rsidR="00E23639" w:rsidRDefault="00E23639" w:rsidP="00E23639">
      <w:pPr>
        <w:rPr>
          <w:sz w:val="22"/>
          <w:szCs w:val="22"/>
        </w:rPr>
      </w:pPr>
      <w:r>
        <w:rPr>
          <w:sz w:val="22"/>
          <w:szCs w:val="22"/>
        </w:rPr>
        <w:t>PLAĆA:</w:t>
      </w:r>
    </w:p>
    <w:p w14:paraId="682A202D" w14:textId="77777777" w:rsidR="00E23639" w:rsidRDefault="00E23639" w:rsidP="00E23639">
      <w:pPr>
        <w:rPr>
          <w:sz w:val="22"/>
          <w:szCs w:val="22"/>
        </w:rPr>
      </w:pPr>
      <w:r>
        <w:rPr>
          <w:sz w:val="22"/>
          <w:szCs w:val="22"/>
        </w:rPr>
        <w:t>Plaću službenika  čini umnožak koeficijenta složenosti poslova radnog mjesta na koje je</w:t>
      </w:r>
    </w:p>
    <w:p w14:paraId="3321509D" w14:textId="77777777" w:rsidR="00E23639" w:rsidRDefault="00E23639" w:rsidP="00E23639">
      <w:pPr>
        <w:rPr>
          <w:sz w:val="22"/>
          <w:szCs w:val="22"/>
        </w:rPr>
      </w:pPr>
      <w:r>
        <w:rPr>
          <w:sz w:val="22"/>
          <w:szCs w:val="22"/>
        </w:rPr>
        <w:t>raspoređen i osnovice za izračun plaće, uvećan za 0,5% za svaku navršenu godinu radnog staža.</w:t>
      </w:r>
    </w:p>
    <w:p w14:paraId="201E70F4" w14:textId="77777777" w:rsidR="00E23639" w:rsidRDefault="00E23639" w:rsidP="00E23639">
      <w:pPr>
        <w:rPr>
          <w:sz w:val="22"/>
          <w:szCs w:val="22"/>
        </w:rPr>
      </w:pPr>
      <w:r>
        <w:rPr>
          <w:sz w:val="22"/>
          <w:szCs w:val="22"/>
        </w:rPr>
        <w:t xml:space="preserve">Koeficijent složenosti predmetnog radnog mjesta iznosi 1,8.  </w:t>
      </w:r>
    </w:p>
    <w:p w14:paraId="4ADFF2EB" w14:textId="77777777" w:rsidR="00E23639" w:rsidRDefault="00E23639" w:rsidP="00E23639">
      <w:pPr>
        <w:rPr>
          <w:sz w:val="22"/>
          <w:szCs w:val="22"/>
        </w:rPr>
      </w:pPr>
      <w:r>
        <w:rPr>
          <w:sz w:val="22"/>
          <w:szCs w:val="22"/>
        </w:rPr>
        <w:t xml:space="preserve">Osnovica za izračun plaće  iznosi  4.875,00 kn bruto. </w:t>
      </w:r>
    </w:p>
    <w:p w14:paraId="0C76F6A5" w14:textId="77777777" w:rsidR="00E23639" w:rsidRDefault="00E23639" w:rsidP="00E23639">
      <w:pPr>
        <w:rPr>
          <w:sz w:val="22"/>
          <w:szCs w:val="22"/>
        </w:rPr>
      </w:pPr>
    </w:p>
    <w:p w14:paraId="4AE0C02D" w14:textId="77777777" w:rsidR="00E23639" w:rsidRDefault="00E23639" w:rsidP="00E23639">
      <w:pPr>
        <w:rPr>
          <w:sz w:val="22"/>
          <w:szCs w:val="22"/>
        </w:rPr>
      </w:pPr>
      <w:r>
        <w:rPr>
          <w:sz w:val="22"/>
          <w:szCs w:val="22"/>
        </w:rPr>
        <w:t>PRETHODNA PROVJERA ZNANJA I SPOSOBNOSTI:</w:t>
      </w:r>
      <w:r>
        <w:rPr>
          <w:sz w:val="22"/>
          <w:szCs w:val="22"/>
        </w:rPr>
        <w:br/>
        <w:t>Prethodna provjera znanja i sposobnosti obuhvaća pisano testiranje i intervju.</w:t>
      </w:r>
      <w:r>
        <w:rPr>
          <w:sz w:val="22"/>
          <w:szCs w:val="22"/>
        </w:rPr>
        <w:br/>
        <w:t xml:space="preserve">O vremenu održavanja   prethodne provjere znanja i sposobnosti kandidati koji ispunjavaju formalne uvjete  biti će obaviješteni  putem Web stranice Grada Omiša </w:t>
      </w:r>
      <w:hyperlink r:id="rId9" w:history="1">
        <w:r>
          <w:rPr>
            <w:rStyle w:val="Hiperveza"/>
            <w:sz w:val="22"/>
            <w:szCs w:val="22"/>
          </w:rPr>
          <w:t>www.omis.hr</w:t>
        </w:r>
      </w:hyperlink>
      <w:r>
        <w:rPr>
          <w:rStyle w:val="Hiperveza"/>
          <w:sz w:val="22"/>
          <w:szCs w:val="22"/>
        </w:rPr>
        <w:t xml:space="preserve"> </w:t>
      </w:r>
      <w:r>
        <w:rPr>
          <w:sz w:val="22"/>
          <w:szCs w:val="22"/>
        </w:rPr>
        <w:t xml:space="preserve"> i oglasne ploče Grada Omiša  najkasnije pet dana prije održavanja provjere.</w:t>
      </w:r>
    </w:p>
    <w:p w14:paraId="2B396CF2" w14:textId="77777777" w:rsidR="00E23639" w:rsidRDefault="00E23639" w:rsidP="00E23639">
      <w:pPr>
        <w:rPr>
          <w:sz w:val="22"/>
          <w:szCs w:val="22"/>
        </w:rPr>
      </w:pPr>
      <w:r>
        <w:rPr>
          <w:sz w:val="22"/>
          <w:szCs w:val="22"/>
        </w:rPr>
        <w:t>Smatra se da je kandidat, koji nije pristupio prethodnoj provjeri znanja, povukao prijavu na natječaj.</w:t>
      </w:r>
      <w:r>
        <w:rPr>
          <w:sz w:val="22"/>
          <w:szCs w:val="22"/>
        </w:rPr>
        <w:br/>
        <w:t>Intervju će biti proveden samo s kandidatima koji su ostvarili najmanje 50% ukupnog broja bodova na pisanom testiranju.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PRAVNI IZVORI ZA PRIPREMANJE KANDIDATA ZA PROVJERU ZNANJA SU:</w:t>
      </w:r>
    </w:p>
    <w:p w14:paraId="55153749" w14:textId="77777777" w:rsidR="00E23639" w:rsidRPr="00DC303F" w:rsidRDefault="00E23639" w:rsidP="00E23639">
      <w:pPr>
        <w:pStyle w:val="Odlomakpopisa"/>
        <w:numPr>
          <w:ilvl w:val="0"/>
          <w:numId w:val="14"/>
        </w:numPr>
        <w:shd w:val="clear" w:color="auto" w:fill="FFFFFF" w:themeFill="background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Zakon o lokalnoj i područnoj (regionalnoj) samoupravi (</w:t>
      </w:r>
      <w:r>
        <w:rPr>
          <w:color w:val="424242"/>
          <w:sz w:val="22"/>
          <w:szCs w:val="22"/>
          <w:shd w:val="clear" w:color="auto" w:fill="FFFFFF"/>
        </w:rPr>
        <w:t>NN</w:t>
      </w:r>
      <w:r>
        <w:rPr>
          <w:sz w:val="22"/>
          <w:szCs w:val="22"/>
        </w:rPr>
        <w:t xml:space="preserve">  RH br.</w:t>
      </w:r>
      <w:hyperlink r:id="rId10" w:history="1">
        <w:r>
          <w:rPr>
            <w:rStyle w:val="Hiperveza"/>
            <w:color w:val="424242"/>
            <w:sz w:val="22"/>
            <w:szCs w:val="22"/>
            <w:shd w:val="clear" w:color="auto" w:fill="FFFFFF"/>
          </w:rPr>
          <w:t>19/13</w:t>
        </w:r>
      </w:hyperlink>
      <w:r>
        <w:rPr>
          <w:color w:val="424242"/>
          <w:sz w:val="22"/>
          <w:szCs w:val="22"/>
          <w:shd w:val="clear" w:color="auto" w:fill="FFFFFF"/>
        </w:rPr>
        <w:t> - pročišćeni tekst,</w:t>
      </w:r>
      <w:r>
        <w:rPr>
          <w:rStyle w:val="apple-converted-space"/>
          <w:color w:val="424242"/>
          <w:sz w:val="22"/>
          <w:szCs w:val="22"/>
          <w:shd w:val="clear" w:color="auto" w:fill="FFFFFF"/>
        </w:rPr>
        <w:t> </w:t>
      </w:r>
      <w:hyperlink r:id="rId11" w:history="1">
        <w:r>
          <w:rPr>
            <w:rStyle w:val="Hiperveza"/>
            <w:color w:val="424242"/>
            <w:sz w:val="22"/>
            <w:szCs w:val="22"/>
            <w:shd w:val="clear" w:color="auto" w:fill="FFFFFF"/>
          </w:rPr>
          <w:t>137/15</w:t>
        </w:r>
      </w:hyperlink>
      <w:r>
        <w:rPr>
          <w:color w:val="424242"/>
          <w:sz w:val="22"/>
          <w:szCs w:val="22"/>
          <w:shd w:val="clear" w:color="auto" w:fill="FFFFFF"/>
        </w:rPr>
        <w:t xml:space="preserve">-ispravak,  123/17, 98/19 i 144/20) </w:t>
      </w:r>
    </w:p>
    <w:p w14:paraId="29F6CE47" w14:textId="77777777" w:rsidR="00E23639" w:rsidRPr="0094301B" w:rsidRDefault="00E23639" w:rsidP="00E23639">
      <w:pPr>
        <w:pStyle w:val="Odlomakpopisa"/>
        <w:numPr>
          <w:ilvl w:val="0"/>
          <w:numId w:val="14"/>
        </w:numPr>
        <w:shd w:val="clear" w:color="auto" w:fill="FFFFFF" w:themeFill="background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Zakon o općem upravnom postupku (NN47/09 i 110/21)</w:t>
      </w:r>
    </w:p>
    <w:p w14:paraId="7C543CB3" w14:textId="77777777" w:rsidR="00E23639" w:rsidRDefault="00E23639" w:rsidP="00E23639">
      <w:pPr>
        <w:pStyle w:val="tekst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 w:eastAsia="hr-HR"/>
        </w:rPr>
        <w:t>Zakon o komunalnom gospodarstvu (NN 68/18, 110/18 i 32/20)</w:t>
      </w:r>
    </w:p>
    <w:p w14:paraId="46A9A719" w14:textId="77777777" w:rsidR="00E23639" w:rsidRDefault="00E23639" w:rsidP="00E23639">
      <w:pPr>
        <w:rPr>
          <w:b/>
          <w:sz w:val="22"/>
          <w:szCs w:val="22"/>
        </w:rPr>
      </w:pPr>
    </w:p>
    <w:p w14:paraId="757C3E86" w14:textId="77777777" w:rsidR="00E23639" w:rsidRPr="00E37B42" w:rsidRDefault="00E23639" w:rsidP="00E23639">
      <w:pPr>
        <w:jc w:val="both"/>
        <w:rPr>
          <w:color w:val="000000"/>
          <w:sz w:val="22"/>
          <w:szCs w:val="22"/>
        </w:rPr>
      </w:pPr>
    </w:p>
    <w:p w14:paraId="3D176657" w14:textId="77777777" w:rsidR="007F4C6B" w:rsidRPr="004811F8" w:rsidRDefault="007F4C6B" w:rsidP="00A837A7">
      <w:pPr>
        <w:jc w:val="center"/>
        <w:rPr>
          <w:color w:val="000000"/>
          <w:sz w:val="22"/>
          <w:szCs w:val="22"/>
        </w:rPr>
      </w:pPr>
    </w:p>
    <w:sectPr w:rsidR="007F4C6B" w:rsidRPr="004811F8" w:rsidSect="001C4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3E5"/>
    <w:multiLevelType w:val="hybridMultilevel"/>
    <w:tmpl w:val="1294156E"/>
    <w:lvl w:ilvl="0" w:tplc="2D488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C35D5"/>
    <w:multiLevelType w:val="hybridMultilevel"/>
    <w:tmpl w:val="7D9ADBF0"/>
    <w:lvl w:ilvl="0" w:tplc="D52CAE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B069E"/>
    <w:multiLevelType w:val="hybridMultilevel"/>
    <w:tmpl w:val="10F4DEF6"/>
    <w:lvl w:ilvl="0" w:tplc="2E5040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96FC7"/>
    <w:multiLevelType w:val="hybridMultilevel"/>
    <w:tmpl w:val="E786AF56"/>
    <w:lvl w:ilvl="0" w:tplc="D52CA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499"/>
    <w:multiLevelType w:val="hybridMultilevel"/>
    <w:tmpl w:val="3C9822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207343"/>
    <w:multiLevelType w:val="hybridMultilevel"/>
    <w:tmpl w:val="E326B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2007"/>
    <w:multiLevelType w:val="hybridMultilevel"/>
    <w:tmpl w:val="D856ED7C"/>
    <w:lvl w:ilvl="0" w:tplc="E75AE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0B73"/>
    <w:multiLevelType w:val="hybridMultilevel"/>
    <w:tmpl w:val="BB761CFA"/>
    <w:lvl w:ilvl="0" w:tplc="EB6E7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54C14"/>
    <w:multiLevelType w:val="hybridMultilevel"/>
    <w:tmpl w:val="D5CC6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7390B"/>
    <w:multiLevelType w:val="hybridMultilevel"/>
    <w:tmpl w:val="D2AA5EF0"/>
    <w:lvl w:ilvl="0" w:tplc="D52CA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B2311"/>
    <w:multiLevelType w:val="hybridMultilevel"/>
    <w:tmpl w:val="E62A56B0"/>
    <w:lvl w:ilvl="0" w:tplc="2A5C7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40C4A"/>
    <w:multiLevelType w:val="hybridMultilevel"/>
    <w:tmpl w:val="1A1892F0"/>
    <w:lvl w:ilvl="0" w:tplc="8A8E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D6C54"/>
    <w:multiLevelType w:val="hybridMultilevel"/>
    <w:tmpl w:val="BDF4D690"/>
    <w:lvl w:ilvl="0" w:tplc="2A5C7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50AFC"/>
    <w:multiLevelType w:val="hybridMultilevel"/>
    <w:tmpl w:val="7142666A"/>
    <w:lvl w:ilvl="0" w:tplc="AEDA7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A1175"/>
    <w:multiLevelType w:val="hybridMultilevel"/>
    <w:tmpl w:val="F4AE7682"/>
    <w:lvl w:ilvl="0" w:tplc="F67E0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62481"/>
    <w:multiLevelType w:val="hybridMultilevel"/>
    <w:tmpl w:val="25FC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73EF5"/>
    <w:multiLevelType w:val="hybridMultilevel"/>
    <w:tmpl w:val="88F837C4"/>
    <w:lvl w:ilvl="0" w:tplc="D7940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A13DD"/>
    <w:multiLevelType w:val="hybridMultilevel"/>
    <w:tmpl w:val="9378D49E"/>
    <w:lvl w:ilvl="0" w:tplc="F73C5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15791"/>
    <w:multiLevelType w:val="hybridMultilevel"/>
    <w:tmpl w:val="5246C420"/>
    <w:lvl w:ilvl="0" w:tplc="2A5C7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15E4E"/>
    <w:multiLevelType w:val="hybridMultilevel"/>
    <w:tmpl w:val="474A76C0"/>
    <w:lvl w:ilvl="0" w:tplc="E75AEA98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54E4696E"/>
    <w:multiLevelType w:val="hybridMultilevel"/>
    <w:tmpl w:val="C26E7E84"/>
    <w:lvl w:ilvl="0" w:tplc="EB6E7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B3A48"/>
    <w:multiLevelType w:val="hybridMultilevel"/>
    <w:tmpl w:val="596CDEE2"/>
    <w:lvl w:ilvl="0" w:tplc="50FC3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B4388"/>
    <w:multiLevelType w:val="hybridMultilevel"/>
    <w:tmpl w:val="C7A22F28"/>
    <w:lvl w:ilvl="0" w:tplc="70BAF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00CBB"/>
    <w:multiLevelType w:val="hybridMultilevel"/>
    <w:tmpl w:val="474A76C0"/>
    <w:lvl w:ilvl="0" w:tplc="E75AEA98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4" w15:restartNumberingAfterBreak="0">
    <w:nsid w:val="70E1411A"/>
    <w:multiLevelType w:val="hybridMultilevel"/>
    <w:tmpl w:val="73D64CA0"/>
    <w:lvl w:ilvl="0" w:tplc="9F4492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F64E20"/>
    <w:multiLevelType w:val="hybridMultilevel"/>
    <w:tmpl w:val="A0289A9C"/>
    <w:lvl w:ilvl="0" w:tplc="8474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F02B2"/>
    <w:multiLevelType w:val="hybridMultilevel"/>
    <w:tmpl w:val="1A1892F0"/>
    <w:lvl w:ilvl="0" w:tplc="8A8E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175C1"/>
    <w:multiLevelType w:val="hybridMultilevel"/>
    <w:tmpl w:val="2C1818E4"/>
    <w:lvl w:ilvl="0" w:tplc="27EE59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5C79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7C8D"/>
    <w:multiLevelType w:val="hybridMultilevel"/>
    <w:tmpl w:val="B3A44A7A"/>
    <w:lvl w:ilvl="0" w:tplc="F67E0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52553">
    <w:abstractNumId w:val="28"/>
  </w:num>
  <w:num w:numId="2" w16cid:durableId="304628549">
    <w:abstractNumId w:val="16"/>
  </w:num>
  <w:num w:numId="3" w16cid:durableId="2049335587">
    <w:abstractNumId w:val="21"/>
  </w:num>
  <w:num w:numId="4" w16cid:durableId="2052145188">
    <w:abstractNumId w:val="15"/>
  </w:num>
  <w:num w:numId="5" w16cid:durableId="1393305938">
    <w:abstractNumId w:val="17"/>
  </w:num>
  <w:num w:numId="6" w16cid:durableId="1447042350">
    <w:abstractNumId w:val="23"/>
  </w:num>
  <w:num w:numId="7" w16cid:durableId="63797088">
    <w:abstractNumId w:val="20"/>
  </w:num>
  <w:num w:numId="8" w16cid:durableId="1056394675">
    <w:abstractNumId w:val="7"/>
  </w:num>
  <w:num w:numId="9" w16cid:durableId="1872068120">
    <w:abstractNumId w:val="27"/>
  </w:num>
  <w:num w:numId="10" w16cid:durableId="2086947313">
    <w:abstractNumId w:val="12"/>
  </w:num>
  <w:num w:numId="11" w16cid:durableId="1600063393">
    <w:abstractNumId w:val="18"/>
  </w:num>
  <w:num w:numId="12" w16cid:durableId="1881824831">
    <w:abstractNumId w:val="14"/>
  </w:num>
  <w:num w:numId="13" w16cid:durableId="65077959">
    <w:abstractNumId w:val="19"/>
  </w:num>
  <w:num w:numId="14" w16cid:durableId="920481233">
    <w:abstractNumId w:val="6"/>
  </w:num>
  <w:num w:numId="15" w16cid:durableId="400063160">
    <w:abstractNumId w:val="26"/>
  </w:num>
  <w:num w:numId="16" w16cid:durableId="2033678212">
    <w:abstractNumId w:val="11"/>
  </w:num>
  <w:num w:numId="17" w16cid:durableId="2029136540">
    <w:abstractNumId w:val="10"/>
  </w:num>
  <w:num w:numId="18" w16cid:durableId="691345524">
    <w:abstractNumId w:val="5"/>
  </w:num>
  <w:num w:numId="19" w16cid:durableId="449014450">
    <w:abstractNumId w:val="4"/>
  </w:num>
  <w:num w:numId="20" w16cid:durableId="2090106524">
    <w:abstractNumId w:val="24"/>
  </w:num>
  <w:num w:numId="21" w16cid:durableId="307827076">
    <w:abstractNumId w:val="0"/>
  </w:num>
  <w:num w:numId="22" w16cid:durableId="1796633510">
    <w:abstractNumId w:val="22"/>
  </w:num>
  <w:num w:numId="23" w16cid:durableId="1946838896">
    <w:abstractNumId w:val="2"/>
  </w:num>
  <w:num w:numId="24" w16cid:durableId="1850633744">
    <w:abstractNumId w:val="25"/>
  </w:num>
  <w:num w:numId="25" w16cid:durableId="332880695">
    <w:abstractNumId w:val="9"/>
  </w:num>
  <w:num w:numId="26" w16cid:durableId="1679119162">
    <w:abstractNumId w:val="3"/>
  </w:num>
  <w:num w:numId="27" w16cid:durableId="689330497">
    <w:abstractNumId w:val="1"/>
  </w:num>
  <w:num w:numId="28" w16cid:durableId="916553089">
    <w:abstractNumId w:val="8"/>
  </w:num>
  <w:num w:numId="29" w16cid:durableId="862861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2E7"/>
    <w:rsid w:val="00000CFE"/>
    <w:rsid w:val="00013E9B"/>
    <w:rsid w:val="00021E12"/>
    <w:rsid w:val="00023B36"/>
    <w:rsid w:val="0002638E"/>
    <w:rsid w:val="00027F1B"/>
    <w:rsid w:val="0004580E"/>
    <w:rsid w:val="0005471D"/>
    <w:rsid w:val="00056B47"/>
    <w:rsid w:val="00065824"/>
    <w:rsid w:val="00091DC9"/>
    <w:rsid w:val="000B1283"/>
    <w:rsid w:val="000B20A5"/>
    <w:rsid w:val="000B7E64"/>
    <w:rsid w:val="000D1CA3"/>
    <w:rsid w:val="000E6B2E"/>
    <w:rsid w:val="000F4136"/>
    <w:rsid w:val="000F44B0"/>
    <w:rsid w:val="00104465"/>
    <w:rsid w:val="00131ECA"/>
    <w:rsid w:val="001366DB"/>
    <w:rsid w:val="001462BA"/>
    <w:rsid w:val="001620D1"/>
    <w:rsid w:val="001803D7"/>
    <w:rsid w:val="00181AAE"/>
    <w:rsid w:val="001A12A5"/>
    <w:rsid w:val="001A5DC7"/>
    <w:rsid w:val="001B3EF8"/>
    <w:rsid w:val="001C4C6D"/>
    <w:rsid w:val="001D69A5"/>
    <w:rsid w:val="001E0E7E"/>
    <w:rsid w:val="001E647D"/>
    <w:rsid w:val="001F04D9"/>
    <w:rsid w:val="001F649A"/>
    <w:rsid w:val="00203F79"/>
    <w:rsid w:val="002057A1"/>
    <w:rsid w:val="00210114"/>
    <w:rsid w:val="0021404D"/>
    <w:rsid w:val="0022537E"/>
    <w:rsid w:val="00233F32"/>
    <w:rsid w:val="00242FE3"/>
    <w:rsid w:val="00245920"/>
    <w:rsid w:val="00257E93"/>
    <w:rsid w:val="002733E0"/>
    <w:rsid w:val="00277474"/>
    <w:rsid w:val="00281E10"/>
    <w:rsid w:val="002977D1"/>
    <w:rsid w:val="002C4067"/>
    <w:rsid w:val="002C65D5"/>
    <w:rsid w:val="002D72E7"/>
    <w:rsid w:val="002E5714"/>
    <w:rsid w:val="002F46A7"/>
    <w:rsid w:val="002F519E"/>
    <w:rsid w:val="00323F0A"/>
    <w:rsid w:val="00326DEE"/>
    <w:rsid w:val="0033329F"/>
    <w:rsid w:val="0034101F"/>
    <w:rsid w:val="003472DB"/>
    <w:rsid w:val="00357866"/>
    <w:rsid w:val="0037369A"/>
    <w:rsid w:val="00386B64"/>
    <w:rsid w:val="00390ACE"/>
    <w:rsid w:val="0039466D"/>
    <w:rsid w:val="003A2532"/>
    <w:rsid w:val="003D0A3C"/>
    <w:rsid w:val="003F1800"/>
    <w:rsid w:val="003F797C"/>
    <w:rsid w:val="00400816"/>
    <w:rsid w:val="004059F0"/>
    <w:rsid w:val="00406913"/>
    <w:rsid w:val="00410BFF"/>
    <w:rsid w:val="00430B69"/>
    <w:rsid w:val="00442064"/>
    <w:rsid w:val="00446A30"/>
    <w:rsid w:val="00456E10"/>
    <w:rsid w:val="0046368F"/>
    <w:rsid w:val="00476FBD"/>
    <w:rsid w:val="004811F8"/>
    <w:rsid w:val="00483203"/>
    <w:rsid w:val="004B48AA"/>
    <w:rsid w:val="004B7B86"/>
    <w:rsid w:val="004C7DB8"/>
    <w:rsid w:val="004F47E3"/>
    <w:rsid w:val="00511B58"/>
    <w:rsid w:val="00517F10"/>
    <w:rsid w:val="00527026"/>
    <w:rsid w:val="00533552"/>
    <w:rsid w:val="00536F08"/>
    <w:rsid w:val="00550EF4"/>
    <w:rsid w:val="00552B0C"/>
    <w:rsid w:val="0055321A"/>
    <w:rsid w:val="00556D16"/>
    <w:rsid w:val="00570823"/>
    <w:rsid w:val="0059112B"/>
    <w:rsid w:val="00597649"/>
    <w:rsid w:val="005A645A"/>
    <w:rsid w:val="005B4E5C"/>
    <w:rsid w:val="005C0491"/>
    <w:rsid w:val="005D25C0"/>
    <w:rsid w:val="005D6157"/>
    <w:rsid w:val="005E1EC3"/>
    <w:rsid w:val="005E3B22"/>
    <w:rsid w:val="005E5016"/>
    <w:rsid w:val="005E681F"/>
    <w:rsid w:val="005E7C2D"/>
    <w:rsid w:val="005F0746"/>
    <w:rsid w:val="005F1B47"/>
    <w:rsid w:val="005F6F0C"/>
    <w:rsid w:val="00607B1D"/>
    <w:rsid w:val="006106E5"/>
    <w:rsid w:val="00625A2A"/>
    <w:rsid w:val="00632B4F"/>
    <w:rsid w:val="0063660E"/>
    <w:rsid w:val="0064023F"/>
    <w:rsid w:val="0065541B"/>
    <w:rsid w:val="00656E77"/>
    <w:rsid w:val="00673BB3"/>
    <w:rsid w:val="00676046"/>
    <w:rsid w:val="00676A2A"/>
    <w:rsid w:val="00683BAA"/>
    <w:rsid w:val="0068491C"/>
    <w:rsid w:val="00685A33"/>
    <w:rsid w:val="006902A6"/>
    <w:rsid w:val="006A4E2D"/>
    <w:rsid w:val="006B1CA7"/>
    <w:rsid w:val="006B2714"/>
    <w:rsid w:val="006C2948"/>
    <w:rsid w:val="00703016"/>
    <w:rsid w:val="00704765"/>
    <w:rsid w:val="0072073C"/>
    <w:rsid w:val="00741540"/>
    <w:rsid w:val="00746FA6"/>
    <w:rsid w:val="00747765"/>
    <w:rsid w:val="00757513"/>
    <w:rsid w:val="00797E74"/>
    <w:rsid w:val="007A2080"/>
    <w:rsid w:val="007A3B35"/>
    <w:rsid w:val="007A3CBA"/>
    <w:rsid w:val="007B7C36"/>
    <w:rsid w:val="007D68A9"/>
    <w:rsid w:val="007E0DAE"/>
    <w:rsid w:val="007E6F6A"/>
    <w:rsid w:val="007F4C6B"/>
    <w:rsid w:val="00813F1F"/>
    <w:rsid w:val="00814BA0"/>
    <w:rsid w:val="00823985"/>
    <w:rsid w:val="00830D71"/>
    <w:rsid w:val="00836764"/>
    <w:rsid w:val="00840666"/>
    <w:rsid w:val="008421A9"/>
    <w:rsid w:val="008512BE"/>
    <w:rsid w:val="00866AC8"/>
    <w:rsid w:val="00870F27"/>
    <w:rsid w:val="00871279"/>
    <w:rsid w:val="00872A20"/>
    <w:rsid w:val="00880A17"/>
    <w:rsid w:val="00886F0B"/>
    <w:rsid w:val="00891A9B"/>
    <w:rsid w:val="00894840"/>
    <w:rsid w:val="008A13D0"/>
    <w:rsid w:val="008A473B"/>
    <w:rsid w:val="008B06DC"/>
    <w:rsid w:val="008B5E08"/>
    <w:rsid w:val="008C146A"/>
    <w:rsid w:val="008E6D1E"/>
    <w:rsid w:val="008F3597"/>
    <w:rsid w:val="0090582E"/>
    <w:rsid w:val="00925D54"/>
    <w:rsid w:val="0094139C"/>
    <w:rsid w:val="0095550A"/>
    <w:rsid w:val="00961B00"/>
    <w:rsid w:val="0096335C"/>
    <w:rsid w:val="0096559B"/>
    <w:rsid w:val="00966390"/>
    <w:rsid w:val="00980F05"/>
    <w:rsid w:val="009834B4"/>
    <w:rsid w:val="009908B8"/>
    <w:rsid w:val="00993C7B"/>
    <w:rsid w:val="00994A9B"/>
    <w:rsid w:val="009C016F"/>
    <w:rsid w:val="009C4444"/>
    <w:rsid w:val="009D41BA"/>
    <w:rsid w:val="009F38CF"/>
    <w:rsid w:val="00A04AFC"/>
    <w:rsid w:val="00A22030"/>
    <w:rsid w:val="00A22EA7"/>
    <w:rsid w:val="00A26182"/>
    <w:rsid w:val="00A34CD4"/>
    <w:rsid w:val="00A465BE"/>
    <w:rsid w:val="00A60C25"/>
    <w:rsid w:val="00A67063"/>
    <w:rsid w:val="00A837A7"/>
    <w:rsid w:val="00A922BC"/>
    <w:rsid w:val="00AA1AD4"/>
    <w:rsid w:val="00AC4B8C"/>
    <w:rsid w:val="00AD1475"/>
    <w:rsid w:val="00AD4BF6"/>
    <w:rsid w:val="00AE4444"/>
    <w:rsid w:val="00AF0319"/>
    <w:rsid w:val="00AF6205"/>
    <w:rsid w:val="00AF7237"/>
    <w:rsid w:val="00B134B4"/>
    <w:rsid w:val="00B16FA5"/>
    <w:rsid w:val="00B17F27"/>
    <w:rsid w:val="00B261E3"/>
    <w:rsid w:val="00B352C3"/>
    <w:rsid w:val="00B40CBA"/>
    <w:rsid w:val="00B53490"/>
    <w:rsid w:val="00B628A9"/>
    <w:rsid w:val="00B977F8"/>
    <w:rsid w:val="00BB2574"/>
    <w:rsid w:val="00BE1316"/>
    <w:rsid w:val="00BE7C0B"/>
    <w:rsid w:val="00C0490E"/>
    <w:rsid w:val="00C06A8E"/>
    <w:rsid w:val="00C21054"/>
    <w:rsid w:val="00C417B8"/>
    <w:rsid w:val="00C41BD2"/>
    <w:rsid w:val="00C452DC"/>
    <w:rsid w:val="00C53746"/>
    <w:rsid w:val="00C74C06"/>
    <w:rsid w:val="00C84518"/>
    <w:rsid w:val="00CB6F33"/>
    <w:rsid w:val="00CC3714"/>
    <w:rsid w:val="00CC4DB6"/>
    <w:rsid w:val="00CD28D6"/>
    <w:rsid w:val="00CF6ECB"/>
    <w:rsid w:val="00D035EE"/>
    <w:rsid w:val="00D10A49"/>
    <w:rsid w:val="00D26758"/>
    <w:rsid w:val="00D26B86"/>
    <w:rsid w:val="00D52BAE"/>
    <w:rsid w:val="00D64520"/>
    <w:rsid w:val="00D65F4A"/>
    <w:rsid w:val="00D7508C"/>
    <w:rsid w:val="00DA0C1B"/>
    <w:rsid w:val="00DB6949"/>
    <w:rsid w:val="00DF0CB1"/>
    <w:rsid w:val="00DF6046"/>
    <w:rsid w:val="00E02642"/>
    <w:rsid w:val="00E23639"/>
    <w:rsid w:val="00E36053"/>
    <w:rsid w:val="00E41AD2"/>
    <w:rsid w:val="00E43B89"/>
    <w:rsid w:val="00E43EA0"/>
    <w:rsid w:val="00E46BBE"/>
    <w:rsid w:val="00E50178"/>
    <w:rsid w:val="00E56225"/>
    <w:rsid w:val="00E63AE5"/>
    <w:rsid w:val="00E64BEC"/>
    <w:rsid w:val="00E82935"/>
    <w:rsid w:val="00E92B90"/>
    <w:rsid w:val="00EA1DFD"/>
    <w:rsid w:val="00EA45B8"/>
    <w:rsid w:val="00EB0FEB"/>
    <w:rsid w:val="00ED06FE"/>
    <w:rsid w:val="00EE092B"/>
    <w:rsid w:val="00EE2081"/>
    <w:rsid w:val="00EF29B9"/>
    <w:rsid w:val="00EF5EB9"/>
    <w:rsid w:val="00F07ED6"/>
    <w:rsid w:val="00F1635A"/>
    <w:rsid w:val="00F246D5"/>
    <w:rsid w:val="00F25BD3"/>
    <w:rsid w:val="00F309BD"/>
    <w:rsid w:val="00F31D67"/>
    <w:rsid w:val="00F366C9"/>
    <w:rsid w:val="00F5104D"/>
    <w:rsid w:val="00F52228"/>
    <w:rsid w:val="00F73772"/>
    <w:rsid w:val="00F818A8"/>
    <w:rsid w:val="00FA64E4"/>
    <w:rsid w:val="00FC31B6"/>
    <w:rsid w:val="00FC3D47"/>
    <w:rsid w:val="00FC56A2"/>
    <w:rsid w:val="00FC6B61"/>
    <w:rsid w:val="00FE0D7C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E09"/>
  <w15:docId w15:val="{F15202AD-B685-4F59-9439-EA770B2B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1D"/>
    <w:rPr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05471D"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link w:val="Naslov2Char"/>
    <w:qFormat/>
    <w:rsid w:val="0005471D"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05471D"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qFormat/>
    <w:rsid w:val="0005471D"/>
    <w:pPr>
      <w:keepNext/>
      <w:jc w:val="center"/>
      <w:outlineLvl w:val="3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05471D"/>
    <w:pPr>
      <w:keepNext/>
      <w:jc w:val="both"/>
      <w:outlineLvl w:val="4"/>
    </w:pPr>
    <w:rPr>
      <w:sz w:val="24"/>
    </w:rPr>
  </w:style>
  <w:style w:type="paragraph" w:styleId="Naslov6">
    <w:name w:val="heading 6"/>
    <w:basedOn w:val="Normal"/>
    <w:next w:val="Normal"/>
    <w:link w:val="Naslov6Char"/>
    <w:qFormat/>
    <w:rsid w:val="0005471D"/>
    <w:pPr>
      <w:keepNext/>
      <w:ind w:left="360"/>
      <w:jc w:val="center"/>
      <w:outlineLvl w:val="5"/>
    </w:pPr>
    <w:rPr>
      <w:sz w:val="24"/>
    </w:rPr>
  </w:style>
  <w:style w:type="paragraph" w:styleId="Naslov7">
    <w:name w:val="heading 7"/>
    <w:basedOn w:val="Normal"/>
    <w:next w:val="Normal"/>
    <w:link w:val="Naslov7Char"/>
    <w:qFormat/>
    <w:rsid w:val="0005471D"/>
    <w:pPr>
      <w:keepNext/>
      <w:outlineLvl w:val="6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5471D"/>
    <w:rPr>
      <w:b/>
      <w:sz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5471D"/>
    <w:rPr>
      <w:b/>
      <w:sz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5471D"/>
    <w:rPr>
      <w:sz w:val="24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5471D"/>
    <w:rPr>
      <w:b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5471D"/>
    <w:rPr>
      <w:sz w:val="24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05471D"/>
    <w:rPr>
      <w:sz w:val="24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05471D"/>
    <w:rPr>
      <w:rFonts w:ascii="Arial" w:hAnsi="Arial"/>
      <w:b/>
      <w:lang w:val="hr-HR" w:eastAsia="hr-HR"/>
    </w:rPr>
  </w:style>
  <w:style w:type="paragraph" w:styleId="Opisslike">
    <w:name w:val="caption"/>
    <w:basedOn w:val="Normal"/>
    <w:next w:val="Normal"/>
    <w:qFormat/>
    <w:rsid w:val="0005471D"/>
    <w:pPr>
      <w:jc w:val="center"/>
    </w:pPr>
    <w:rPr>
      <w:b/>
    </w:rPr>
  </w:style>
  <w:style w:type="paragraph" w:styleId="Bezproreda">
    <w:name w:val="No Spacing"/>
    <w:link w:val="BezproredaChar"/>
    <w:uiPriority w:val="1"/>
    <w:qFormat/>
    <w:rsid w:val="0005471D"/>
    <w:rPr>
      <w:rFonts w:ascii="Calibri" w:hAnsi="Calibr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05471D"/>
    <w:rPr>
      <w:rFonts w:ascii="Calibri" w:hAnsi="Calibri"/>
      <w:sz w:val="22"/>
      <w:szCs w:val="22"/>
    </w:rPr>
  </w:style>
  <w:style w:type="paragraph" w:customStyle="1" w:styleId="potpis-desno">
    <w:name w:val="potpis-desno"/>
    <w:basedOn w:val="Normal"/>
    <w:rsid w:val="002D72E7"/>
    <w:pPr>
      <w:spacing w:before="100" w:beforeAutospacing="1" w:after="100" w:afterAutospacing="1"/>
      <w:ind w:left="7344"/>
      <w:jc w:val="center"/>
    </w:pPr>
    <w:rPr>
      <w:sz w:val="24"/>
      <w:szCs w:val="24"/>
      <w:lang w:val="en-US" w:eastAsia="en-US"/>
    </w:rPr>
  </w:style>
  <w:style w:type="paragraph" w:customStyle="1" w:styleId="tekst">
    <w:name w:val="tekst"/>
    <w:basedOn w:val="Normal"/>
    <w:rsid w:val="002D72E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natjecaj">
    <w:name w:val="natjecaj"/>
    <w:basedOn w:val="Normal"/>
    <w:rsid w:val="002D72E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bold1">
    <w:name w:val="bold1"/>
    <w:basedOn w:val="Zadanifontodlomka"/>
    <w:rsid w:val="002D72E7"/>
    <w:rPr>
      <w:b/>
      <w:bCs/>
    </w:rPr>
  </w:style>
  <w:style w:type="character" w:styleId="Hiperveza">
    <w:name w:val="Hyperlink"/>
    <w:basedOn w:val="Zadanifontodlomka"/>
    <w:uiPriority w:val="99"/>
    <w:unhideWhenUsed/>
    <w:rsid w:val="0070301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77474"/>
    <w:pPr>
      <w:ind w:left="720"/>
      <w:contextualSpacing/>
    </w:pPr>
    <w:rPr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rsid w:val="00277474"/>
    <w:pPr>
      <w:ind w:left="705"/>
      <w:jc w:val="both"/>
    </w:pPr>
    <w:rPr>
      <w:sz w:val="24"/>
      <w:szCs w:val="24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277474"/>
    <w:rPr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08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8B8"/>
    <w:rPr>
      <w:rFonts w:ascii="Tahoma" w:hAnsi="Tahoma" w:cs="Tahoma"/>
      <w:sz w:val="16"/>
      <w:szCs w:val="16"/>
      <w:lang w:val="hr-HR" w:eastAsia="hr-HR"/>
    </w:rPr>
  </w:style>
  <w:style w:type="table" w:styleId="Reetkatablice">
    <w:name w:val="Table Grid"/>
    <w:basedOn w:val="Obinatablica"/>
    <w:uiPriority w:val="59"/>
    <w:rsid w:val="002F4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x8252937">
    <w:name w:val="box_8252937"/>
    <w:basedOn w:val="Normal"/>
    <w:rsid w:val="0037369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C452DC"/>
  </w:style>
  <w:style w:type="character" w:styleId="Nerijeenospominjanje">
    <w:name w:val="Unresolved Mention"/>
    <w:basedOn w:val="Zadanifontodlomka"/>
    <w:uiPriority w:val="99"/>
    <w:semiHidden/>
    <w:unhideWhenUsed/>
    <w:rsid w:val="00442064"/>
    <w:rPr>
      <w:color w:val="605E5C"/>
      <w:shd w:val="clear" w:color="auto" w:fill="E1DFDD"/>
    </w:rPr>
  </w:style>
  <w:style w:type="paragraph" w:customStyle="1" w:styleId="box8309712">
    <w:name w:val="box_8309712"/>
    <w:basedOn w:val="Normal"/>
    <w:rsid w:val="007B7C36"/>
    <w:pPr>
      <w:spacing w:before="100" w:beforeAutospacing="1" w:after="100" w:afterAutospacing="1"/>
    </w:pPr>
    <w:rPr>
      <w:sz w:val="24"/>
      <w:szCs w:val="24"/>
    </w:rPr>
  </w:style>
  <w:style w:type="table" w:customStyle="1" w:styleId="Reetkatablice5">
    <w:name w:val="Rešetka tablice5"/>
    <w:basedOn w:val="Obinatablica"/>
    <w:next w:val="Reetkatablice"/>
    <w:uiPriority w:val="59"/>
    <w:rsid w:val="00E43B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002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6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9671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30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164">
              <w:marLeft w:val="0"/>
              <w:marRight w:val="0"/>
              <w:marTop w:val="272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mis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s.hr" TargetMode="External"/><Relationship Id="rId11" Type="http://schemas.openxmlformats.org/officeDocument/2006/relationships/hyperlink" Target="http://narodne-novine.nn.hr/clanci/sluzbeni/2015_12_137_2588.html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narodne-novine.nn.hr/clanci/sluzbeni/2013_02_19_3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 Pavković</cp:lastModifiedBy>
  <cp:revision>8</cp:revision>
  <cp:lastPrinted>2022-06-02T10:57:00Z</cp:lastPrinted>
  <dcterms:created xsi:type="dcterms:W3CDTF">2022-05-31T09:25:00Z</dcterms:created>
  <dcterms:modified xsi:type="dcterms:W3CDTF">2022-06-02T11:11:00Z</dcterms:modified>
</cp:coreProperties>
</file>