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238A8E5F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="00AB1108">
        <w:rPr>
          <w:color w:val="000000"/>
          <w:sz w:val="22"/>
          <w:szCs w:val="22"/>
          <w:lang w:val="hr-HR"/>
        </w:rPr>
        <w:t xml:space="preserve">i 29. stavak 1.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</w:t>
      </w:r>
      <w:r w:rsidR="008C5D63">
        <w:rPr>
          <w:color w:val="000000"/>
          <w:sz w:val="22"/>
          <w:szCs w:val="22"/>
          <w:lang w:val="hr-HR"/>
        </w:rPr>
        <w:t>e</w:t>
      </w:r>
      <w:r w:rsidR="00483203">
        <w:rPr>
          <w:color w:val="000000"/>
          <w:sz w:val="22"/>
          <w:szCs w:val="22"/>
          <w:lang w:val="hr-HR"/>
        </w:rPr>
        <w:t xml:space="preserve"> 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1CE3C409" w:rsidR="00F5104D" w:rsidRPr="0021404D" w:rsidRDefault="00AB1108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 xml:space="preserve">O G L A S </w:t>
      </w:r>
    </w:p>
    <w:p w14:paraId="635D4121" w14:textId="0C342D21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određeno vrijeme </w:t>
      </w:r>
      <w:r w:rsidR="00AB1108">
        <w:rPr>
          <w:color w:val="000000"/>
          <w:sz w:val="22"/>
          <w:szCs w:val="22"/>
          <w:lang w:val="hr-HR"/>
        </w:rPr>
        <w:t>(6 mjeseci)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0394738" w14:textId="0BD73F14" w:rsidR="00E46BBE" w:rsidRPr="00AB1108" w:rsidRDefault="00FF3B0E" w:rsidP="00AB1108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AB1108">
        <w:rPr>
          <w:color w:val="000000"/>
          <w:sz w:val="22"/>
          <w:szCs w:val="22"/>
          <w:lang w:val="hr-HR"/>
        </w:rPr>
        <w:t>u</w:t>
      </w:r>
      <w:r w:rsidR="0072073C" w:rsidRPr="00AB1108">
        <w:rPr>
          <w:color w:val="000000"/>
          <w:sz w:val="22"/>
          <w:szCs w:val="22"/>
          <w:lang w:val="hr-HR"/>
        </w:rPr>
        <w:t xml:space="preserve"> Upravni odjel za komunalno stambene djelatnosti, uređenje prostora i zaštitu okoliša:</w:t>
      </w:r>
    </w:p>
    <w:p w14:paraId="6E8B028A" w14:textId="77777777" w:rsidR="00E46BBE" w:rsidRDefault="00E46BBE" w:rsidP="00E46BBE">
      <w:pPr>
        <w:pStyle w:val="natjecaj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4861B4BC" w14:textId="192F5C04" w:rsidR="00CD28D6" w:rsidRPr="0096559B" w:rsidRDefault="00E46BB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radno mjesto: </w:t>
      </w:r>
      <w:r w:rsidRPr="00CA3B5A">
        <w:rPr>
          <w:b/>
          <w:bCs/>
          <w:i/>
          <w:iCs/>
          <w:color w:val="000000"/>
          <w:sz w:val="22"/>
          <w:szCs w:val="22"/>
          <w:lang w:val="hr-HR"/>
        </w:rPr>
        <w:t>referent</w:t>
      </w:r>
      <w:r w:rsidR="00517F10" w:rsidRPr="00CA3B5A">
        <w:rPr>
          <w:b/>
          <w:bCs/>
          <w:i/>
          <w:iCs/>
          <w:color w:val="000000"/>
          <w:sz w:val="22"/>
          <w:szCs w:val="22"/>
          <w:lang w:val="hr-HR"/>
        </w:rPr>
        <w:t>-</w:t>
      </w:r>
      <w:r w:rsidRPr="00CA3B5A">
        <w:rPr>
          <w:b/>
          <w:bCs/>
          <w:i/>
          <w:iCs/>
          <w:color w:val="000000"/>
          <w:sz w:val="22"/>
          <w:szCs w:val="22"/>
          <w:lang w:val="hr-HR"/>
        </w:rPr>
        <w:t>komunalni redar</w:t>
      </w:r>
      <w:r w:rsidR="0096559B">
        <w:rPr>
          <w:i/>
          <w:iCs/>
          <w:color w:val="000000"/>
          <w:sz w:val="22"/>
          <w:szCs w:val="22"/>
          <w:lang w:val="hr-HR"/>
        </w:rPr>
        <w:t xml:space="preserve">, </w:t>
      </w:r>
      <w:r w:rsidR="0096559B">
        <w:rPr>
          <w:color w:val="000000"/>
          <w:sz w:val="22"/>
          <w:szCs w:val="22"/>
          <w:lang w:val="hr-HR"/>
        </w:rPr>
        <w:t>1 izvršitelj</w:t>
      </w:r>
    </w:p>
    <w:p w14:paraId="7B9647E7" w14:textId="1F4920D6" w:rsidR="00E46BBE" w:rsidRDefault="00F7377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 xml:space="preserve">Uvjeti: </w:t>
      </w:r>
    </w:p>
    <w:p w14:paraId="21610D7C" w14:textId="0200D0BB" w:rsidR="0072073C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SSS</w:t>
      </w:r>
      <w:r w:rsidR="00AB1108">
        <w:rPr>
          <w:color w:val="000000"/>
          <w:sz w:val="22"/>
          <w:szCs w:val="22"/>
          <w:lang w:val="hr-HR"/>
        </w:rPr>
        <w:t>, četverogodišnje strukovno srednjoškolko obrazovanje ili gimnazija</w:t>
      </w:r>
    </w:p>
    <w:p w14:paraId="107BD0B2" w14:textId="745435DA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5DA2D492" w14:textId="6DE0E3D7" w:rsidR="00AB1108" w:rsidRDefault="00AB1108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vozački ispit B kategorije</w:t>
      </w:r>
    </w:p>
    <w:p w14:paraId="53E5BEC1" w14:textId="5857E654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položen državni stručni ispit </w:t>
      </w:r>
    </w:p>
    <w:p w14:paraId="1EA665CB" w14:textId="77777777" w:rsidR="0072073C" w:rsidRPr="0072073C" w:rsidRDefault="0072073C" w:rsidP="0072073C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14AD3EAF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određeno vrijeme uz  probni rad   od </w:t>
      </w:r>
      <w:r w:rsidR="00AB1108">
        <w:rPr>
          <w:color w:val="000000"/>
          <w:sz w:val="22"/>
          <w:szCs w:val="22"/>
          <w:lang w:val="hr-HR"/>
        </w:rPr>
        <w:t>2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0F84114B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B1108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4F2818F2" w:rsidR="00F246D5" w:rsidRPr="00BB2918" w:rsidRDefault="00F246D5" w:rsidP="00F246D5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BB2918">
        <w:rPr>
          <w:b/>
          <w:bCs/>
          <w:color w:val="000000"/>
          <w:sz w:val="22"/>
          <w:szCs w:val="22"/>
          <w:lang w:val="hr-HR"/>
        </w:rPr>
        <w:t xml:space="preserve">Na </w:t>
      </w:r>
      <w:r w:rsidR="00AB1108" w:rsidRPr="00BB2918">
        <w:rPr>
          <w:b/>
          <w:bCs/>
          <w:color w:val="000000"/>
          <w:sz w:val="22"/>
          <w:szCs w:val="22"/>
          <w:lang w:val="hr-HR"/>
        </w:rPr>
        <w:t xml:space="preserve">oglas </w:t>
      </w:r>
      <w:r w:rsidRPr="00BB2918">
        <w:rPr>
          <w:b/>
          <w:bCs/>
          <w:color w:val="000000"/>
          <w:sz w:val="22"/>
          <w:szCs w:val="22"/>
          <w:lang w:val="hr-HR"/>
        </w:rPr>
        <w:t>se mogu prijaviti i kandidati koji nemaju položen državni stručni ispit</w:t>
      </w:r>
      <w:r w:rsidR="00CD1AC3" w:rsidRPr="00BB2918">
        <w:rPr>
          <w:b/>
          <w:bCs/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55C95FDF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svjedodžbe)</w:t>
      </w:r>
    </w:p>
    <w:p w14:paraId="6D3D4D66" w14:textId="21EBF0AE" w:rsidR="00CD1AC3" w:rsidRDefault="00CD1AC3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dokaz o položenom vozačkom ispitu B kategorije </w:t>
      </w:r>
    </w:p>
    <w:p w14:paraId="0F59C0CB" w14:textId="5051CD49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0145D722" w14:textId="6CC5D0AA" w:rsidR="00980F05" w:rsidRPr="004811F8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  <w:r w:rsidR="00E36053" w:rsidRPr="004811F8">
        <w:rPr>
          <w:sz w:val="22"/>
          <w:szCs w:val="22"/>
        </w:rPr>
        <w:t xml:space="preserve"> (a+b)</w:t>
      </w:r>
      <w:r w:rsidR="00C06A8E" w:rsidRPr="004811F8">
        <w:rPr>
          <w:sz w:val="22"/>
          <w:szCs w:val="22"/>
        </w:rPr>
        <w:t>:</w:t>
      </w:r>
      <w:r w:rsidRPr="004811F8">
        <w:rPr>
          <w:sz w:val="22"/>
          <w:szCs w:val="22"/>
        </w:rPr>
        <w:t xml:space="preserve"> </w:t>
      </w:r>
    </w:p>
    <w:p w14:paraId="6F5AED58" w14:textId="61B86610" w:rsidR="0055321A" w:rsidRPr="004811F8" w:rsidRDefault="00C06A8E" w:rsidP="00980F05">
      <w:pPr>
        <w:pStyle w:val="Odlomakpopisa"/>
        <w:jc w:val="both"/>
        <w:rPr>
          <w:b/>
          <w:sz w:val="22"/>
          <w:szCs w:val="22"/>
        </w:rPr>
      </w:pPr>
      <w:r w:rsidRPr="004811F8">
        <w:rPr>
          <w:sz w:val="22"/>
          <w:szCs w:val="22"/>
        </w:rPr>
        <w:t xml:space="preserve">a) </w:t>
      </w:r>
      <w:r w:rsidR="00925D54" w:rsidRPr="004811F8">
        <w:rPr>
          <w:sz w:val="22"/>
          <w:szCs w:val="22"/>
        </w:rPr>
        <w:t>potvrdu</w:t>
      </w:r>
      <w:r w:rsidR="009D41BA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 xml:space="preserve"> o podacima </w:t>
      </w:r>
      <w:r w:rsidR="00242FE3">
        <w:rPr>
          <w:sz w:val="22"/>
          <w:szCs w:val="22"/>
        </w:rPr>
        <w:t xml:space="preserve"> </w:t>
      </w:r>
      <w:r w:rsidR="00925D54" w:rsidRPr="004811F8">
        <w:rPr>
          <w:sz w:val="22"/>
          <w:szCs w:val="22"/>
        </w:rPr>
        <w:t>evidentiranim u matičnoj evidenciji Hrvatskog zavoda za mirovinsko osiguranje</w:t>
      </w:r>
      <w:r w:rsidR="0055321A" w:rsidRPr="004811F8">
        <w:rPr>
          <w:sz w:val="22"/>
          <w:szCs w:val="22"/>
        </w:rPr>
        <w:t xml:space="preserve"> </w:t>
      </w:r>
      <w:r w:rsidR="00104465" w:rsidRPr="004811F8">
        <w:rPr>
          <w:sz w:val="22"/>
          <w:szCs w:val="22"/>
        </w:rPr>
        <w:t xml:space="preserve"> </w:t>
      </w:r>
      <w:r w:rsidR="00104465" w:rsidRPr="004811F8">
        <w:rPr>
          <w:b/>
          <w:sz w:val="22"/>
          <w:szCs w:val="22"/>
        </w:rPr>
        <w:t>i</w:t>
      </w:r>
    </w:p>
    <w:p w14:paraId="36B8556E" w14:textId="3044270D" w:rsidR="002D72E7" w:rsidRPr="004811F8" w:rsidRDefault="00C06A8E" w:rsidP="00FA64E4">
      <w:pPr>
        <w:pStyle w:val="Odlomakpopisa"/>
        <w:jc w:val="both"/>
        <w:rPr>
          <w:color w:val="000000"/>
          <w:sz w:val="22"/>
          <w:szCs w:val="22"/>
        </w:rPr>
      </w:pPr>
      <w:r w:rsidRPr="004811F8">
        <w:rPr>
          <w:sz w:val="22"/>
          <w:szCs w:val="22"/>
        </w:rPr>
        <w:t xml:space="preserve">b) </w:t>
      </w:r>
      <w:r w:rsidR="00B628A9" w:rsidRPr="004811F8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4811F8">
        <w:rPr>
          <w:color w:val="000000"/>
          <w:sz w:val="22"/>
          <w:szCs w:val="22"/>
        </w:rPr>
        <w:t>(</w:t>
      </w:r>
      <w:r w:rsidR="00FA64E4">
        <w:rPr>
          <w:color w:val="000000"/>
          <w:sz w:val="22"/>
          <w:szCs w:val="22"/>
        </w:rPr>
        <w:t>iz</w:t>
      </w:r>
      <w:r w:rsidR="00872A20">
        <w:rPr>
          <w:color w:val="000000"/>
          <w:sz w:val="22"/>
          <w:szCs w:val="22"/>
        </w:rPr>
        <w:t xml:space="preserve"> čega</w:t>
      </w:r>
      <w:r w:rsidR="002977D1">
        <w:rPr>
          <w:color w:val="000000"/>
          <w:sz w:val="22"/>
          <w:szCs w:val="22"/>
        </w:rPr>
        <w:t xml:space="preserve"> </w:t>
      </w:r>
      <w:r w:rsidR="00FA64E4">
        <w:rPr>
          <w:color w:val="000000"/>
          <w:sz w:val="22"/>
          <w:szCs w:val="22"/>
        </w:rPr>
        <w:t xml:space="preserve">je razvidno </w:t>
      </w:r>
      <w:r w:rsidR="00925D54" w:rsidRPr="004811F8">
        <w:rPr>
          <w:color w:val="000000"/>
          <w:sz w:val="22"/>
          <w:szCs w:val="22"/>
        </w:rPr>
        <w:t>koj</w:t>
      </w:r>
      <w:r w:rsidR="00FA64E4">
        <w:rPr>
          <w:color w:val="000000"/>
          <w:sz w:val="22"/>
          <w:szCs w:val="22"/>
        </w:rPr>
        <w:t>u</w:t>
      </w:r>
      <w:r w:rsidR="00925D54" w:rsidRPr="004811F8">
        <w:rPr>
          <w:color w:val="000000"/>
          <w:sz w:val="22"/>
          <w:szCs w:val="22"/>
        </w:rPr>
        <w:t xml:space="preserve"> vrst poslova </w:t>
      </w:r>
      <w:r w:rsidR="00FA64E4">
        <w:rPr>
          <w:color w:val="000000"/>
          <w:sz w:val="22"/>
          <w:szCs w:val="22"/>
        </w:rPr>
        <w:t xml:space="preserve">je </w:t>
      </w:r>
      <w:r w:rsidR="00B977F8">
        <w:rPr>
          <w:color w:val="000000"/>
          <w:sz w:val="22"/>
          <w:szCs w:val="22"/>
        </w:rPr>
        <w:t>osoba obavljala</w:t>
      </w:r>
      <w:r w:rsidR="00925D54" w:rsidRPr="004811F8">
        <w:rPr>
          <w:color w:val="000000"/>
          <w:sz w:val="22"/>
          <w:szCs w:val="22"/>
        </w:rPr>
        <w:t>, stručnu spremu i struku potre</w:t>
      </w:r>
      <w:r w:rsidR="006B2714" w:rsidRPr="004811F8">
        <w:rPr>
          <w:color w:val="000000"/>
          <w:sz w:val="22"/>
          <w:szCs w:val="22"/>
        </w:rPr>
        <w:t>b</w:t>
      </w:r>
      <w:r w:rsidR="00925D54" w:rsidRPr="004811F8">
        <w:rPr>
          <w:color w:val="000000"/>
          <w:sz w:val="22"/>
          <w:szCs w:val="22"/>
        </w:rPr>
        <w:t>nu za obavljanje tih poslova kao i vremensko razdoblje u kojem je obavlja</w:t>
      </w:r>
      <w:r w:rsidR="00B977F8">
        <w:rPr>
          <w:color w:val="000000"/>
          <w:sz w:val="22"/>
          <w:szCs w:val="22"/>
        </w:rPr>
        <w:t xml:space="preserve">la </w:t>
      </w:r>
      <w:r w:rsidR="00925D54" w:rsidRPr="004811F8">
        <w:rPr>
          <w:color w:val="000000"/>
          <w:sz w:val="22"/>
          <w:szCs w:val="22"/>
        </w:rPr>
        <w:t>navede</w:t>
      </w:r>
      <w:r w:rsidR="006B2714" w:rsidRPr="004811F8">
        <w:rPr>
          <w:color w:val="000000"/>
          <w:sz w:val="22"/>
          <w:szCs w:val="22"/>
        </w:rPr>
        <w:t>n</w:t>
      </w:r>
      <w:r w:rsidR="00925D54" w:rsidRPr="004811F8">
        <w:rPr>
          <w:color w:val="000000"/>
          <w:sz w:val="22"/>
          <w:szCs w:val="22"/>
        </w:rPr>
        <w:t xml:space="preserve">e poslove)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509FA329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CD1AC3">
        <w:rPr>
          <w:color w:val="000000"/>
          <w:sz w:val="22"/>
          <w:szCs w:val="22"/>
          <w:lang w:val="hr-HR"/>
        </w:rPr>
        <w:t>oglasu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500F3646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3B114D5A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BCB2F9B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</w:t>
      </w:r>
      <w:r w:rsidR="00CD1AC3">
        <w:rPr>
          <w:color w:val="000000"/>
          <w:sz w:val="22"/>
          <w:szCs w:val="22"/>
          <w:lang w:val="hr-HR"/>
        </w:rPr>
        <w:t>oglas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40DC9B18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CD1AC3">
        <w:rPr>
          <w:color w:val="000000"/>
          <w:sz w:val="22"/>
          <w:szCs w:val="22"/>
          <w:lang w:val="hr-HR"/>
        </w:rPr>
        <w:t>na Hrvatskom zavodu za zapošljavanje, na a</w:t>
      </w:r>
      <w:r w:rsidRPr="004811F8">
        <w:rPr>
          <w:color w:val="000000"/>
          <w:sz w:val="22"/>
          <w:szCs w:val="22"/>
          <w:lang w:val="hr-HR"/>
        </w:rPr>
        <w:t xml:space="preserve">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71D769C8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</w:t>
      </w:r>
      <w:r w:rsidR="00CD1AC3">
        <w:rPr>
          <w:color w:val="000000"/>
          <w:sz w:val="22"/>
          <w:szCs w:val="22"/>
          <w:lang w:val="hr-HR"/>
        </w:rPr>
        <w:t>2-01/0</w:t>
      </w:r>
      <w:r w:rsidR="00E26A46">
        <w:rPr>
          <w:color w:val="000000"/>
          <w:sz w:val="22"/>
          <w:szCs w:val="22"/>
          <w:lang w:val="hr-HR"/>
        </w:rPr>
        <w:t>3</w:t>
      </w:r>
    </w:p>
    <w:p w14:paraId="40BB8F1E" w14:textId="73C9064F" w:rsidR="00EA1DFD" w:rsidRPr="004811F8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</w:t>
      </w:r>
      <w:r w:rsidR="00E26A46">
        <w:rPr>
          <w:color w:val="000000"/>
          <w:sz w:val="22"/>
          <w:szCs w:val="22"/>
          <w:lang w:val="hr-HR"/>
        </w:rPr>
        <w:t>81-7-22-2</w:t>
      </w:r>
    </w:p>
    <w:p w14:paraId="5C61A7B9" w14:textId="77777777" w:rsidR="001A7C33" w:rsidRPr="004811F8" w:rsidRDefault="001A7C33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EDC8D3A" w14:textId="77777777" w:rsidR="0002111E" w:rsidRDefault="0002111E" w:rsidP="000211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22BF69" w14:textId="40D6E39E" w:rsidR="0002111E" w:rsidRDefault="0002111E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</w:t>
      </w:r>
      <w:r w:rsidR="00AF5F11">
        <w:rPr>
          <w:b/>
          <w:sz w:val="22"/>
          <w:szCs w:val="22"/>
        </w:rPr>
        <w:t>OGLAS</w:t>
      </w:r>
    </w:p>
    <w:p w14:paraId="16161B14" w14:textId="77777777" w:rsidR="0002111E" w:rsidRDefault="0002111E" w:rsidP="000211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69199286" w14:textId="04B29704" w:rsidR="0002111E" w:rsidRDefault="001A7C33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REFERENT – KOMUNALNI REDAR </w:t>
      </w:r>
    </w:p>
    <w:p w14:paraId="15170ABB" w14:textId="7516A6F7" w:rsidR="0002111E" w:rsidRDefault="0002111E" w:rsidP="0002111E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određeno vrijeme</w:t>
      </w:r>
      <w:r w:rsidR="00E26A46">
        <w:rPr>
          <w:sz w:val="22"/>
          <w:szCs w:val="22"/>
          <w:lang w:val="hr-HR"/>
        </w:rPr>
        <w:t xml:space="preserve"> (6 mjeseci)</w:t>
      </w:r>
      <w:r>
        <w:rPr>
          <w:sz w:val="22"/>
          <w:szCs w:val="22"/>
          <w:lang w:val="hr-HR"/>
        </w:rPr>
        <w:t>, 1 izvršitelj</w:t>
      </w:r>
    </w:p>
    <w:p w14:paraId="30035890" w14:textId="3658B978" w:rsidR="0002111E" w:rsidRDefault="0002111E" w:rsidP="0002111E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br/>
      </w:r>
      <w:r w:rsidR="00E26A46">
        <w:rPr>
          <w:sz w:val="22"/>
          <w:szCs w:val="22"/>
          <w:lang w:val="hr-HR"/>
        </w:rPr>
        <w:t xml:space="preserve">Oglas </w:t>
      </w:r>
      <w:r>
        <w:rPr>
          <w:sz w:val="22"/>
          <w:szCs w:val="22"/>
          <w:lang w:val="hr-HR"/>
        </w:rPr>
        <w:t xml:space="preserve"> je objavljen </w:t>
      </w:r>
      <w:r w:rsidR="00E26A46">
        <w:rPr>
          <w:sz w:val="22"/>
          <w:szCs w:val="22"/>
          <w:lang w:val="hr-HR"/>
        </w:rPr>
        <w:t>na Hrvatskom zavodu za zapošljavanje 27.05.2022</w:t>
      </w:r>
      <w:r w:rsidR="00FF3B0E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0B6961BC" w14:textId="2B6AEA90" w:rsidR="0002111E" w:rsidRDefault="0002111E" w:rsidP="0002111E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E26A46">
        <w:rPr>
          <w:b/>
          <w:bCs/>
          <w:sz w:val="22"/>
          <w:szCs w:val="22"/>
        </w:rPr>
        <w:t>6.6.2022.</w:t>
      </w:r>
    </w:p>
    <w:p w14:paraId="64D71F78" w14:textId="77777777" w:rsidR="0002111E" w:rsidRDefault="0002111E" w:rsidP="0002111E">
      <w:pPr>
        <w:rPr>
          <w:sz w:val="22"/>
          <w:szCs w:val="22"/>
        </w:rPr>
      </w:pPr>
    </w:p>
    <w:p w14:paraId="2BDF24F3" w14:textId="77777777" w:rsidR="0002111E" w:rsidRPr="00CA3B5A" w:rsidRDefault="0002111E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OPIS POSLOVA: </w:t>
      </w:r>
    </w:p>
    <w:p w14:paraId="0C899A8A" w14:textId="77777777" w:rsidR="00E11919" w:rsidRDefault="00CA3B5A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Nadzire i kontrolira provođenje Odluke o komunalnom redu, Zakona o komunalnom gospodarstvu i drugih zakona i akata kojima je regulirana komunalna djelatnost u smislu korištenja javno prometnih površina, deponija otpada, zelenih površina, izgleda pročelja zgrada, zaštiti voda. </w:t>
      </w:r>
    </w:p>
    <w:p w14:paraId="33CF4BF1" w14:textId="77777777" w:rsidR="00E11919" w:rsidRDefault="00CA3B5A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>Vodi upravni postupak i donosi rješenja na temelju navedenih akata, te naplaćuje kazne na licu mjesta. Vrši premjeravanje objekta radi utvrđivanja površine istih u svrhu obračuna komunalne i vodne naknade i p</w:t>
      </w:r>
      <w:r w:rsidR="00E11919">
        <w:rPr>
          <w:sz w:val="22"/>
          <w:szCs w:val="22"/>
        </w:rPr>
        <w:t>oreza</w:t>
      </w:r>
      <w:r w:rsidRPr="00CA3B5A">
        <w:rPr>
          <w:sz w:val="22"/>
          <w:szCs w:val="22"/>
        </w:rPr>
        <w:t xml:space="preserve"> na kuće za odmor. </w:t>
      </w:r>
    </w:p>
    <w:p w14:paraId="6C127E9F" w14:textId="77777777" w:rsidR="00E11919" w:rsidRDefault="00CA3B5A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 xml:space="preserve">Vodi zapisnik i postupak dostave zapisnika strankama te sve poslove s tim u vezi. </w:t>
      </w:r>
    </w:p>
    <w:p w14:paraId="2A993666" w14:textId="1D118243" w:rsidR="0002111E" w:rsidRDefault="00CA3B5A" w:rsidP="0002111E">
      <w:pPr>
        <w:rPr>
          <w:sz w:val="22"/>
          <w:szCs w:val="22"/>
        </w:rPr>
      </w:pPr>
      <w:r w:rsidRPr="00CA3B5A">
        <w:rPr>
          <w:sz w:val="22"/>
          <w:szCs w:val="22"/>
        </w:rPr>
        <w:t>Dostavlja podatke službi koja donosi rješenja o naplati naknada, a povodom</w:t>
      </w:r>
      <w:r w:rsidR="00E11919">
        <w:rPr>
          <w:sz w:val="22"/>
          <w:szCs w:val="22"/>
        </w:rPr>
        <w:t xml:space="preserve"> žalbe stranke, vrši provjeru premjeravanja i navoda stranke i o tome sačinjava zapisnik.</w:t>
      </w:r>
    </w:p>
    <w:p w14:paraId="43BF0467" w14:textId="4A201A00" w:rsidR="00E11919" w:rsidRPr="00CA3B5A" w:rsidRDefault="00E11919" w:rsidP="0002111E">
      <w:pPr>
        <w:rPr>
          <w:sz w:val="22"/>
          <w:szCs w:val="22"/>
        </w:rPr>
      </w:pPr>
      <w:r>
        <w:rPr>
          <w:sz w:val="22"/>
          <w:szCs w:val="22"/>
        </w:rPr>
        <w:t>Ostali poslovi po nalogu voditelja Odsjeka i pročelnika.</w:t>
      </w:r>
    </w:p>
    <w:p w14:paraId="52C8C2C4" w14:textId="77777777" w:rsidR="0002111E" w:rsidRDefault="0002111E" w:rsidP="0002111E">
      <w:pPr>
        <w:rPr>
          <w:sz w:val="22"/>
          <w:szCs w:val="22"/>
        </w:rPr>
      </w:pPr>
    </w:p>
    <w:p w14:paraId="7AE4BFA0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9868F1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55FEBD4A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8B0B49F" w14:textId="15C7E745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Koeficijent složenosti predmetnog radnog mjesta iznosi 1,</w:t>
      </w:r>
      <w:r w:rsidR="001A7C3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</w:p>
    <w:p w14:paraId="1E0E1174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4.875,00 kn bruto. </w:t>
      </w:r>
    </w:p>
    <w:p w14:paraId="1CC052E1" w14:textId="77777777" w:rsidR="0002111E" w:rsidRDefault="0002111E" w:rsidP="0002111E">
      <w:pPr>
        <w:rPr>
          <w:sz w:val="22"/>
          <w:szCs w:val="22"/>
        </w:rPr>
      </w:pPr>
    </w:p>
    <w:p w14:paraId="19383D02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1D894334" w14:textId="1070F18E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Smatra se da je kandidat, koji nije pristupio prethodnoj provjeri znanja, povukao prijavu na </w:t>
      </w:r>
      <w:r w:rsidR="00E26A46">
        <w:rPr>
          <w:sz w:val="22"/>
          <w:szCs w:val="22"/>
        </w:rPr>
        <w:t>oglas.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2E94B9D3" w14:textId="3D4DCCA4" w:rsidR="00F502C1" w:rsidRPr="00F502C1" w:rsidRDefault="00F502C1" w:rsidP="00F502C1">
      <w:pPr>
        <w:pStyle w:val="Odlomakpopisa"/>
        <w:numPr>
          <w:ilvl w:val="0"/>
          <w:numId w:val="31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Zakon o komunalnom </w:t>
      </w:r>
      <w:r>
        <w:rPr>
          <w:color w:val="000000" w:themeColor="text1"/>
          <w:sz w:val="22"/>
          <w:szCs w:val="22"/>
          <w:shd w:val="clear" w:color="auto" w:fill="FFFFFF" w:themeFill="background1"/>
        </w:rPr>
        <w:t>gospodarstvu</w:t>
      </w:r>
      <w:r>
        <w:rPr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BB2918">
        <w:rPr>
          <w:color w:val="000000" w:themeColor="text1"/>
          <w:sz w:val="21"/>
          <w:szCs w:val="21"/>
          <w:shd w:val="clear" w:color="auto" w:fill="FFFFFF" w:themeFill="background1"/>
        </w:rPr>
        <w:t xml:space="preserve"> i to DIO ČETVRTI-KOMUNALNI RED</w:t>
      </w:r>
      <w:r>
        <w:rPr>
          <w:color w:val="000000" w:themeColor="text1"/>
          <w:sz w:val="21"/>
          <w:szCs w:val="21"/>
          <w:shd w:val="clear" w:color="auto" w:fill="FFFFFF" w:themeFill="background1"/>
        </w:rPr>
        <w:t xml:space="preserve">  (NN br. </w:t>
      </w:r>
      <w:hyperlink r:id="rId10" w:tgtFrame="_blank" w:history="1">
        <w:r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68/18</w:t>
        </w:r>
      </w:hyperlink>
      <w:r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1" w:tgtFrame="_blank" w:history="1">
        <w:r>
          <w:rPr>
            <w:rStyle w:val="Hiperveza"/>
            <w:color w:val="000000" w:themeColor="text1"/>
            <w:sz w:val="21"/>
            <w:szCs w:val="21"/>
            <w:bdr w:val="none" w:sz="0" w:space="0" w:color="auto" w:frame="1"/>
            <w:shd w:val="clear" w:color="auto" w:fill="FFFFFF" w:themeFill="background1"/>
          </w:rPr>
          <w:t>110/18</w:t>
        </w:r>
      </w:hyperlink>
      <w:r>
        <w:rPr>
          <w:color w:val="000000" w:themeColor="text1"/>
          <w:sz w:val="21"/>
          <w:szCs w:val="21"/>
          <w:shd w:val="clear" w:color="auto" w:fill="FFFFFF" w:themeFill="background1"/>
        </w:rPr>
        <w:t>, </w:t>
      </w:r>
      <w:hyperlink r:id="rId12" w:tgtFrame="_blank" w:history="1">
        <w:r>
          <w:rPr>
            <w:rStyle w:val="Hiperveza"/>
            <w:color w:val="000000" w:themeColor="text1"/>
            <w:sz w:val="21"/>
            <w:szCs w:val="21"/>
            <w:shd w:val="clear" w:color="auto" w:fill="FFFFFF" w:themeFill="background1"/>
          </w:rPr>
          <w:t>32/20</w:t>
        </w:r>
      </w:hyperlink>
      <w:r>
        <w:rPr>
          <w:color w:val="000000" w:themeColor="text1"/>
          <w:shd w:val="clear" w:color="auto" w:fill="FFFFFF" w:themeFill="background1"/>
        </w:rPr>
        <w:t>)</w:t>
      </w:r>
    </w:p>
    <w:p w14:paraId="668A44B1" w14:textId="3A0AC59E" w:rsidR="00E26A46" w:rsidRPr="00BB2918" w:rsidRDefault="00F502C1" w:rsidP="00BB2918">
      <w:pPr>
        <w:pStyle w:val="Odlomakpopisa"/>
        <w:numPr>
          <w:ilvl w:val="0"/>
          <w:numId w:val="31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hd w:val="clear" w:color="auto" w:fill="FFFFFF" w:themeFill="background1"/>
        </w:rPr>
        <w:t>Zakon o općem upravnom postupku (NN br. 47/09 i 110/2</w:t>
      </w:r>
      <w:r w:rsidR="00BB2918">
        <w:rPr>
          <w:color w:val="000000" w:themeColor="text1"/>
          <w:shd w:val="clear" w:color="auto" w:fill="FFFFFF" w:themeFill="background1"/>
        </w:rPr>
        <w:t>1)</w:t>
      </w:r>
    </w:p>
    <w:p w14:paraId="3BEDA05F" w14:textId="77777777" w:rsidR="00E26A46" w:rsidRPr="00E26A46" w:rsidRDefault="00E26A46" w:rsidP="00E26A4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sectPr w:rsidR="00E26A46" w:rsidRPr="00E26A46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36514">
    <w:abstractNumId w:val="28"/>
  </w:num>
  <w:num w:numId="2" w16cid:durableId="1097099639">
    <w:abstractNumId w:val="16"/>
  </w:num>
  <w:num w:numId="3" w16cid:durableId="838037162">
    <w:abstractNumId w:val="21"/>
  </w:num>
  <w:num w:numId="4" w16cid:durableId="1068382126">
    <w:abstractNumId w:val="15"/>
  </w:num>
  <w:num w:numId="5" w16cid:durableId="1631935457">
    <w:abstractNumId w:val="17"/>
  </w:num>
  <w:num w:numId="6" w16cid:durableId="956134946">
    <w:abstractNumId w:val="23"/>
  </w:num>
  <w:num w:numId="7" w16cid:durableId="304631205">
    <w:abstractNumId w:val="20"/>
  </w:num>
  <w:num w:numId="8" w16cid:durableId="1385987120">
    <w:abstractNumId w:val="7"/>
  </w:num>
  <w:num w:numId="9" w16cid:durableId="506289039">
    <w:abstractNumId w:val="27"/>
  </w:num>
  <w:num w:numId="10" w16cid:durableId="708727537">
    <w:abstractNumId w:val="12"/>
  </w:num>
  <w:num w:numId="11" w16cid:durableId="1391229832">
    <w:abstractNumId w:val="18"/>
  </w:num>
  <w:num w:numId="12" w16cid:durableId="813447237">
    <w:abstractNumId w:val="14"/>
  </w:num>
  <w:num w:numId="13" w16cid:durableId="1322002">
    <w:abstractNumId w:val="19"/>
  </w:num>
  <w:num w:numId="14" w16cid:durableId="683938744">
    <w:abstractNumId w:val="6"/>
  </w:num>
  <w:num w:numId="15" w16cid:durableId="544483990">
    <w:abstractNumId w:val="26"/>
  </w:num>
  <w:num w:numId="16" w16cid:durableId="1730880666">
    <w:abstractNumId w:val="11"/>
  </w:num>
  <w:num w:numId="17" w16cid:durableId="533151301">
    <w:abstractNumId w:val="10"/>
  </w:num>
  <w:num w:numId="18" w16cid:durableId="2125421117">
    <w:abstractNumId w:val="5"/>
  </w:num>
  <w:num w:numId="19" w16cid:durableId="1086465862">
    <w:abstractNumId w:val="4"/>
  </w:num>
  <w:num w:numId="20" w16cid:durableId="1648047798">
    <w:abstractNumId w:val="24"/>
  </w:num>
  <w:num w:numId="21" w16cid:durableId="233972720">
    <w:abstractNumId w:val="0"/>
  </w:num>
  <w:num w:numId="22" w16cid:durableId="1715887741">
    <w:abstractNumId w:val="22"/>
  </w:num>
  <w:num w:numId="23" w16cid:durableId="704260070">
    <w:abstractNumId w:val="2"/>
  </w:num>
  <w:num w:numId="24" w16cid:durableId="1096828264">
    <w:abstractNumId w:val="25"/>
  </w:num>
  <w:num w:numId="25" w16cid:durableId="770393844">
    <w:abstractNumId w:val="9"/>
  </w:num>
  <w:num w:numId="26" w16cid:durableId="483472852">
    <w:abstractNumId w:val="3"/>
  </w:num>
  <w:num w:numId="27" w16cid:durableId="153884321">
    <w:abstractNumId w:val="1"/>
  </w:num>
  <w:num w:numId="28" w16cid:durableId="1469320511">
    <w:abstractNumId w:val="8"/>
  </w:num>
  <w:num w:numId="29" w16cid:durableId="1155219130">
    <w:abstractNumId w:val="13"/>
  </w:num>
  <w:num w:numId="30" w16cid:durableId="52782075">
    <w:abstractNumId w:val="6"/>
  </w:num>
  <w:num w:numId="31" w16cid:durableId="937181816">
    <w:abstractNumId w:val="6"/>
  </w:num>
  <w:num w:numId="32" w16cid:durableId="732124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11E"/>
    <w:rsid w:val="00021E12"/>
    <w:rsid w:val="00023B36"/>
    <w:rsid w:val="0002638E"/>
    <w:rsid w:val="00027F1B"/>
    <w:rsid w:val="0004580E"/>
    <w:rsid w:val="0005471D"/>
    <w:rsid w:val="00056B47"/>
    <w:rsid w:val="00065824"/>
    <w:rsid w:val="00091DC9"/>
    <w:rsid w:val="000B7E64"/>
    <w:rsid w:val="000D1CA3"/>
    <w:rsid w:val="000E6B2E"/>
    <w:rsid w:val="000F4136"/>
    <w:rsid w:val="000F44B0"/>
    <w:rsid w:val="00104465"/>
    <w:rsid w:val="00131ECA"/>
    <w:rsid w:val="001462BA"/>
    <w:rsid w:val="001620D1"/>
    <w:rsid w:val="001803D7"/>
    <w:rsid w:val="00181AAE"/>
    <w:rsid w:val="001A12A5"/>
    <w:rsid w:val="001A5DC7"/>
    <w:rsid w:val="001A7C33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113FC"/>
    <w:rsid w:val="00323F0A"/>
    <w:rsid w:val="00326DEE"/>
    <w:rsid w:val="0033329F"/>
    <w:rsid w:val="0034101F"/>
    <w:rsid w:val="003472DB"/>
    <w:rsid w:val="00357866"/>
    <w:rsid w:val="0037369A"/>
    <w:rsid w:val="0038325D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83203"/>
    <w:rsid w:val="004B48AA"/>
    <w:rsid w:val="004B7B86"/>
    <w:rsid w:val="004C7DB8"/>
    <w:rsid w:val="00511304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C5D63"/>
    <w:rsid w:val="008E6D1E"/>
    <w:rsid w:val="008F3597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D41BA"/>
    <w:rsid w:val="009F38CF"/>
    <w:rsid w:val="00A04AFC"/>
    <w:rsid w:val="00A22030"/>
    <w:rsid w:val="00A22EA7"/>
    <w:rsid w:val="00A26182"/>
    <w:rsid w:val="00A465BE"/>
    <w:rsid w:val="00A60C25"/>
    <w:rsid w:val="00A67063"/>
    <w:rsid w:val="00A922BC"/>
    <w:rsid w:val="00AA1AD4"/>
    <w:rsid w:val="00AB1108"/>
    <w:rsid w:val="00AC4B8C"/>
    <w:rsid w:val="00AD1475"/>
    <w:rsid w:val="00AD4BF6"/>
    <w:rsid w:val="00AE4444"/>
    <w:rsid w:val="00AF0319"/>
    <w:rsid w:val="00AF5F11"/>
    <w:rsid w:val="00AF6205"/>
    <w:rsid w:val="00AF7237"/>
    <w:rsid w:val="00B134B4"/>
    <w:rsid w:val="00B16FA5"/>
    <w:rsid w:val="00B17F27"/>
    <w:rsid w:val="00B352C3"/>
    <w:rsid w:val="00B53490"/>
    <w:rsid w:val="00B628A9"/>
    <w:rsid w:val="00B977F8"/>
    <w:rsid w:val="00BB2574"/>
    <w:rsid w:val="00BB2918"/>
    <w:rsid w:val="00BE1316"/>
    <w:rsid w:val="00BE7C0B"/>
    <w:rsid w:val="00C0490E"/>
    <w:rsid w:val="00C06A8E"/>
    <w:rsid w:val="00C21054"/>
    <w:rsid w:val="00C417B8"/>
    <w:rsid w:val="00C452DC"/>
    <w:rsid w:val="00C53746"/>
    <w:rsid w:val="00C74C06"/>
    <w:rsid w:val="00C84518"/>
    <w:rsid w:val="00CA3B5A"/>
    <w:rsid w:val="00CB6F33"/>
    <w:rsid w:val="00CC3714"/>
    <w:rsid w:val="00CC4DB6"/>
    <w:rsid w:val="00CD1AC3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F6046"/>
    <w:rsid w:val="00E02642"/>
    <w:rsid w:val="00E11919"/>
    <w:rsid w:val="00E26A46"/>
    <w:rsid w:val="00E36053"/>
    <w:rsid w:val="00E41AD2"/>
    <w:rsid w:val="00E43EA0"/>
    <w:rsid w:val="00E46BBE"/>
    <w:rsid w:val="00E50178"/>
    <w:rsid w:val="00E56225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02C1"/>
    <w:rsid w:val="00F5104D"/>
    <w:rsid w:val="00F52228"/>
    <w:rsid w:val="00F73772"/>
    <w:rsid w:val="00FA64E4"/>
    <w:rsid w:val="00FC31B6"/>
    <w:rsid w:val="00FC3D47"/>
    <w:rsid w:val="00FC56A2"/>
    <w:rsid w:val="00FC6B61"/>
    <w:rsid w:val="00FE0D7C"/>
    <w:rsid w:val="00FF3B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s://www.zakon.hr/cms.htm?id=3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2022-05-27T08:33:00Z</cp:lastPrinted>
  <dcterms:created xsi:type="dcterms:W3CDTF">2022-05-27T08:09:00Z</dcterms:created>
  <dcterms:modified xsi:type="dcterms:W3CDTF">2022-05-27T09:05:00Z</dcterms:modified>
</cp:coreProperties>
</file>