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3BF5" w14:textId="77777777" w:rsidR="00B8559F" w:rsidRPr="00CC5EC7" w:rsidRDefault="00CC5EC7" w:rsidP="00CC5EC7">
      <w:pPr>
        <w:jc w:val="center"/>
        <w:rPr>
          <w:b/>
        </w:rPr>
      </w:pPr>
      <w:r w:rsidRPr="00CC5EC7">
        <w:rPr>
          <w:b/>
        </w:rPr>
        <w:t>O   b  r  a  z  l  o  ž e  n  j  e</w:t>
      </w:r>
    </w:p>
    <w:p w14:paraId="471EE3D2" w14:textId="77777777" w:rsidR="00CC5EC7" w:rsidRPr="00CC5EC7" w:rsidRDefault="00CC5EC7" w:rsidP="00CC5EC7">
      <w:pPr>
        <w:jc w:val="center"/>
        <w:rPr>
          <w:b/>
        </w:rPr>
      </w:pPr>
      <w:r w:rsidRPr="00CC5EC7">
        <w:rPr>
          <w:b/>
        </w:rPr>
        <w:t>uz prijedlog Plana Proračuna Grada Omiša za 2021.  -  2023. godinu</w:t>
      </w:r>
    </w:p>
    <w:p w14:paraId="0716C383" w14:textId="77777777" w:rsidR="00CC5EC7" w:rsidRDefault="00CC5EC7"/>
    <w:p w14:paraId="0F57325D" w14:textId="77777777" w:rsidR="00CC5EC7" w:rsidRDefault="00201E43">
      <w:r>
        <w:t xml:space="preserve">Prijedlog Plana Proračuna Grada Omiša za razdoblje 2021. do 2023. godine napravljen je u okolnostima kada smo suočeni sa </w:t>
      </w:r>
      <w:r w:rsidR="00CC5EC7">
        <w:t>gospodarsk</w:t>
      </w:r>
      <w:r>
        <w:t xml:space="preserve">om krizom zbog nastale pandemije virusa COVID-19. </w:t>
      </w:r>
      <w:r w:rsidR="00CC5EC7">
        <w:t xml:space="preserve"> </w:t>
      </w:r>
      <w:r>
        <w:t>Procjenjujemo da će Grad Omiš do</w:t>
      </w:r>
      <w:r w:rsidR="00E11370">
        <w:t xml:space="preserve"> konca 2020. godine zabilježiti smanjenje prihoda u odnosu na prošlu godinu u iznosu od 13 milijuna kuna.</w:t>
      </w:r>
    </w:p>
    <w:p w14:paraId="1F33CEFD" w14:textId="77777777" w:rsidR="00043B89" w:rsidRPr="00043B89" w:rsidRDefault="00043B89" w:rsidP="00043B89">
      <w:pPr>
        <w:pStyle w:val="ListParagraph"/>
        <w:numPr>
          <w:ilvl w:val="0"/>
          <w:numId w:val="1"/>
        </w:numPr>
        <w:rPr>
          <w:b/>
        </w:rPr>
      </w:pPr>
      <w:r w:rsidRPr="00043B89">
        <w:rPr>
          <w:b/>
        </w:rPr>
        <w:t>Prihodi</w:t>
      </w:r>
    </w:p>
    <w:p w14:paraId="2198720A" w14:textId="77777777" w:rsidR="00E11370" w:rsidRDefault="00E11370">
      <w:r>
        <w:t>U 2020. godinu gradski proračun raspolaže sa prenesenim viš</w:t>
      </w:r>
      <w:r w:rsidR="00080EA6">
        <w:t>kom prihoda od 18.232.000</w:t>
      </w:r>
      <w:r w:rsidR="00BF192B">
        <w:t xml:space="preserve"> </w:t>
      </w:r>
      <w:r>
        <w:t>kuna iz prethodnih godina, što amortizira dijelom krizu kod naplate prihoda, a dijelom se raspoređuje za financiranje započetih projekata koji se nastavljaju</w:t>
      </w:r>
      <w:r w:rsidR="00043B89">
        <w:t xml:space="preserve"> u planskom razdoblju 2021. do 2023. godine.</w:t>
      </w:r>
    </w:p>
    <w:p w14:paraId="705BB0F6" w14:textId="77777777" w:rsidR="00CC5EC7" w:rsidRDefault="00043B89">
      <w:r>
        <w:t>U tabeli su prikazani prihodi ostvareni u proteklih deset mjeseci 2020. godine u usporedbi sa zadnjim važećim planom 2020. godine, planom za narednu 2021. godinu sa projekcijama za naredne dvije godine:</w:t>
      </w:r>
      <w:r w:rsidR="00CC5EC7">
        <w:fldChar w:fldCharType="begin"/>
      </w:r>
      <w:r w:rsidR="00CC5EC7">
        <w:instrText xml:space="preserve"> LINK </w:instrText>
      </w:r>
      <w:r w:rsidR="00275148">
        <w:instrText xml:space="preserve">Excel.Sheet.8 "C:\\Users\\MERI.GRADOMIS\\Desktop\\Desktop\\Ispis projekcije plana proračuna - Radni dio.xls" "Projekcija proračuna!R10C1:R20C6" </w:instrText>
      </w:r>
      <w:r w:rsidR="00CC5EC7">
        <w:instrText xml:space="preserve">\a \f 4 \h </w:instrText>
      </w:r>
      <w:r w:rsidR="00CC5EC7">
        <w:fldChar w:fldCharType="separat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780"/>
        <w:gridCol w:w="1240"/>
        <w:gridCol w:w="1240"/>
        <w:gridCol w:w="1240"/>
        <w:gridCol w:w="1240"/>
        <w:gridCol w:w="1240"/>
      </w:tblGrid>
      <w:tr w:rsidR="00CC5EC7" w:rsidRPr="00CC5EC7" w14:paraId="5C8FF83B" w14:textId="7777777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A93" w14:textId="77777777" w:rsidR="00CC5EC7" w:rsidRPr="00CC5EC7" w:rsidRDefault="00CC5EC7" w:rsidP="00C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0F6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12C0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313B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8A57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047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CC5EC7" w:rsidRPr="00CC5EC7" w14:paraId="2708B13F" w14:textId="7777777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3C4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1FF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B87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65C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281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9B7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CC5EC7" w:rsidRPr="00CC5EC7" w14:paraId="061817E5" w14:textId="7777777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778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C84E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01.01.2020. - 31.10.2020.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DA3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63B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47B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D81" w14:textId="77777777" w:rsidR="00CC5EC7" w:rsidRPr="00CC5EC7" w:rsidRDefault="00CC5EC7" w:rsidP="00CC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CC5EC7" w:rsidRPr="00CC5EC7" w14:paraId="1E407466" w14:textId="77777777" w:rsidTr="00CC5EC7">
        <w:trPr>
          <w:trHeight w:val="4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7159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646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57.149.253,14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755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84.453.536,15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1CC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85.280.399,10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163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80.305.562,65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83D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88.798.308,71</w:t>
            </w:r>
          </w:p>
        </w:tc>
      </w:tr>
      <w:tr w:rsidR="00CC5EC7" w:rsidRPr="00CC5EC7" w14:paraId="68A625DC" w14:textId="77777777" w:rsidTr="00CC5EC7">
        <w:trPr>
          <w:trHeight w:val="40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354A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643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27.700.016,51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BAB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36.956.259,15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2DC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38.835.353,50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8A7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40.371.062,65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A7E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39.073.808,71</w:t>
            </w:r>
          </w:p>
        </w:tc>
      </w:tr>
      <w:tr w:rsidR="00CC5EC7" w:rsidRPr="00CC5EC7" w14:paraId="3DB06D9B" w14:textId="7777777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74AB4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B6CE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9.150.809,89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764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6E6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10.440.545,60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202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BB1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7.730.000,00</w:t>
            </w:r>
          </w:p>
        </w:tc>
      </w:tr>
      <w:tr w:rsidR="00CC5EC7" w:rsidRPr="00CC5EC7" w14:paraId="1A52A76E" w14:textId="7777777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B803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9B9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6.627.182,00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7DB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7.686.913,00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ABE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139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0E9E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9.114.500,00</w:t>
            </w:r>
          </w:p>
        </w:tc>
      </w:tr>
      <w:tr w:rsidR="00CC5EC7" w:rsidRPr="00CC5EC7" w14:paraId="4BB19B52" w14:textId="77777777" w:rsidTr="00CC5EC7">
        <w:trPr>
          <w:trHeight w:val="6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ED3E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BE7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8.489.445,38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172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13.954.000,00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828D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15.089.793,50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47A5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16.709.793,50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86A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15.209.793,50</w:t>
            </w:r>
          </w:p>
        </w:tc>
      </w:tr>
      <w:tr w:rsidR="00CC5EC7" w:rsidRPr="00CC5EC7" w14:paraId="6BD8AAC2" w14:textId="7777777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7732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445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4.249.717,73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5B1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CFC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68B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18C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6.620.000,00</w:t>
            </w:r>
          </w:p>
        </w:tc>
      </w:tr>
      <w:tr w:rsidR="00CC5EC7" w:rsidRPr="00CC5EC7" w14:paraId="7EE31260" w14:textId="77777777" w:rsidTr="00CC5EC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BAE7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573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493.675,77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50C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702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4.330.206,50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5E9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800.206,50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E1D8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800.206,50</w:t>
            </w:r>
          </w:p>
        </w:tc>
      </w:tr>
      <w:tr w:rsidR="00CC5EC7" w:rsidRPr="00CC5EC7" w14:paraId="10453101" w14:textId="77777777" w:rsidTr="00CC5EC7">
        <w:trPr>
          <w:trHeight w:val="4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F744" w14:textId="77777777" w:rsidR="00CC5EC7" w:rsidRPr="00CC5EC7" w:rsidRDefault="00CC5EC7" w:rsidP="00CC5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86D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438.405,86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9693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275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27D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309" w14:textId="77777777" w:rsidR="00CC5EC7" w:rsidRPr="00CC5EC7" w:rsidRDefault="00CC5EC7" w:rsidP="00CC5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5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10.250.000,00</w:t>
            </w:r>
          </w:p>
        </w:tc>
      </w:tr>
    </w:tbl>
    <w:p w14:paraId="4975B9F2" w14:textId="77777777" w:rsidR="00CC1649" w:rsidRDefault="00CC5EC7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14:paraId="446B56CD" w14:textId="77777777" w:rsidR="00C62BC0" w:rsidRDefault="00043B89">
      <w:r w:rsidRPr="00043B89">
        <w:t xml:space="preserve">Grad Omiš se u financiranju </w:t>
      </w:r>
      <w:r>
        <w:t xml:space="preserve">svojih značajnih projekata služio financiranjem iz vanjskih izvora, pogotovo EU sredstvima. Vanjski izvori – pomoći će se koristiti u značajnoj mjeri u narednom razdoblju, a što </w:t>
      </w:r>
      <w:r w:rsidR="00913BA3">
        <w:t>je vidljivo iz slijedeće tabele:</w:t>
      </w:r>
      <w:r w:rsidR="00C62BC0">
        <w:fldChar w:fldCharType="begin"/>
      </w:r>
      <w:r w:rsidR="00C62BC0">
        <w:instrText xml:space="preserve"> LINK </w:instrText>
      </w:r>
      <w:r w:rsidR="00275148">
        <w:instrText xml:space="preserve">Excel.Sheet.8 "C:\\Users\\MERI.GRADOMIS\\Desktop\\Desktop\\Ispis projekcije plana proračuna - Radni dio.xls" "Projekcija proračuna!R2C1:R22C7" </w:instrText>
      </w:r>
      <w:r w:rsidR="00C62BC0">
        <w:instrText xml:space="preserve">\a \f 4 \h </w:instrText>
      </w:r>
      <w:r w:rsidR="00C62BC0">
        <w:fldChar w:fldCharType="separate"/>
      </w:r>
    </w:p>
    <w:tbl>
      <w:tblPr>
        <w:tblW w:w="9391" w:type="dxa"/>
        <w:tblLook w:val="04A0" w:firstRow="1" w:lastRow="0" w:firstColumn="1" w:lastColumn="0" w:noHBand="0" w:noVBand="1"/>
      </w:tblPr>
      <w:tblGrid>
        <w:gridCol w:w="391"/>
        <w:gridCol w:w="2876"/>
        <w:gridCol w:w="1244"/>
        <w:gridCol w:w="1300"/>
        <w:gridCol w:w="1240"/>
        <w:gridCol w:w="1239"/>
        <w:gridCol w:w="1239"/>
      </w:tblGrid>
      <w:tr w:rsidR="00C62BC0" w:rsidRPr="00C62BC0" w14:paraId="4E5A7117" w14:textId="77777777" w:rsidTr="00C62BC0">
        <w:trPr>
          <w:divId w:val="309214028"/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0CD" w14:textId="77777777"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982" w14:textId="77777777"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C51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330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AB5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54E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9FA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C62BC0" w:rsidRPr="00C62BC0" w14:paraId="1F775149" w14:textId="77777777" w:rsidTr="00C62BC0">
        <w:trPr>
          <w:divId w:val="309214028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DF4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83B" w14:textId="77777777" w:rsidR="00C62BC0" w:rsidRPr="00C62BC0" w:rsidRDefault="00C62BC0" w:rsidP="00C6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389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B3D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D09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638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73D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C62BC0" w:rsidRPr="00C62BC0" w14:paraId="0ED153DD" w14:textId="77777777" w:rsidTr="00C62BC0">
        <w:trPr>
          <w:divId w:val="309214028"/>
          <w:trHeight w:val="4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3FE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323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 P I 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B3B7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 31. 10. 20020.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0B1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EA5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955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755" w14:textId="77777777" w:rsidR="00C62BC0" w:rsidRPr="00C62BC0" w:rsidRDefault="00C62BC0" w:rsidP="00C6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C62BC0" w:rsidRPr="00C62BC0" w14:paraId="08F77E53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0AB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94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9.150.809,89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81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016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10.440.545,60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9AF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4A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7.730.000,00</w:t>
            </w:r>
          </w:p>
        </w:tc>
      </w:tr>
      <w:tr w:rsidR="00C62BC0" w:rsidRPr="00C62BC0" w14:paraId="2F0EFE8E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5F6F8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D04023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979D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0357E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071C5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94A2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4A1AC85B" w14:textId="77777777" w:rsidTr="00C62BC0">
        <w:trPr>
          <w:divId w:val="309214028"/>
          <w:trHeight w:val="255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486A7F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A6CF8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3300D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720E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681B4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161FA48F" w14:textId="77777777" w:rsidTr="00C62BC0">
        <w:trPr>
          <w:divId w:val="309214028"/>
          <w:trHeight w:val="54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2F77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AFF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60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C2F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3AF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DE6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4794D486" w14:textId="77777777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B7AC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Tekuće pomoći iz državnog proračuna temeljem prijenosa EU sredstava- javni radovi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464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305.089,20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12D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54CF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4C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E1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5B74CECC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9F61E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53A3C9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BF030E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18.398.364,00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E4E9EE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EF31FD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5DB1A5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7.730.000,00</w:t>
            </w:r>
          </w:p>
        </w:tc>
      </w:tr>
      <w:tr w:rsidR="00C62BC0" w:rsidRPr="00C62BC0" w14:paraId="55563694" w14:textId="77777777" w:rsidTr="00C62BC0">
        <w:trPr>
          <w:divId w:val="309214028"/>
          <w:trHeight w:val="255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E495E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16C26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EAED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6616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434B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6.030.000,00</w:t>
            </w:r>
          </w:p>
        </w:tc>
      </w:tr>
      <w:tr w:rsidR="00C62BC0" w:rsidRPr="00C62BC0" w14:paraId="19827136" w14:textId="77777777" w:rsidTr="00C62BC0">
        <w:trPr>
          <w:divId w:val="309214028"/>
          <w:trHeight w:val="58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A228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2EF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B9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64D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2C6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38C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6.030.000,00</w:t>
            </w:r>
          </w:p>
        </w:tc>
      </w:tr>
      <w:tr w:rsidR="00C62BC0" w:rsidRPr="00C62BC0" w14:paraId="2DC3BE99" w14:textId="77777777" w:rsidTr="00C62BC0">
        <w:trPr>
          <w:divId w:val="309214028"/>
          <w:trHeight w:val="51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E5CE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i županijskog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AB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555.611,13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1B5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92C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6D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740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</w:tr>
      <w:tr w:rsidR="00C62BC0" w:rsidRPr="00C62BC0" w14:paraId="27048C81" w14:textId="77777777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C015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iz državnog i županijskog proračuna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0EC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22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DAB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810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68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5.030.000,00</w:t>
            </w:r>
          </w:p>
        </w:tc>
      </w:tr>
      <w:tr w:rsidR="00C62BC0" w:rsidRPr="00C62BC0" w14:paraId="0D36D88E" w14:textId="77777777" w:rsidTr="00C62BC0">
        <w:trPr>
          <w:divId w:val="309214028"/>
          <w:trHeight w:val="57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EF652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-  kompenzacijske mjere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03E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1.249.560,62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61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1.249.560,00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99B5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71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77F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4147679E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E64E7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1B6EE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3871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13.018.364,00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2C498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CAE05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CD580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C62BC0" w:rsidRPr="00C62BC0" w14:paraId="2B18EC56" w14:textId="77777777" w:rsidTr="00C62BC0">
        <w:trPr>
          <w:divId w:val="309214028"/>
          <w:trHeight w:val="52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E340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9B3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DC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13.018.364,00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5FC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F7C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59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</w:tr>
      <w:tr w:rsidR="00C62BC0" w:rsidRPr="00C62BC0" w14:paraId="581B47C5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67D8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A0C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C8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6.392.900,00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26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1CF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5CF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21690E3B" w14:textId="77777777" w:rsidTr="00C62BC0">
        <w:trPr>
          <w:divId w:val="309214028"/>
          <w:trHeight w:val="52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3AD1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Program 1008 T208003 Dužobalna šetnica Slavinj-Brzet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2D2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4.430.750,32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69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6.625.464,00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C0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36A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D3C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700C2A2E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AE18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projekt Staro groblje Omiš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58E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B592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BD7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CDD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840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1620FB07" w14:textId="77777777" w:rsidTr="00C62BC0">
        <w:trPr>
          <w:divId w:val="309214028"/>
          <w:trHeight w:val="25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B29FD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projekt "ZAŽELI"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96EB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2.609.798,62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E34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9A6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719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9A0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C62BC0" w:rsidRPr="00C62BC0" w14:paraId="1CC8C52D" w14:textId="77777777" w:rsidTr="00C62BC0">
        <w:trPr>
          <w:divId w:val="309214028"/>
          <w:trHeight w:val="48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E9B4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- unarijeđenje standarda u predškolstvu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DAB" w14:textId="77777777" w:rsidR="00C62BC0" w:rsidRPr="00C62BC0" w:rsidRDefault="00C62BC0" w:rsidP="00C62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A91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073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953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E0E" w14:textId="77777777" w:rsidR="00C62BC0" w:rsidRPr="00C62BC0" w:rsidRDefault="00C62BC0" w:rsidP="00C62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2BC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</w:tbl>
    <w:p w14:paraId="5D410D03" w14:textId="77777777" w:rsidR="00CC1649" w:rsidRDefault="00C62BC0">
      <w:r>
        <w:fldChar w:fldCharType="end"/>
      </w:r>
    </w:p>
    <w:p w14:paraId="239D18BD" w14:textId="77777777" w:rsidR="00913BA3" w:rsidRPr="00913BA3" w:rsidRDefault="00913BA3" w:rsidP="00913BA3">
      <w:pPr>
        <w:pStyle w:val="ListParagraph"/>
        <w:numPr>
          <w:ilvl w:val="0"/>
          <w:numId w:val="1"/>
        </w:numPr>
        <w:rPr>
          <w:b/>
        </w:rPr>
      </w:pPr>
      <w:r w:rsidRPr="00913BA3">
        <w:rPr>
          <w:b/>
        </w:rPr>
        <w:t xml:space="preserve"> Rashodi</w:t>
      </w:r>
    </w:p>
    <w:p w14:paraId="5CCACCAC" w14:textId="77777777" w:rsidR="00913BA3" w:rsidRDefault="00913BA3" w:rsidP="00913BA3">
      <w:pPr>
        <w:pStyle w:val="ListParagraph"/>
        <w:rPr>
          <w:b/>
        </w:rPr>
      </w:pPr>
    </w:p>
    <w:p w14:paraId="6B1ABD4C" w14:textId="77777777" w:rsidR="00913BA3" w:rsidRPr="00C96C33" w:rsidRDefault="00C96C33" w:rsidP="00315BCA">
      <w:r>
        <w:t>Usporediti</w:t>
      </w:r>
      <w:r w:rsidR="00315BCA" w:rsidRPr="00C96C33">
        <w:t xml:space="preserve"> ćemo kretanje proračunske potrošnje po </w:t>
      </w:r>
      <w:r>
        <w:t xml:space="preserve">godinama i </w:t>
      </w:r>
      <w:r w:rsidR="00315BCA" w:rsidRPr="00C96C33">
        <w:t>programima: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240"/>
        <w:gridCol w:w="3520"/>
        <w:gridCol w:w="1240"/>
        <w:gridCol w:w="1240"/>
        <w:gridCol w:w="1240"/>
      </w:tblGrid>
      <w:tr w:rsidR="00315BCA" w:rsidRPr="00315BCA" w14:paraId="1341AD05" w14:textId="77777777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C24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1B2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3CE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GODINE</w:t>
            </w:r>
          </w:p>
        </w:tc>
      </w:tr>
      <w:tr w:rsidR="00315BCA" w:rsidRPr="00315BCA" w14:paraId="32B3296C" w14:textId="77777777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1B8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5EF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F7D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B0E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09C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315BCA" w:rsidRPr="00315BCA" w14:paraId="6A51D7AA" w14:textId="77777777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B87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4F8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082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328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688" w14:textId="77777777" w:rsidR="00315BCA" w:rsidRPr="00315BCA" w:rsidRDefault="00315BCA" w:rsidP="00315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315BCA" w:rsidRPr="00315BCA" w14:paraId="09149417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30D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1F2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95.122.399,10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42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84.287.712,65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419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90.880.458,71</w:t>
            </w:r>
          </w:p>
        </w:tc>
      </w:tr>
      <w:tr w:rsidR="00315BCA" w:rsidRPr="00315BCA" w14:paraId="52E53219" w14:textId="77777777" w:rsidTr="00C96C33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1E3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B44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9E2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D6C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7B3" w14:textId="77777777" w:rsidR="00315BCA" w:rsidRPr="00315BCA" w:rsidRDefault="00315BCA" w:rsidP="0031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5BCA" w:rsidRPr="00315BCA" w14:paraId="00BC75AF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B47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1001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69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23.791.404,10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A352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18.495.859,50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59A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26.995.859,50</w:t>
            </w:r>
          </w:p>
        </w:tc>
      </w:tr>
      <w:tr w:rsidR="00315BCA" w:rsidRPr="00315BCA" w14:paraId="2F9D75C1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ACB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1002 Prostorno uređenje i unapređenje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BA2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4BA4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10.357.500,00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1F6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7.257.500,00</w:t>
            </w:r>
          </w:p>
        </w:tc>
      </w:tr>
      <w:tr w:rsidR="00315BCA" w:rsidRPr="00315BCA" w14:paraId="703FDC13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71C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1003 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747" w14:textId="77777777" w:rsidR="00315BCA" w:rsidRPr="00315BCA" w:rsidRDefault="00315BCA" w:rsidP="008E0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8E02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.49</w:t>
            </w: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AE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830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</w:tr>
      <w:tr w:rsidR="00315BCA" w:rsidRPr="00315BCA" w14:paraId="09D462B6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C1CE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1004 Upravljanje imovinom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43F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AC1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CE19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</w:tr>
      <w:tr w:rsidR="00315BCA" w:rsidRPr="00315BCA" w14:paraId="2FC75BBE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A7D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1005 Razvoj i upravljanje sustava vodoopskrbe i odvodnje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3FF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52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039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315BCA" w:rsidRPr="00315BCA" w14:paraId="247D21B6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41F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1006 Održavanje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04D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5C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C6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14.805.000,00</w:t>
            </w:r>
          </w:p>
        </w:tc>
      </w:tr>
      <w:tr w:rsidR="00315BCA" w:rsidRPr="00315BCA" w14:paraId="5BB3E9A5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89D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1007 Razvoj i sigurnost prometa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367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D5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1E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2.770.000,00</w:t>
            </w:r>
          </w:p>
        </w:tc>
      </w:tr>
      <w:tr w:rsidR="00315BCA" w:rsidRPr="00315BCA" w14:paraId="36740025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E67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1008 Poticanje razvoja turizma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8A1" w14:textId="77777777" w:rsidR="003D5023" w:rsidRDefault="00315BCA" w:rsidP="008E0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  <w:r w:rsidR="008E02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  <w:p w14:paraId="40D4CFB5" w14:textId="77777777" w:rsidR="00315BCA" w:rsidRPr="00315BCA" w:rsidRDefault="003D5023" w:rsidP="008E0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315BCA"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6B7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AA7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3.400.000,00</w:t>
            </w:r>
          </w:p>
        </w:tc>
      </w:tr>
      <w:tr w:rsidR="00315BCA" w:rsidRPr="00315BCA" w14:paraId="3BDA8054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F5D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1009 Promicanje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70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7.476.495,00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D0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4.824.853,15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5FD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7.917.599,21</w:t>
            </w:r>
          </w:p>
        </w:tc>
      </w:tr>
      <w:tr w:rsidR="00315BCA" w:rsidRPr="00315BCA" w14:paraId="0B146F47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30D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1010 Predškolski odgoj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014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13.108.500,00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5763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15.765.500,00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CAD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13.865.500,00</w:t>
            </w:r>
          </w:p>
        </w:tc>
      </w:tr>
      <w:tr w:rsidR="00315BCA" w:rsidRPr="00315BCA" w14:paraId="5E707A39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5E2" w14:textId="77777777" w:rsidR="00315BCA" w:rsidRPr="00315BCA" w:rsidRDefault="00C96C33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1011 Osnovno, srednjo</w:t>
            </w:r>
            <w:r w:rsidR="00315BCA"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76B2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4B1A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660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</w:tr>
      <w:tr w:rsidR="00315BCA" w:rsidRPr="00315BCA" w14:paraId="63DF3E0E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562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1012 Razvoj civilnog društva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0E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326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47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</w:tr>
      <w:tr w:rsidR="00315BCA" w:rsidRPr="00315BCA" w14:paraId="2E37BD2B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418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1013 Zaštita prava nacionalnih manjina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A80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19A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E70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</w:tr>
      <w:tr w:rsidR="00315BCA" w:rsidRPr="00315BCA" w14:paraId="38EF1B3C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57A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1014 Zaštita i promicanje prava i interesa osoba sa invaliditetom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E6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165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95A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</w:tr>
      <w:tr w:rsidR="00315BCA" w:rsidRPr="00315BCA" w14:paraId="09760337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8F5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1015 Zaštita, očuvanje i unapređenje zdravlja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8E1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C77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B12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510.000,00</w:t>
            </w:r>
          </w:p>
        </w:tc>
      </w:tr>
      <w:tr w:rsidR="00315BCA" w:rsidRPr="00315BCA" w14:paraId="59633D01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803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1016 Socijalna skrb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2F3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665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CA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3.280.000,00</w:t>
            </w:r>
          </w:p>
        </w:tc>
      </w:tr>
      <w:tr w:rsidR="00315BCA" w:rsidRPr="00315BCA" w14:paraId="329622F4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3E2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1017 Razvoj sporta i rekreacije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6ABE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C77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B38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2.425.000,00</w:t>
            </w:r>
          </w:p>
        </w:tc>
      </w:tr>
      <w:tr w:rsidR="00315BCA" w:rsidRPr="00315BCA" w14:paraId="7B779D4F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BCA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1018 Jačanje gospodarstva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35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521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27B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265.000,00</w:t>
            </w:r>
          </w:p>
        </w:tc>
      </w:tr>
      <w:tr w:rsidR="00315BCA" w:rsidRPr="00315BCA" w14:paraId="5B2FCD3B" w14:textId="77777777" w:rsidTr="00C96C33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DCE" w14:textId="77777777" w:rsidR="00315BCA" w:rsidRPr="00315BCA" w:rsidRDefault="00315BCA" w:rsidP="00315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1020 Organiziranje i provođenje zaštite i spašavanja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64A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F2C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B753" w14:textId="77777777" w:rsidR="00315BCA" w:rsidRPr="00315BCA" w:rsidRDefault="00315BCA" w:rsidP="00315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5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4.853.000,00</w:t>
            </w:r>
          </w:p>
        </w:tc>
      </w:tr>
    </w:tbl>
    <w:p w14:paraId="53E147B8" w14:textId="77777777" w:rsidR="0075613E" w:rsidRDefault="00C96C33" w:rsidP="00913BA3">
      <w:pPr>
        <w:pStyle w:val="ListParagraph"/>
        <w:rPr>
          <w:b/>
        </w:rPr>
      </w:pPr>
      <w:r>
        <w:lastRenderedPageBreak/>
        <w:t>Planirano je ostatak viška prihoda iz 2019. i prijašnjih godina u iznosu od 7.195.000,00 kuna u cijelosti utrošiti u 2021. godini na programe, projekte i aktivnosti kako slijedi: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40"/>
        <w:gridCol w:w="4680"/>
        <w:gridCol w:w="1744"/>
        <w:gridCol w:w="698"/>
        <w:gridCol w:w="698"/>
      </w:tblGrid>
      <w:tr w:rsidR="0075613E" w:rsidRPr="0075613E" w14:paraId="5BD49BDC" w14:textId="77777777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E48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ADE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EA8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GODINE</w:t>
            </w:r>
          </w:p>
        </w:tc>
      </w:tr>
      <w:tr w:rsidR="0075613E" w:rsidRPr="0075613E" w14:paraId="52A99E21" w14:textId="77777777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60B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5CA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5ED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0FF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E13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75613E" w:rsidRPr="0075613E" w14:paraId="0D6F45B1" w14:textId="77777777" w:rsidTr="0075613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250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C73D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047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15A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DF4" w14:textId="77777777" w:rsidR="0075613E" w:rsidRPr="0075613E" w:rsidRDefault="0075613E" w:rsidP="007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</w:tr>
      <w:tr w:rsidR="0075613E" w:rsidRPr="0075613E" w14:paraId="6A860018" w14:textId="77777777" w:rsidTr="0075613E">
        <w:trPr>
          <w:trHeight w:val="37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0D147EF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77C14AE0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7.195.000,00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D627647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55604D65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14:paraId="2675DD97" w14:textId="77777777" w:rsidTr="0075613E">
        <w:trPr>
          <w:trHeight w:val="31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E81D8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1001 Javna uprava i administracija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80F3C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D73D9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1219D5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14:paraId="48C1DDA3" w14:textId="77777777" w:rsidTr="0075613E">
        <w:trPr>
          <w:trHeight w:val="4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C233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K101006 Gradnja pomoćnog nogometnog igrališta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D7EC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7D2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A06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7E639927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9EAA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18B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68B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36A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3B529F88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097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 PRIHODI OD POREZA, IMOVINE, PRISTOJBI I KAZNI- pren. višak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1C6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881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E2F5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14:paraId="1D661BE2" w14:textId="77777777" w:rsidTr="0075613E">
        <w:trPr>
          <w:trHeight w:val="3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BBEE5AB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1002 Prostorno uređenje i unapređenje stanovanja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7DB2FB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8035B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56810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14:paraId="7F6D16B7" w14:textId="77777777" w:rsidTr="0075613E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07E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K101012 Ulica Fošal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859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A80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4DF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2CF15F36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642B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87F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6C9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787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3D3F5713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3F0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 PRIHODI OD POREZA, IMOVINE, PRISTOJBI I KAZNI- pren. višak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64D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930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1E2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14:paraId="0509037B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C43ED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1009 Promicanje kulture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6B4A4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0CAD61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6425C1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5613E" w:rsidRPr="0075613E" w14:paraId="4EAC580A" w14:textId="77777777" w:rsidTr="0075613E">
        <w:trPr>
          <w:trHeight w:val="45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3929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A309001 Financiranje javne djelatnosti ustanova -  Gradska knjižnica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B90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B312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179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01BD55DB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5DA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D74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C24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21E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41653281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493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2.5. Vlastiti prih. pror. korisn.-višak pren.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714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56B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AD4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5613E" w:rsidRPr="0075613E" w14:paraId="408EC3C5" w14:textId="77777777" w:rsidTr="0075613E">
        <w:trPr>
          <w:trHeight w:val="52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5062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 T309001 Omiško kulturno ljeto - Centar za kulturu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16C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C56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D09B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725C1EB3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0E7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A92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5EA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170" w14:textId="77777777" w:rsidR="0075613E" w:rsidRPr="0075613E" w:rsidRDefault="0075613E" w:rsidP="0075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613E" w:rsidRPr="0075613E" w14:paraId="7F75B937" w14:textId="77777777" w:rsidTr="0075613E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123" w14:textId="77777777" w:rsidR="0075613E" w:rsidRPr="0075613E" w:rsidRDefault="0075613E" w:rsidP="007561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2.5. Vlastiti prih. pror. korisn.-višak pren.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C27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EE1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5BF" w14:textId="77777777" w:rsidR="0075613E" w:rsidRPr="0075613E" w:rsidRDefault="0075613E" w:rsidP="00756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1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624F6219" w14:textId="77777777" w:rsidR="0075613E" w:rsidRPr="00913BA3" w:rsidRDefault="0075613E" w:rsidP="00913BA3">
      <w:pPr>
        <w:pStyle w:val="ListParagraph"/>
        <w:rPr>
          <w:b/>
        </w:rPr>
      </w:pPr>
    </w:p>
    <w:sectPr w:rsidR="0075613E" w:rsidRPr="0091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5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9"/>
    <w:rsid w:val="00043B89"/>
    <w:rsid w:val="00080EA6"/>
    <w:rsid w:val="001758AF"/>
    <w:rsid w:val="00201E43"/>
    <w:rsid w:val="00275148"/>
    <w:rsid w:val="00315BCA"/>
    <w:rsid w:val="003D5023"/>
    <w:rsid w:val="006431A8"/>
    <w:rsid w:val="0075613E"/>
    <w:rsid w:val="008E0263"/>
    <w:rsid w:val="00913BA3"/>
    <w:rsid w:val="00B8559F"/>
    <w:rsid w:val="00BF192B"/>
    <w:rsid w:val="00C62BC0"/>
    <w:rsid w:val="00C74605"/>
    <w:rsid w:val="00C96C33"/>
    <w:rsid w:val="00CA3505"/>
    <w:rsid w:val="00CC1649"/>
    <w:rsid w:val="00CC5EC7"/>
    <w:rsid w:val="00E11370"/>
    <w:rsid w:val="00E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4093"/>
  <w15:chartTrackingRefBased/>
  <w15:docId w15:val="{E54789EB-6398-4AA7-8E9D-C870E04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Marina Rubic</cp:lastModifiedBy>
  <cp:revision>2</cp:revision>
  <cp:lastPrinted>2020-12-14T10:16:00Z</cp:lastPrinted>
  <dcterms:created xsi:type="dcterms:W3CDTF">2022-12-12T11:20:00Z</dcterms:created>
  <dcterms:modified xsi:type="dcterms:W3CDTF">2022-12-12T11:20:00Z</dcterms:modified>
</cp:coreProperties>
</file>