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B0C0" w14:textId="57184BE0" w:rsidR="00773B43" w:rsidRDefault="00773B43" w:rsidP="00773B43">
      <w:pPr>
        <w:pStyle w:val="Bezproreda"/>
        <w:rPr>
          <w:sz w:val="24"/>
          <w:szCs w:val="24"/>
        </w:rPr>
      </w:pPr>
      <w:r>
        <w:rPr>
          <w:sz w:val="24"/>
          <w:szCs w:val="24"/>
        </w:rPr>
        <w:t xml:space="preserve">                       </w:t>
      </w:r>
      <w:r>
        <w:rPr>
          <w:sz w:val="24"/>
          <w:szCs w:val="24"/>
        </w:rPr>
        <w:object w:dxaOrig="720" w:dyaOrig="1005" w14:anchorId="1363E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fillcolor="window">
            <v:imagedata r:id="rId8" o:title=""/>
          </v:shape>
          <o:OLEObject Type="Embed" ProgID="CorelDRAW.Graphic.6" ShapeID="_x0000_i1025" DrawAspect="Content" ObjectID="_1728972325" r:id="rId9"/>
        </w:object>
      </w:r>
    </w:p>
    <w:p w14:paraId="5F07A205" w14:textId="77777777" w:rsidR="00773B43" w:rsidRDefault="00773B43" w:rsidP="00773B43">
      <w:pPr>
        <w:pStyle w:val="Bezproreda"/>
        <w:rPr>
          <w:sz w:val="24"/>
          <w:szCs w:val="24"/>
        </w:rPr>
      </w:pPr>
      <w:r>
        <w:rPr>
          <w:sz w:val="24"/>
          <w:szCs w:val="24"/>
        </w:rPr>
        <w:t xml:space="preserve">           REPUBLIKA HRVATSKA</w:t>
      </w:r>
    </w:p>
    <w:p w14:paraId="42DF85CA" w14:textId="77777777" w:rsidR="00773B43" w:rsidRDefault="00773B43" w:rsidP="00773B43">
      <w:pPr>
        <w:pStyle w:val="Bezproreda"/>
        <w:rPr>
          <w:sz w:val="24"/>
          <w:szCs w:val="24"/>
        </w:rPr>
      </w:pPr>
      <w:r>
        <w:rPr>
          <w:sz w:val="24"/>
          <w:szCs w:val="24"/>
        </w:rPr>
        <w:t xml:space="preserve">SPLITSKO-DALMATINSKA ŽUPANIJA </w:t>
      </w:r>
    </w:p>
    <w:p w14:paraId="141C6669" w14:textId="77777777" w:rsidR="00773B43" w:rsidRDefault="00773B43" w:rsidP="00773B43">
      <w:pPr>
        <w:pStyle w:val="Bezproreda"/>
        <w:rPr>
          <w:sz w:val="24"/>
          <w:szCs w:val="24"/>
        </w:rPr>
      </w:pPr>
      <w:r>
        <w:rPr>
          <w:sz w:val="24"/>
          <w:szCs w:val="24"/>
        </w:rPr>
        <w:t xml:space="preserve">                    GRAD OMIŠ</w:t>
      </w:r>
    </w:p>
    <w:p w14:paraId="20917D53" w14:textId="77777777" w:rsidR="00773B43" w:rsidRDefault="00773B43" w:rsidP="00773B43">
      <w:pPr>
        <w:pStyle w:val="Bezproreda"/>
        <w:rPr>
          <w:b/>
          <w:sz w:val="24"/>
          <w:szCs w:val="24"/>
        </w:rPr>
      </w:pPr>
      <w:r>
        <w:rPr>
          <w:sz w:val="24"/>
          <w:szCs w:val="24"/>
        </w:rPr>
        <w:t xml:space="preserve">                  </w:t>
      </w:r>
      <w:r>
        <w:rPr>
          <w:b/>
          <w:sz w:val="24"/>
          <w:szCs w:val="24"/>
        </w:rPr>
        <w:t>Gradsko vijeće</w:t>
      </w:r>
    </w:p>
    <w:p w14:paraId="08818EF4" w14:textId="77777777" w:rsidR="00773B43" w:rsidRDefault="00773B43" w:rsidP="00773B43">
      <w:pPr>
        <w:pStyle w:val="Bezproreda"/>
        <w:rPr>
          <w:sz w:val="24"/>
          <w:szCs w:val="24"/>
        </w:rPr>
      </w:pPr>
      <w:r>
        <w:rPr>
          <w:sz w:val="24"/>
          <w:szCs w:val="24"/>
        </w:rPr>
        <w:t>KLASA: 021-05/21-01/05</w:t>
      </w:r>
    </w:p>
    <w:p w14:paraId="6D55EA26" w14:textId="51926FCD" w:rsidR="00773B43" w:rsidRDefault="00773B43" w:rsidP="00773B43">
      <w:pPr>
        <w:pStyle w:val="Bezproreda"/>
        <w:rPr>
          <w:sz w:val="24"/>
          <w:szCs w:val="24"/>
        </w:rPr>
      </w:pPr>
      <w:r>
        <w:rPr>
          <w:sz w:val="24"/>
          <w:szCs w:val="24"/>
        </w:rPr>
        <w:t>URBROJ: 2181-7-03/5-22-1</w:t>
      </w:r>
      <w:r w:rsidR="003C589A">
        <w:rPr>
          <w:sz w:val="24"/>
          <w:szCs w:val="24"/>
        </w:rPr>
        <w:t>2</w:t>
      </w:r>
    </w:p>
    <w:p w14:paraId="1404A6E6" w14:textId="3A8FDFE3" w:rsidR="00773B43" w:rsidRDefault="00773B43" w:rsidP="00773B43">
      <w:pPr>
        <w:pStyle w:val="Bezproreda"/>
        <w:rPr>
          <w:sz w:val="24"/>
          <w:szCs w:val="24"/>
        </w:rPr>
      </w:pPr>
      <w:r>
        <w:rPr>
          <w:sz w:val="24"/>
          <w:szCs w:val="24"/>
        </w:rPr>
        <w:t xml:space="preserve">Omiš, </w:t>
      </w:r>
      <w:r w:rsidR="003C589A">
        <w:rPr>
          <w:sz w:val="24"/>
          <w:szCs w:val="24"/>
        </w:rPr>
        <w:t>21</w:t>
      </w:r>
      <w:r>
        <w:rPr>
          <w:sz w:val="24"/>
          <w:szCs w:val="24"/>
        </w:rPr>
        <w:t>. rujna 2022.</w:t>
      </w:r>
    </w:p>
    <w:p w14:paraId="11837909" w14:textId="77777777" w:rsidR="00773B43" w:rsidRDefault="00773B43" w:rsidP="00773B43">
      <w:pPr>
        <w:pStyle w:val="Bezproreda"/>
        <w:rPr>
          <w:sz w:val="24"/>
          <w:szCs w:val="24"/>
        </w:rPr>
      </w:pPr>
    </w:p>
    <w:p w14:paraId="7BC6F993" w14:textId="77777777" w:rsidR="00773B43" w:rsidRDefault="00773B43" w:rsidP="00773B43">
      <w:pPr>
        <w:pStyle w:val="Bezproreda"/>
        <w:jc w:val="center"/>
        <w:rPr>
          <w:b/>
          <w:sz w:val="24"/>
          <w:szCs w:val="24"/>
        </w:rPr>
      </w:pPr>
      <w:r>
        <w:rPr>
          <w:b/>
          <w:sz w:val="24"/>
          <w:szCs w:val="24"/>
        </w:rPr>
        <w:t>Z A P I S N I K</w:t>
      </w:r>
    </w:p>
    <w:p w14:paraId="1B617C28" w14:textId="6AE99B35" w:rsidR="00773B43" w:rsidRDefault="00773B43" w:rsidP="00773B43">
      <w:pPr>
        <w:pStyle w:val="Bezproreda"/>
        <w:jc w:val="center"/>
        <w:rPr>
          <w:sz w:val="24"/>
          <w:szCs w:val="24"/>
        </w:rPr>
      </w:pPr>
      <w:r>
        <w:rPr>
          <w:sz w:val="24"/>
          <w:szCs w:val="24"/>
        </w:rPr>
        <w:t>o radu 1</w:t>
      </w:r>
      <w:r w:rsidR="003C589A">
        <w:rPr>
          <w:sz w:val="24"/>
          <w:szCs w:val="24"/>
        </w:rPr>
        <w:t>2</w:t>
      </w:r>
      <w:r>
        <w:rPr>
          <w:sz w:val="24"/>
          <w:szCs w:val="24"/>
        </w:rPr>
        <w:t>. sjednice Gradskog vijeća Grada Omiša</w:t>
      </w:r>
    </w:p>
    <w:p w14:paraId="05E4D8D6" w14:textId="30522E75" w:rsidR="00773B43" w:rsidRDefault="00773B43" w:rsidP="00773B43">
      <w:pPr>
        <w:pStyle w:val="Bezproreda"/>
        <w:jc w:val="center"/>
        <w:rPr>
          <w:sz w:val="24"/>
          <w:szCs w:val="24"/>
        </w:rPr>
      </w:pPr>
      <w:r>
        <w:rPr>
          <w:sz w:val="24"/>
          <w:szCs w:val="24"/>
        </w:rPr>
        <w:t xml:space="preserve">održane </w:t>
      </w:r>
      <w:r w:rsidR="003C589A">
        <w:rPr>
          <w:sz w:val="24"/>
          <w:szCs w:val="24"/>
        </w:rPr>
        <w:t>21</w:t>
      </w:r>
      <w:r>
        <w:rPr>
          <w:sz w:val="24"/>
          <w:szCs w:val="24"/>
        </w:rPr>
        <w:t>. rujna 2022. godine u Omišu, Trg K. Tomislava 6 – Hotel Plaža</w:t>
      </w:r>
    </w:p>
    <w:p w14:paraId="375F361A" w14:textId="77777777" w:rsidR="00773B43" w:rsidRDefault="00773B43" w:rsidP="00773B43">
      <w:pPr>
        <w:pStyle w:val="Bezproreda"/>
        <w:jc w:val="center"/>
        <w:rPr>
          <w:sz w:val="24"/>
          <w:szCs w:val="24"/>
        </w:rPr>
      </w:pPr>
    </w:p>
    <w:p w14:paraId="5AAB4B4D" w14:textId="77777777" w:rsidR="00773B43" w:rsidRDefault="00773B43" w:rsidP="00773B43">
      <w:pPr>
        <w:pStyle w:val="Bezproreda"/>
        <w:rPr>
          <w:sz w:val="24"/>
          <w:szCs w:val="24"/>
        </w:rPr>
      </w:pPr>
      <w:r>
        <w:rPr>
          <w:sz w:val="24"/>
          <w:szCs w:val="24"/>
        </w:rPr>
        <w:t>Započeto u 19.00  sati.</w:t>
      </w:r>
    </w:p>
    <w:p w14:paraId="7874AA3A" w14:textId="77777777" w:rsidR="00773B43" w:rsidRDefault="00773B43" w:rsidP="00773B43">
      <w:pPr>
        <w:pStyle w:val="Bezproreda"/>
        <w:rPr>
          <w:sz w:val="24"/>
          <w:szCs w:val="24"/>
        </w:rPr>
      </w:pPr>
      <w:r>
        <w:rPr>
          <w:sz w:val="24"/>
          <w:szCs w:val="24"/>
        </w:rPr>
        <w:t>Vrši se tonski zapis tijeka sjednice.</w:t>
      </w:r>
    </w:p>
    <w:p w14:paraId="2EB36A6F" w14:textId="77777777" w:rsidR="00773B43" w:rsidRDefault="00773B43" w:rsidP="00773B43">
      <w:pPr>
        <w:pStyle w:val="Bezproreda"/>
      </w:pPr>
      <w:r>
        <w:rPr>
          <w:sz w:val="24"/>
          <w:szCs w:val="24"/>
        </w:rPr>
        <w:t>Zapisnik se sačinjava na temelju tonskog zapisa</w:t>
      </w:r>
      <w:r>
        <w:t>.</w:t>
      </w:r>
    </w:p>
    <w:p w14:paraId="3406E570" w14:textId="77777777" w:rsidR="00773B43" w:rsidRDefault="00773B43" w:rsidP="00773B43">
      <w:pPr>
        <w:pStyle w:val="Bezproreda"/>
        <w:rPr>
          <w:sz w:val="24"/>
          <w:szCs w:val="24"/>
        </w:rPr>
      </w:pPr>
      <w:r>
        <w:rPr>
          <w:sz w:val="24"/>
          <w:szCs w:val="24"/>
        </w:rPr>
        <w:t>Voditeljica zapisnika: Ružica Jerčić</w:t>
      </w:r>
    </w:p>
    <w:p w14:paraId="079CCD9C" w14:textId="77777777" w:rsidR="00773B43" w:rsidRDefault="00773B43" w:rsidP="00773B43">
      <w:pPr>
        <w:pStyle w:val="Bezproreda"/>
        <w:rPr>
          <w:sz w:val="24"/>
          <w:szCs w:val="24"/>
        </w:rPr>
      </w:pPr>
    </w:p>
    <w:p w14:paraId="25889DEF" w14:textId="77777777" w:rsidR="00773B43" w:rsidRDefault="00773B43" w:rsidP="00773B43">
      <w:pPr>
        <w:pStyle w:val="Bezproreda"/>
        <w:rPr>
          <w:sz w:val="24"/>
          <w:szCs w:val="24"/>
        </w:rPr>
      </w:pPr>
      <w:r>
        <w:rPr>
          <w:sz w:val="24"/>
          <w:szCs w:val="24"/>
        </w:rPr>
        <w:t>NAZOČNI ČLANOVI VIJEĆA:</w:t>
      </w:r>
    </w:p>
    <w:p w14:paraId="29371538" w14:textId="59595A06" w:rsidR="00773B43" w:rsidRPr="00F67957" w:rsidRDefault="00773B43" w:rsidP="00F67957">
      <w:pPr>
        <w:pStyle w:val="Odlomakpopisa"/>
        <w:numPr>
          <w:ilvl w:val="0"/>
          <w:numId w:val="1"/>
        </w:numPr>
        <w:jc w:val="both"/>
        <w:rPr>
          <w:lang w:val="hr-HR"/>
        </w:rPr>
      </w:pPr>
      <w:r>
        <w:rPr>
          <w:lang w:val="hr-HR"/>
        </w:rPr>
        <w:t>Zvonko Močić, dr. med.</w:t>
      </w:r>
    </w:p>
    <w:p w14:paraId="4135DAC3" w14:textId="53DF7F48" w:rsidR="00773B43" w:rsidRDefault="00773B43" w:rsidP="00773B43">
      <w:pPr>
        <w:pStyle w:val="Odlomakpopisa"/>
        <w:numPr>
          <w:ilvl w:val="0"/>
          <w:numId w:val="1"/>
        </w:numPr>
        <w:jc w:val="both"/>
        <w:rPr>
          <w:lang w:val="hr-HR"/>
        </w:rPr>
      </w:pPr>
      <w:r>
        <w:rPr>
          <w:lang w:val="hr-HR"/>
        </w:rPr>
        <w:t>Nikola Tijardović, bacc.fizio.</w:t>
      </w:r>
    </w:p>
    <w:p w14:paraId="4A164760" w14:textId="317A4C9C" w:rsidR="00773B43" w:rsidRPr="00F67957" w:rsidRDefault="00F67957" w:rsidP="00F67957">
      <w:pPr>
        <w:pStyle w:val="Odlomakpopisa"/>
        <w:numPr>
          <w:ilvl w:val="0"/>
          <w:numId w:val="1"/>
        </w:numPr>
        <w:jc w:val="both"/>
        <w:rPr>
          <w:lang w:val="hr-HR"/>
        </w:rPr>
      </w:pPr>
      <w:r>
        <w:rPr>
          <w:lang w:val="hr-HR"/>
        </w:rPr>
        <w:t>Tonći Stanić</w:t>
      </w:r>
    </w:p>
    <w:p w14:paraId="53BD143A" w14:textId="77777777" w:rsidR="00773B43" w:rsidRDefault="00773B43" w:rsidP="00773B43">
      <w:pPr>
        <w:pStyle w:val="Odlomakpopisa"/>
        <w:numPr>
          <w:ilvl w:val="0"/>
          <w:numId w:val="1"/>
        </w:numPr>
        <w:jc w:val="both"/>
        <w:rPr>
          <w:lang w:val="hr-HR"/>
        </w:rPr>
      </w:pPr>
      <w:r>
        <w:rPr>
          <w:lang w:val="hr-HR"/>
        </w:rPr>
        <w:t>Sanja Ilić, prof.(od t. 3.)</w:t>
      </w:r>
    </w:p>
    <w:p w14:paraId="17BDD38F" w14:textId="77777777" w:rsidR="00773B43" w:rsidRPr="003D1864" w:rsidRDefault="00773B43" w:rsidP="00773B43">
      <w:pPr>
        <w:pStyle w:val="Odlomakpopisa"/>
        <w:numPr>
          <w:ilvl w:val="0"/>
          <w:numId w:val="1"/>
        </w:numPr>
        <w:jc w:val="both"/>
        <w:rPr>
          <w:lang w:val="hr-HR"/>
        </w:rPr>
      </w:pPr>
      <w:r>
        <w:rPr>
          <w:lang w:val="hr-HR"/>
        </w:rPr>
        <w:t>Josip Banović, dr.med.</w:t>
      </w:r>
    </w:p>
    <w:p w14:paraId="6869CA4C" w14:textId="77777777" w:rsidR="00773B43" w:rsidRDefault="00773B43" w:rsidP="00773B43">
      <w:pPr>
        <w:pStyle w:val="Odlomakpopisa"/>
        <w:numPr>
          <w:ilvl w:val="0"/>
          <w:numId w:val="1"/>
        </w:numPr>
        <w:jc w:val="both"/>
        <w:rPr>
          <w:lang w:val="hr-HR"/>
        </w:rPr>
      </w:pPr>
      <w:r>
        <w:rPr>
          <w:lang w:val="hr-HR"/>
        </w:rPr>
        <w:t>Petar Bulić, dipl.iur.</w:t>
      </w:r>
    </w:p>
    <w:p w14:paraId="3D82AC09" w14:textId="77777777" w:rsidR="00773B43" w:rsidRDefault="00773B43" w:rsidP="00773B43">
      <w:pPr>
        <w:pStyle w:val="Bezproreda"/>
        <w:numPr>
          <w:ilvl w:val="0"/>
          <w:numId w:val="1"/>
        </w:numPr>
        <w:rPr>
          <w:sz w:val="24"/>
          <w:szCs w:val="24"/>
        </w:rPr>
      </w:pPr>
      <w:r>
        <w:rPr>
          <w:sz w:val="24"/>
          <w:szCs w:val="24"/>
        </w:rPr>
        <w:t>Tomislav Bartulović</w:t>
      </w:r>
    </w:p>
    <w:p w14:paraId="590EBAB9" w14:textId="77777777" w:rsidR="00773B43" w:rsidRDefault="00773B43" w:rsidP="00773B43">
      <w:pPr>
        <w:pStyle w:val="Odlomakpopisa"/>
        <w:numPr>
          <w:ilvl w:val="0"/>
          <w:numId w:val="1"/>
        </w:numPr>
        <w:jc w:val="both"/>
        <w:rPr>
          <w:lang w:val="hr-HR"/>
        </w:rPr>
      </w:pPr>
      <w:r>
        <w:rPr>
          <w:lang w:val="hr-HR"/>
        </w:rPr>
        <w:t>Karlo Vukasović, bacc.oec.</w:t>
      </w:r>
    </w:p>
    <w:p w14:paraId="251E22CD" w14:textId="77777777" w:rsidR="00773B43" w:rsidRPr="003D1864" w:rsidRDefault="00773B43" w:rsidP="00773B43">
      <w:pPr>
        <w:pStyle w:val="Odlomakpopisa"/>
        <w:numPr>
          <w:ilvl w:val="0"/>
          <w:numId w:val="1"/>
        </w:numPr>
        <w:jc w:val="both"/>
        <w:rPr>
          <w:lang w:val="hr-HR"/>
        </w:rPr>
      </w:pPr>
      <w:r>
        <w:rPr>
          <w:lang w:val="hr-HR"/>
        </w:rPr>
        <w:t>Zdravka Šodan</w:t>
      </w:r>
    </w:p>
    <w:p w14:paraId="2F8D1694" w14:textId="77777777" w:rsidR="00773B43" w:rsidRDefault="00773B43" w:rsidP="00773B43">
      <w:pPr>
        <w:pStyle w:val="Bezproreda"/>
        <w:rPr>
          <w:sz w:val="24"/>
          <w:szCs w:val="24"/>
        </w:rPr>
      </w:pPr>
    </w:p>
    <w:p w14:paraId="52A7EEC0" w14:textId="77777777" w:rsidR="00773B43" w:rsidRDefault="00773B43" w:rsidP="00773B43">
      <w:pPr>
        <w:pStyle w:val="Bezproreda"/>
        <w:rPr>
          <w:sz w:val="24"/>
          <w:szCs w:val="24"/>
        </w:rPr>
      </w:pPr>
      <w:r>
        <w:rPr>
          <w:sz w:val="24"/>
          <w:szCs w:val="24"/>
        </w:rPr>
        <w:t>NENAZOČNI ČLANOVI VIJEĆA:</w:t>
      </w:r>
    </w:p>
    <w:p w14:paraId="7320353C" w14:textId="23A4C5B5" w:rsidR="00F67957" w:rsidRDefault="00F67957" w:rsidP="00773B43">
      <w:pPr>
        <w:pStyle w:val="Bezproreda"/>
        <w:numPr>
          <w:ilvl w:val="0"/>
          <w:numId w:val="2"/>
        </w:numPr>
        <w:rPr>
          <w:sz w:val="24"/>
          <w:szCs w:val="24"/>
        </w:rPr>
      </w:pPr>
      <w:r>
        <w:rPr>
          <w:sz w:val="24"/>
          <w:szCs w:val="24"/>
        </w:rPr>
        <w:t>Simona Jurjević, dipl.uč.</w:t>
      </w:r>
    </w:p>
    <w:p w14:paraId="0F7F246E" w14:textId="2C599DC2" w:rsidR="00773B43" w:rsidRDefault="00773B43" w:rsidP="00773B43">
      <w:pPr>
        <w:pStyle w:val="Bezproreda"/>
        <w:numPr>
          <w:ilvl w:val="0"/>
          <w:numId w:val="2"/>
        </w:numPr>
        <w:rPr>
          <w:sz w:val="24"/>
          <w:szCs w:val="24"/>
        </w:rPr>
      </w:pPr>
      <w:r>
        <w:rPr>
          <w:sz w:val="24"/>
          <w:szCs w:val="24"/>
        </w:rPr>
        <w:t>Lovrenka Kovačić Bućan, dipl.iur.</w:t>
      </w:r>
    </w:p>
    <w:p w14:paraId="0505E2BD" w14:textId="2AE77BD8" w:rsidR="00F67957" w:rsidRDefault="00F67957" w:rsidP="00773B43">
      <w:pPr>
        <w:pStyle w:val="Bezproreda"/>
        <w:numPr>
          <w:ilvl w:val="0"/>
          <w:numId w:val="2"/>
        </w:numPr>
        <w:rPr>
          <w:sz w:val="24"/>
          <w:szCs w:val="24"/>
        </w:rPr>
      </w:pPr>
      <w:r>
        <w:rPr>
          <w:sz w:val="24"/>
          <w:szCs w:val="24"/>
        </w:rPr>
        <w:t>Ivan Medić, dipl.ing.građ.</w:t>
      </w:r>
    </w:p>
    <w:p w14:paraId="2CABE1C9" w14:textId="62C3935B" w:rsidR="00773B43" w:rsidRPr="00D54E78" w:rsidRDefault="00773B43" w:rsidP="00D54E78">
      <w:pPr>
        <w:pStyle w:val="Bezproreda"/>
        <w:numPr>
          <w:ilvl w:val="0"/>
          <w:numId w:val="2"/>
        </w:numPr>
        <w:rPr>
          <w:sz w:val="24"/>
          <w:szCs w:val="24"/>
        </w:rPr>
      </w:pPr>
      <w:r>
        <w:rPr>
          <w:sz w:val="24"/>
          <w:szCs w:val="24"/>
        </w:rPr>
        <w:t>Tihana Barišić Marunčić, dr.med.</w:t>
      </w:r>
    </w:p>
    <w:p w14:paraId="5901A7B2" w14:textId="77777777" w:rsidR="00773B43" w:rsidRDefault="00773B43" w:rsidP="00773B43">
      <w:pPr>
        <w:pStyle w:val="Bezproreda"/>
        <w:numPr>
          <w:ilvl w:val="0"/>
          <w:numId w:val="2"/>
        </w:numPr>
        <w:rPr>
          <w:sz w:val="24"/>
          <w:szCs w:val="24"/>
        </w:rPr>
      </w:pPr>
      <w:r>
        <w:rPr>
          <w:sz w:val="24"/>
          <w:szCs w:val="24"/>
        </w:rPr>
        <w:t>Ivo Bradarić</w:t>
      </w:r>
    </w:p>
    <w:p w14:paraId="3494F4D5" w14:textId="77777777" w:rsidR="00D54E78" w:rsidRPr="003D1864" w:rsidRDefault="00D54E78" w:rsidP="00D54E78">
      <w:pPr>
        <w:pStyle w:val="Bezproreda"/>
        <w:numPr>
          <w:ilvl w:val="0"/>
          <w:numId w:val="2"/>
        </w:numPr>
        <w:rPr>
          <w:sz w:val="24"/>
          <w:szCs w:val="24"/>
        </w:rPr>
      </w:pPr>
      <w:r>
        <w:rPr>
          <w:sz w:val="24"/>
          <w:szCs w:val="24"/>
        </w:rPr>
        <w:t>dr.sc. Dino Belošević</w:t>
      </w:r>
      <w:bookmarkStart w:id="0" w:name="_Hlk108679716"/>
    </w:p>
    <w:bookmarkEnd w:id="0"/>
    <w:p w14:paraId="2F8B430A" w14:textId="77777777" w:rsidR="00773B43" w:rsidRDefault="00773B43" w:rsidP="00773B43">
      <w:pPr>
        <w:pStyle w:val="Bezproreda"/>
        <w:rPr>
          <w:sz w:val="24"/>
          <w:szCs w:val="24"/>
        </w:rPr>
      </w:pPr>
    </w:p>
    <w:p w14:paraId="0C979547" w14:textId="77777777" w:rsidR="00773B43" w:rsidRDefault="00773B43" w:rsidP="00773B43">
      <w:pPr>
        <w:pStyle w:val="Bezproreda"/>
        <w:rPr>
          <w:sz w:val="24"/>
          <w:szCs w:val="24"/>
        </w:rPr>
      </w:pPr>
      <w:r>
        <w:rPr>
          <w:sz w:val="24"/>
          <w:szCs w:val="24"/>
        </w:rPr>
        <w:t>OSTALI NAZOČNI:</w:t>
      </w:r>
    </w:p>
    <w:p w14:paraId="2E467293" w14:textId="77777777" w:rsidR="00773B43" w:rsidRDefault="00773B43" w:rsidP="00773B43">
      <w:pPr>
        <w:pStyle w:val="Bezproreda"/>
        <w:rPr>
          <w:sz w:val="24"/>
          <w:szCs w:val="24"/>
        </w:rPr>
      </w:pPr>
      <w:r>
        <w:rPr>
          <w:sz w:val="24"/>
          <w:szCs w:val="24"/>
        </w:rPr>
        <w:t>1. Ivo Tomasović, dipl.oec., gradonačelnik</w:t>
      </w:r>
    </w:p>
    <w:p w14:paraId="5FA64A91" w14:textId="77777777" w:rsidR="00773B43" w:rsidRDefault="00773B43" w:rsidP="00773B43">
      <w:pPr>
        <w:pStyle w:val="Bezproreda"/>
        <w:rPr>
          <w:sz w:val="24"/>
          <w:szCs w:val="24"/>
        </w:rPr>
      </w:pPr>
      <w:r>
        <w:rPr>
          <w:sz w:val="24"/>
          <w:szCs w:val="24"/>
        </w:rPr>
        <w:t>2. Žarko Kovačić, dipl.ing. zamjenik gradonačelnika</w:t>
      </w:r>
    </w:p>
    <w:p w14:paraId="09877C5D" w14:textId="22A42560" w:rsidR="00773B43" w:rsidRDefault="003C589A" w:rsidP="00773B43">
      <w:pPr>
        <w:pStyle w:val="Bezproreda"/>
        <w:rPr>
          <w:sz w:val="24"/>
          <w:szCs w:val="24"/>
        </w:rPr>
      </w:pPr>
      <w:r>
        <w:rPr>
          <w:sz w:val="24"/>
          <w:szCs w:val="24"/>
        </w:rPr>
        <w:t>3. Lidija Pavković, dipl.iur., pročelnica Ureda gradonačelnika</w:t>
      </w:r>
    </w:p>
    <w:p w14:paraId="2DBAAD8A" w14:textId="77777777" w:rsidR="00773B43" w:rsidRDefault="00773B43" w:rsidP="00773B43">
      <w:pPr>
        <w:pStyle w:val="Bezproreda"/>
        <w:rPr>
          <w:sz w:val="24"/>
          <w:szCs w:val="24"/>
        </w:rPr>
      </w:pPr>
      <w:r>
        <w:rPr>
          <w:sz w:val="24"/>
          <w:szCs w:val="24"/>
        </w:rPr>
        <w:t>5. Đeki Stanić, dipl.iur., pročelnik UO za gospodarstvo i društvene djelatnosti</w:t>
      </w:r>
    </w:p>
    <w:p w14:paraId="601CCB65" w14:textId="59CE34DE" w:rsidR="00773B43" w:rsidRDefault="00773B43" w:rsidP="00773B43">
      <w:pPr>
        <w:pStyle w:val="Bezproreda"/>
        <w:rPr>
          <w:sz w:val="24"/>
          <w:szCs w:val="24"/>
        </w:rPr>
      </w:pPr>
      <w:r>
        <w:rPr>
          <w:sz w:val="24"/>
          <w:szCs w:val="24"/>
        </w:rPr>
        <w:t xml:space="preserve">6. </w:t>
      </w:r>
      <w:r w:rsidR="003C589A">
        <w:rPr>
          <w:sz w:val="24"/>
          <w:szCs w:val="24"/>
        </w:rPr>
        <w:t>Katarina Pupačić, dipl.iur. savjetnica za gospodarstvo i društvene djelatnosti</w:t>
      </w:r>
    </w:p>
    <w:p w14:paraId="56CF0017" w14:textId="3E45236F" w:rsidR="003C589A" w:rsidRDefault="003C589A" w:rsidP="00773B43">
      <w:pPr>
        <w:pStyle w:val="Bezproreda"/>
        <w:rPr>
          <w:sz w:val="24"/>
          <w:szCs w:val="24"/>
        </w:rPr>
      </w:pPr>
      <w:r>
        <w:rPr>
          <w:sz w:val="24"/>
          <w:szCs w:val="24"/>
        </w:rPr>
        <w:t>7. Ela Ćoso, ravnateljica Dječjeg vrtića Omiš</w:t>
      </w:r>
    </w:p>
    <w:p w14:paraId="7D6D3E8D" w14:textId="2BC233BD" w:rsidR="00877996" w:rsidRDefault="00877996" w:rsidP="00773B43">
      <w:pPr>
        <w:pStyle w:val="Bezproreda"/>
        <w:rPr>
          <w:sz w:val="24"/>
          <w:szCs w:val="24"/>
        </w:rPr>
      </w:pPr>
    </w:p>
    <w:p w14:paraId="24E1655A" w14:textId="34E519B4" w:rsidR="00A3115A" w:rsidRPr="009A475A" w:rsidRDefault="002A05BA" w:rsidP="00A3115A">
      <w:pPr>
        <w:pStyle w:val="Bezproreda"/>
        <w:rPr>
          <w:sz w:val="24"/>
          <w:szCs w:val="24"/>
        </w:rPr>
      </w:pPr>
      <w:r w:rsidRPr="009A475A">
        <w:rPr>
          <w:sz w:val="24"/>
          <w:szCs w:val="24"/>
        </w:rPr>
        <w:t>Ova, tematska sjednica Gradskog vijeća sazvana je po zahtjevu grupe vijećnika (članak 65. stavak 3. Poslovnika Gradskog vij</w:t>
      </w:r>
      <w:r w:rsidR="009A475A" w:rsidRPr="009A475A">
        <w:rPr>
          <w:sz w:val="24"/>
          <w:szCs w:val="24"/>
        </w:rPr>
        <w:t>e</w:t>
      </w:r>
      <w:r w:rsidRPr="009A475A">
        <w:rPr>
          <w:sz w:val="24"/>
          <w:szCs w:val="24"/>
        </w:rPr>
        <w:t>ća),</w:t>
      </w:r>
      <w:r w:rsidR="009A475A" w:rsidRPr="009A475A">
        <w:rPr>
          <w:sz w:val="24"/>
          <w:szCs w:val="24"/>
        </w:rPr>
        <w:t xml:space="preserve"> </w:t>
      </w:r>
      <w:r w:rsidR="009A475A">
        <w:rPr>
          <w:sz w:val="24"/>
          <w:szCs w:val="24"/>
        </w:rPr>
        <w:t>sa slijedećim prihvaćenim dnevnim redom:</w:t>
      </w:r>
    </w:p>
    <w:p w14:paraId="100EF1D7" w14:textId="77777777" w:rsidR="00A3115A" w:rsidRDefault="00A3115A" w:rsidP="00877996">
      <w:pPr>
        <w:pStyle w:val="Bezproreda"/>
        <w:jc w:val="center"/>
        <w:rPr>
          <w:b/>
          <w:bCs/>
          <w:sz w:val="24"/>
          <w:szCs w:val="24"/>
        </w:rPr>
      </w:pPr>
    </w:p>
    <w:p w14:paraId="688716E0" w14:textId="75F9ED3B" w:rsidR="00877996" w:rsidRDefault="00877996" w:rsidP="00877996">
      <w:pPr>
        <w:pStyle w:val="Bezproreda"/>
        <w:jc w:val="center"/>
        <w:rPr>
          <w:b/>
          <w:bCs/>
          <w:sz w:val="24"/>
          <w:szCs w:val="24"/>
        </w:rPr>
      </w:pPr>
      <w:r>
        <w:rPr>
          <w:b/>
          <w:bCs/>
          <w:sz w:val="24"/>
          <w:szCs w:val="24"/>
        </w:rPr>
        <w:t>Ad 1/</w:t>
      </w:r>
    </w:p>
    <w:p w14:paraId="1930117A" w14:textId="77777777" w:rsidR="00877996" w:rsidRDefault="00877996" w:rsidP="00877996">
      <w:pPr>
        <w:pStyle w:val="Bezproreda"/>
        <w:jc w:val="center"/>
        <w:rPr>
          <w:b/>
          <w:bCs/>
          <w:sz w:val="24"/>
          <w:szCs w:val="24"/>
        </w:rPr>
      </w:pPr>
    </w:p>
    <w:p w14:paraId="050FF209" w14:textId="77777777" w:rsidR="009A48FF" w:rsidRDefault="00877996" w:rsidP="00877996">
      <w:pPr>
        <w:pStyle w:val="Bezproreda"/>
        <w:jc w:val="center"/>
        <w:rPr>
          <w:b/>
          <w:bCs/>
          <w:sz w:val="24"/>
          <w:szCs w:val="24"/>
        </w:rPr>
      </w:pPr>
      <w:r w:rsidRPr="00877996">
        <w:rPr>
          <w:b/>
          <w:bCs/>
          <w:sz w:val="24"/>
          <w:szCs w:val="24"/>
        </w:rPr>
        <w:t xml:space="preserve">RASPRAVA O JAVNIM POTREBAMA U PREDŠKOLSKOM ODGOJU I OBRAZOVANJU </w:t>
      </w:r>
    </w:p>
    <w:p w14:paraId="677C9A61" w14:textId="12C0AF40" w:rsidR="00877996" w:rsidRPr="00877996" w:rsidRDefault="00877996" w:rsidP="00877996">
      <w:pPr>
        <w:pStyle w:val="Bezproreda"/>
        <w:jc w:val="center"/>
        <w:rPr>
          <w:b/>
          <w:bCs/>
          <w:sz w:val="24"/>
          <w:szCs w:val="24"/>
        </w:rPr>
      </w:pPr>
      <w:r w:rsidRPr="00877996">
        <w:rPr>
          <w:b/>
          <w:bCs/>
          <w:sz w:val="24"/>
          <w:szCs w:val="24"/>
        </w:rPr>
        <w:t>TE SKRBI O DJECI RANE I PREDŠKOLSKE DOBI GRADA OMIŠA</w:t>
      </w:r>
    </w:p>
    <w:p w14:paraId="2C5DADDB" w14:textId="4B2CEC96" w:rsidR="00877996" w:rsidRDefault="00877996" w:rsidP="00877996">
      <w:pPr>
        <w:pStyle w:val="Bezproreda"/>
        <w:jc w:val="center"/>
        <w:rPr>
          <w:b/>
          <w:bCs/>
          <w:sz w:val="24"/>
          <w:szCs w:val="24"/>
        </w:rPr>
      </w:pPr>
    </w:p>
    <w:p w14:paraId="157D02B2" w14:textId="0AF3EC68" w:rsidR="00FC1EC9" w:rsidRDefault="00FC1EC9" w:rsidP="009A475A">
      <w:pPr>
        <w:pStyle w:val="Bezproreda"/>
        <w:rPr>
          <w:b/>
          <w:bCs/>
          <w:sz w:val="24"/>
          <w:szCs w:val="24"/>
        </w:rPr>
      </w:pPr>
    </w:p>
    <w:p w14:paraId="7C70D882" w14:textId="3283AE3F" w:rsidR="00FC1EC9" w:rsidRPr="00FC1EC9" w:rsidRDefault="00FC1EC9" w:rsidP="00FC1EC9">
      <w:pPr>
        <w:pStyle w:val="Bezproreda"/>
        <w:rPr>
          <w:sz w:val="24"/>
          <w:szCs w:val="24"/>
        </w:rPr>
      </w:pPr>
      <w:r>
        <w:rPr>
          <w:sz w:val="24"/>
          <w:szCs w:val="24"/>
        </w:rPr>
        <w:t xml:space="preserve">Predsjednik Gradskog vijeća Zvonko Močić,  </w:t>
      </w:r>
      <w:r w:rsidR="009A475A">
        <w:rPr>
          <w:sz w:val="24"/>
          <w:szCs w:val="24"/>
        </w:rPr>
        <w:t xml:space="preserve">je uvodnu riječ (u ime predlagatelja) </w:t>
      </w:r>
      <w:r>
        <w:rPr>
          <w:sz w:val="24"/>
          <w:szCs w:val="24"/>
        </w:rPr>
        <w:t>dao vijećniku MOS</w:t>
      </w:r>
      <w:r w:rsidR="009A475A">
        <w:rPr>
          <w:sz w:val="24"/>
          <w:szCs w:val="24"/>
        </w:rPr>
        <w:t>T</w:t>
      </w:r>
      <w:r>
        <w:rPr>
          <w:sz w:val="24"/>
          <w:szCs w:val="24"/>
        </w:rPr>
        <w:t>-a Karlu Vukasoviću.</w:t>
      </w:r>
    </w:p>
    <w:p w14:paraId="47016F96" w14:textId="1D22B4E5" w:rsidR="00F3625B" w:rsidRDefault="00F3625B" w:rsidP="00877996">
      <w:pPr>
        <w:pStyle w:val="Bezproreda"/>
        <w:jc w:val="center"/>
        <w:rPr>
          <w:b/>
          <w:bCs/>
          <w:sz w:val="24"/>
          <w:szCs w:val="24"/>
        </w:rPr>
      </w:pPr>
    </w:p>
    <w:p w14:paraId="30758ACB" w14:textId="6AD5A882" w:rsidR="003506E9" w:rsidRDefault="00F3625B" w:rsidP="00F3625B">
      <w:pPr>
        <w:pStyle w:val="Bezproreda"/>
        <w:rPr>
          <w:sz w:val="24"/>
          <w:szCs w:val="24"/>
        </w:rPr>
      </w:pPr>
      <w:r>
        <w:rPr>
          <w:sz w:val="24"/>
          <w:szCs w:val="24"/>
        </w:rPr>
        <w:t xml:space="preserve">Vijećnik Karlo Vukasović </w:t>
      </w:r>
      <w:r w:rsidR="003506E9">
        <w:rPr>
          <w:sz w:val="24"/>
          <w:szCs w:val="24"/>
        </w:rPr>
        <w:t xml:space="preserve"> predložio je da se raspravlja prema točkama koje su dostavljane u materijalima za prethodnu sjednicu kako sijedi:</w:t>
      </w:r>
    </w:p>
    <w:p w14:paraId="6101D387" w14:textId="03F2995E" w:rsidR="00D807FC" w:rsidRDefault="00D807FC" w:rsidP="00F3625B">
      <w:pPr>
        <w:pStyle w:val="Bezproreda"/>
        <w:rPr>
          <w:sz w:val="24"/>
          <w:szCs w:val="24"/>
        </w:rPr>
      </w:pPr>
    </w:p>
    <w:p w14:paraId="2F13EBC1" w14:textId="3D8EE4A6" w:rsidR="00934ABC" w:rsidRDefault="00934ABC" w:rsidP="00934ABC">
      <w:pPr>
        <w:pStyle w:val="Bezproreda"/>
        <w:rPr>
          <w:sz w:val="24"/>
          <w:szCs w:val="24"/>
        </w:rPr>
      </w:pPr>
      <w:r w:rsidRPr="00934ABC">
        <w:rPr>
          <w:sz w:val="24"/>
          <w:szCs w:val="24"/>
        </w:rPr>
        <w:t>1.</w:t>
      </w:r>
      <w:r>
        <w:rPr>
          <w:sz w:val="24"/>
          <w:szCs w:val="24"/>
        </w:rPr>
        <w:t xml:space="preserve"> Programi ranog i predškolskog odgoja i obrazovanja</w:t>
      </w:r>
    </w:p>
    <w:p w14:paraId="2BF0B8F8" w14:textId="77777777" w:rsidR="00934ABC" w:rsidRDefault="00934ABC" w:rsidP="00934ABC">
      <w:pPr>
        <w:pStyle w:val="Bezproreda"/>
        <w:rPr>
          <w:sz w:val="24"/>
          <w:szCs w:val="24"/>
        </w:rPr>
      </w:pPr>
      <w:r>
        <w:rPr>
          <w:sz w:val="24"/>
          <w:szCs w:val="24"/>
        </w:rPr>
        <w:t xml:space="preserve">    1.1.Odgojno-obrazovni programi gradskih dječjih vrtića</w:t>
      </w:r>
    </w:p>
    <w:p w14:paraId="5B8246BA" w14:textId="57260A97" w:rsidR="00934ABC" w:rsidRDefault="00934ABC" w:rsidP="00934ABC">
      <w:pPr>
        <w:pStyle w:val="Bezproreda"/>
        <w:rPr>
          <w:sz w:val="24"/>
          <w:szCs w:val="24"/>
        </w:rPr>
      </w:pPr>
      <w:r>
        <w:rPr>
          <w:sz w:val="24"/>
          <w:szCs w:val="24"/>
        </w:rPr>
        <w:t xml:space="preserve">    1.2.Projekti u pripremi za sufinanciranje iz EU sredstava</w:t>
      </w:r>
    </w:p>
    <w:p w14:paraId="3AA9C116" w14:textId="2554E952" w:rsidR="00934ABC" w:rsidRDefault="00934ABC" w:rsidP="00934ABC">
      <w:pPr>
        <w:pStyle w:val="Bezproreda"/>
        <w:rPr>
          <w:sz w:val="24"/>
          <w:szCs w:val="24"/>
        </w:rPr>
      </w:pPr>
      <w:r>
        <w:rPr>
          <w:sz w:val="24"/>
          <w:szCs w:val="24"/>
        </w:rPr>
        <w:t xml:space="preserve">    1.3. </w:t>
      </w:r>
      <w:r w:rsidR="00E21C5A">
        <w:rPr>
          <w:sz w:val="24"/>
          <w:szCs w:val="24"/>
        </w:rPr>
        <w:t>Ljudski resursi za provođenje programa</w:t>
      </w:r>
    </w:p>
    <w:p w14:paraId="4587AD6E" w14:textId="2D440168" w:rsidR="00E21C5A" w:rsidRDefault="00E21C5A" w:rsidP="00934ABC">
      <w:pPr>
        <w:pStyle w:val="Bezproreda"/>
        <w:rPr>
          <w:sz w:val="24"/>
          <w:szCs w:val="24"/>
        </w:rPr>
      </w:pPr>
      <w:r>
        <w:rPr>
          <w:sz w:val="24"/>
          <w:szCs w:val="24"/>
        </w:rPr>
        <w:t xml:space="preserve">    1.4. Planiranje potrebnih kapaciteta i resursa za naredne pedagoške godine</w:t>
      </w:r>
    </w:p>
    <w:p w14:paraId="24F6BD0A" w14:textId="28BEDC56" w:rsidR="00E21C5A" w:rsidRDefault="00E21C5A" w:rsidP="00934ABC">
      <w:pPr>
        <w:pStyle w:val="Bezproreda"/>
        <w:rPr>
          <w:sz w:val="24"/>
          <w:szCs w:val="24"/>
        </w:rPr>
      </w:pPr>
    </w:p>
    <w:p w14:paraId="3D178F75" w14:textId="509C7193" w:rsidR="00E21C5A" w:rsidRDefault="00E21C5A" w:rsidP="00934ABC">
      <w:pPr>
        <w:pStyle w:val="Bezproreda"/>
        <w:rPr>
          <w:sz w:val="24"/>
          <w:szCs w:val="24"/>
        </w:rPr>
      </w:pPr>
      <w:r>
        <w:rPr>
          <w:sz w:val="24"/>
          <w:szCs w:val="24"/>
        </w:rPr>
        <w:t>2. Obrti za čuvanje djece – djelatnost i poslovi dadilje</w:t>
      </w:r>
    </w:p>
    <w:p w14:paraId="1CBDFA02" w14:textId="590BFCCB" w:rsidR="00E21C5A" w:rsidRDefault="00E21C5A" w:rsidP="00934ABC">
      <w:pPr>
        <w:pStyle w:val="Bezproreda"/>
        <w:rPr>
          <w:sz w:val="24"/>
          <w:szCs w:val="24"/>
        </w:rPr>
      </w:pPr>
      <w:r>
        <w:rPr>
          <w:sz w:val="24"/>
          <w:szCs w:val="24"/>
        </w:rPr>
        <w:t>3. Financiranje</w:t>
      </w:r>
    </w:p>
    <w:p w14:paraId="3BEDDE40" w14:textId="06B8D3C6" w:rsidR="00E21C5A" w:rsidRDefault="00E21C5A" w:rsidP="00934ABC">
      <w:pPr>
        <w:pStyle w:val="Bezproreda"/>
        <w:rPr>
          <w:sz w:val="24"/>
          <w:szCs w:val="24"/>
        </w:rPr>
      </w:pPr>
      <w:r>
        <w:rPr>
          <w:sz w:val="24"/>
          <w:szCs w:val="24"/>
        </w:rPr>
        <w:t>4.Kriteriji za (su) financiranje iz sredstava proračuna Grada Omiša</w:t>
      </w:r>
    </w:p>
    <w:p w14:paraId="2A027627" w14:textId="77777777" w:rsidR="00E21C5A" w:rsidRDefault="00E21C5A" w:rsidP="00934ABC">
      <w:pPr>
        <w:pStyle w:val="Bezproreda"/>
        <w:rPr>
          <w:sz w:val="24"/>
          <w:szCs w:val="24"/>
        </w:rPr>
      </w:pPr>
      <w:r>
        <w:rPr>
          <w:sz w:val="24"/>
          <w:szCs w:val="24"/>
        </w:rPr>
        <w:t xml:space="preserve">    4.1. Financiranje gradskih dječjih vrtića (rashodi za zaposlene, materijalni i financijski  </w:t>
      </w:r>
    </w:p>
    <w:p w14:paraId="5AD1B24F" w14:textId="77777777" w:rsidR="00E21C5A" w:rsidRDefault="00E21C5A" w:rsidP="00934ABC">
      <w:pPr>
        <w:pStyle w:val="Bezproreda"/>
        <w:rPr>
          <w:sz w:val="24"/>
          <w:szCs w:val="24"/>
        </w:rPr>
      </w:pPr>
      <w:r>
        <w:rPr>
          <w:sz w:val="24"/>
          <w:szCs w:val="24"/>
        </w:rPr>
        <w:t xml:space="preserve">            rashodi, naknade troškova zaposlenima, rashodi za materijal i energiju, rashodi za </w:t>
      </w:r>
    </w:p>
    <w:p w14:paraId="5F778CE4" w14:textId="77777777" w:rsidR="00E21C5A" w:rsidRDefault="00E21C5A" w:rsidP="00934ABC">
      <w:pPr>
        <w:pStyle w:val="Bezproreda"/>
        <w:rPr>
          <w:sz w:val="24"/>
          <w:szCs w:val="24"/>
        </w:rPr>
      </w:pPr>
      <w:r>
        <w:rPr>
          <w:sz w:val="24"/>
          <w:szCs w:val="24"/>
        </w:rPr>
        <w:t xml:space="preserve">            usluge, naknade troškova osobama izvan radnog odnosa, rashodi za naknade za rad </w:t>
      </w:r>
    </w:p>
    <w:p w14:paraId="7BA10D98" w14:textId="5ACAD366" w:rsidR="00E21C5A" w:rsidRDefault="00E21C5A" w:rsidP="00934ABC">
      <w:pPr>
        <w:pStyle w:val="Bezproreda"/>
        <w:rPr>
          <w:sz w:val="24"/>
          <w:szCs w:val="24"/>
        </w:rPr>
      </w:pPr>
      <w:r>
        <w:rPr>
          <w:sz w:val="24"/>
          <w:szCs w:val="24"/>
        </w:rPr>
        <w:t xml:space="preserve">            predstavničkih i izvršnih tijela, ostali nespomenuti rashodi)</w:t>
      </w:r>
    </w:p>
    <w:p w14:paraId="3FD2E40C" w14:textId="77777777" w:rsidR="00E21C5A" w:rsidRDefault="00E21C5A" w:rsidP="00E21C5A">
      <w:pPr>
        <w:pStyle w:val="Bezproreda"/>
        <w:numPr>
          <w:ilvl w:val="1"/>
          <w:numId w:val="2"/>
        </w:numPr>
        <w:rPr>
          <w:sz w:val="24"/>
          <w:szCs w:val="24"/>
        </w:rPr>
      </w:pPr>
      <w:r>
        <w:rPr>
          <w:sz w:val="24"/>
          <w:szCs w:val="24"/>
        </w:rPr>
        <w:t xml:space="preserve">Sufinanciranje predškolskih ustanova u vlasništvu fizičkih osoba, vjerskih zajednica,   </w:t>
      </w:r>
    </w:p>
    <w:p w14:paraId="321CDB6E" w14:textId="3F3D387D" w:rsidR="00E21C5A" w:rsidRDefault="00E21C5A" w:rsidP="00E21C5A">
      <w:pPr>
        <w:pStyle w:val="Bezproreda"/>
        <w:ind w:left="570"/>
        <w:rPr>
          <w:sz w:val="24"/>
          <w:szCs w:val="24"/>
        </w:rPr>
      </w:pPr>
      <w:r>
        <w:rPr>
          <w:sz w:val="24"/>
          <w:szCs w:val="24"/>
        </w:rPr>
        <w:t xml:space="preserve">  obrta za čuvanje djece i dadilja</w:t>
      </w:r>
    </w:p>
    <w:p w14:paraId="04E0D9CD" w14:textId="0CE8C90B" w:rsidR="00E21C5A" w:rsidRDefault="00E21C5A" w:rsidP="00E21C5A">
      <w:pPr>
        <w:pStyle w:val="Bezproreda"/>
        <w:numPr>
          <w:ilvl w:val="1"/>
          <w:numId w:val="2"/>
        </w:numPr>
        <w:rPr>
          <w:sz w:val="24"/>
          <w:szCs w:val="24"/>
        </w:rPr>
      </w:pPr>
      <w:r>
        <w:rPr>
          <w:sz w:val="24"/>
          <w:szCs w:val="24"/>
        </w:rPr>
        <w:t>Kriteriji za sudjelovanje roditelja u cijeni programa</w:t>
      </w:r>
    </w:p>
    <w:p w14:paraId="59755661" w14:textId="7B29B4ED" w:rsidR="00E21C5A" w:rsidRDefault="00E21C5A" w:rsidP="00E21C5A">
      <w:pPr>
        <w:pStyle w:val="Bezproreda"/>
        <w:numPr>
          <w:ilvl w:val="1"/>
          <w:numId w:val="2"/>
        </w:numPr>
        <w:rPr>
          <w:sz w:val="24"/>
          <w:szCs w:val="24"/>
        </w:rPr>
      </w:pPr>
      <w:r>
        <w:rPr>
          <w:sz w:val="24"/>
          <w:szCs w:val="24"/>
        </w:rPr>
        <w:t>Kriteriji za sufinanciranje roditelja koji ispunjavanju tražene uvjete za upis djeteta a zbog nedostatka kapaciteta nisu ostvarili pravo upisa</w:t>
      </w:r>
    </w:p>
    <w:p w14:paraId="0A0EE1EF" w14:textId="255F69B2" w:rsidR="00E21C5A" w:rsidRDefault="00E21C5A" w:rsidP="00E21C5A">
      <w:pPr>
        <w:pStyle w:val="Bezproreda"/>
        <w:numPr>
          <w:ilvl w:val="0"/>
          <w:numId w:val="2"/>
        </w:numPr>
        <w:rPr>
          <w:sz w:val="24"/>
          <w:szCs w:val="24"/>
        </w:rPr>
      </w:pPr>
      <w:r>
        <w:rPr>
          <w:sz w:val="24"/>
          <w:szCs w:val="24"/>
        </w:rPr>
        <w:t>Upisni postupak</w:t>
      </w:r>
    </w:p>
    <w:p w14:paraId="58669F10" w14:textId="56021AAC" w:rsidR="00E21C5A" w:rsidRDefault="00E21C5A" w:rsidP="00E21C5A">
      <w:pPr>
        <w:pStyle w:val="Bezproreda"/>
        <w:numPr>
          <w:ilvl w:val="0"/>
          <w:numId w:val="2"/>
        </w:numPr>
        <w:rPr>
          <w:sz w:val="24"/>
          <w:szCs w:val="24"/>
        </w:rPr>
      </w:pPr>
      <w:r>
        <w:rPr>
          <w:sz w:val="24"/>
          <w:szCs w:val="24"/>
        </w:rPr>
        <w:t>Državni pedagoški standard</w:t>
      </w:r>
    </w:p>
    <w:p w14:paraId="29C61BEA" w14:textId="02006A7C" w:rsidR="00E21C5A" w:rsidRDefault="00E21C5A" w:rsidP="00E21C5A">
      <w:pPr>
        <w:pStyle w:val="Bezproreda"/>
        <w:numPr>
          <w:ilvl w:val="0"/>
          <w:numId w:val="2"/>
        </w:numPr>
        <w:rPr>
          <w:sz w:val="24"/>
          <w:szCs w:val="24"/>
        </w:rPr>
      </w:pPr>
      <w:r>
        <w:rPr>
          <w:sz w:val="24"/>
          <w:szCs w:val="24"/>
        </w:rPr>
        <w:t>Ocjena stanja i javnih potreba te projekcija troškova izgradnje novih dječjih vrtića u usporedbi s troškovima sufinanciranja drugih programa</w:t>
      </w:r>
    </w:p>
    <w:p w14:paraId="6501D0F7" w14:textId="11BA7D3C" w:rsidR="007C600C" w:rsidRDefault="007C600C" w:rsidP="007C600C">
      <w:pPr>
        <w:pStyle w:val="Bezproreda"/>
        <w:rPr>
          <w:sz w:val="24"/>
          <w:szCs w:val="24"/>
        </w:rPr>
      </w:pPr>
    </w:p>
    <w:p w14:paraId="6B7FE643" w14:textId="24B18344" w:rsidR="007C600C" w:rsidRDefault="007C600C" w:rsidP="007C600C">
      <w:pPr>
        <w:pStyle w:val="Bezproreda"/>
        <w:rPr>
          <w:sz w:val="24"/>
          <w:szCs w:val="24"/>
        </w:rPr>
      </w:pPr>
    </w:p>
    <w:p w14:paraId="490582F9" w14:textId="43D8CE3B" w:rsidR="007C600C" w:rsidRDefault="003506E9" w:rsidP="007C600C">
      <w:pPr>
        <w:pStyle w:val="Bezproreda"/>
        <w:rPr>
          <w:sz w:val="24"/>
          <w:szCs w:val="24"/>
        </w:rPr>
      </w:pPr>
      <w:r w:rsidRPr="003506E9">
        <w:rPr>
          <w:sz w:val="24"/>
          <w:szCs w:val="24"/>
        </w:rPr>
        <w:t xml:space="preserve">Ela Ćoso, ravnateljica DV Omiš , izvijestila je o stanju u DV Omiš </w:t>
      </w:r>
      <w:r>
        <w:rPr>
          <w:sz w:val="24"/>
          <w:szCs w:val="24"/>
        </w:rPr>
        <w:t>a kako je</w:t>
      </w:r>
      <w:r w:rsidR="0084682E">
        <w:rPr>
          <w:sz w:val="24"/>
          <w:szCs w:val="24"/>
        </w:rPr>
        <w:t xml:space="preserve"> vijećnicima</w:t>
      </w:r>
      <w:r>
        <w:rPr>
          <w:sz w:val="24"/>
          <w:szCs w:val="24"/>
        </w:rPr>
        <w:t xml:space="preserve"> i dostavlj</w:t>
      </w:r>
      <w:r w:rsidR="0084682E">
        <w:rPr>
          <w:sz w:val="24"/>
          <w:szCs w:val="24"/>
        </w:rPr>
        <w:t>e</w:t>
      </w:r>
      <w:r>
        <w:rPr>
          <w:sz w:val="24"/>
          <w:szCs w:val="24"/>
        </w:rPr>
        <w:t>no u materijalima za 11. sjednicu Gradskog vijeća.</w:t>
      </w:r>
    </w:p>
    <w:p w14:paraId="2B2AEC1D" w14:textId="788BE6C9" w:rsidR="009A4A76" w:rsidRDefault="009A4A76" w:rsidP="007C600C">
      <w:pPr>
        <w:pStyle w:val="Bezproreda"/>
        <w:rPr>
          <w:sz w:val="24"/>
          <w:szCs w:val="24"/>
        </w:rPr>
      </w:pPr>
    </w:p>
    <w:p w14:paraId="725B4B7B" w14:textId="34F0972A" w:rsidR="00DB5484" w:rsidRDefault="00DB5484" w:rsidP="007C600C">
      <w:pPr>
        <w:pStyle w:val="Bezproreda"/>
        <w:rPr>
          <w:sz w:val="24"/>
          <w:szCs w:val="24"/>
        </w:rPr>
      </w:pPr>
      <w:r>
        <w:rPr>
          <w:sz w:val="24"/>
          <w:szCs w:val="24"/>
        </w:rPr>
        <w:t>Nikola Tijardović – koliko je djece ove godine upisano u vrtić Tugare ?</w:t>
      </w:r>
    </w:p>
    <w:p w14:paraId="0CE40618" w14:textId="77777777" w:rsidR="00DB5484" w:rsidRDefault="00DB5484" w:rsidP="007C600C">
      <w:pPr>
        <w:pStyle w:val="Bezproreda"/>
        <w:rPr>
          <w:sz w:val="24"/>
          <w:szCs w:val="24"/>
        </w:rPr>
      </w:pPr>
    </w:p>
    <w:p w14:paraId="4C7D30EE" w14:textId="13EE4589" w:rsidR="00DB5484" w:rsidRDefault="00DB5484" w:rsidP="007C600C">
      <w:pPr>
        <w:pStyle w:val="Bezproreda"/>
        <w:rPr>
          <w:sz w:val="24"/>
          <w:szCs w:val="24"/>
        </w:rPr>
      </w:pPr>
      <w:r>
        <w:rPr>
          <w:sz w:val="24"/>
          <w:szCs w:val="24"/>
        </w:rPr>
        <w:t>Ravnateljica – 22 djece je u jutarnjem programu 6-satnom, a 8-satni koristi samo 3 djece.</w:t>
      </w:r>
    </w:p>
    <w:p w14:paraId="36EE5FCD" w14:textId="71DE1CCD" w:rsidR="00DB5484" w:rsidRDefault="00DB5484" w:rsidP="007C600C">
      <w:pPr>
        <w:pStyle w:val="Bezproreda"/>
        <w:rPr>
          <w:sz w:val="24"/>
          <w:szCs w:val="24"/>
        </w:rPr>
      </w:pPr>
    </w:p>
    <w:p w14:paraId="7103E2CD" w14:textId="137D768C" w:rsidR="00DB5484" w:rsidRDefault="00DB5484" w:rsidP="007C600C">
      <w:pPr>
        <w:pStyle w:val="Bezproreda"/>
        <w:rPr>
          <w:sz w:val="24"/>
          <w:szCs w:val="24"/>
        </w:rPr>
      </w:pPr>
      <w:r w:rsidRPr="00DB5484">
        <w:rPr>
          <w:b/>
          <w:bCs/>
          <w:sz w:val="24"/>
          <w:szCs w:val="24"/>
        </w:rPr>
        <w:t>Karlo Vukasović</w:t>
      </w:r>
      <w:r>
        <w:rPr>
          <w:sz w:val="24"/>
          <w:szCs w:val="24"/>
        </w:rPr>
        <w:t xml:space="preserve"> – iz izlaganja ravnateljice proizlazi da 10-satnih programi po selima nisu potrebni? Jesu li se radile ankete po selima?</w:t>
      </w:r>
    </w:p>
    <w:p w14:paraId="4F39952D" w14:textId="6F1CC1A7" w:rsidR="00DB5484" w:rsidRDefault="00DB5484" w:rsidP="007C600C">
      <w:pPr>
        <w:pStyle w:val="Bezproreda"/>
        <w:rPr>
          <w:sz w:val="24"/>
          <w:szCs w:val="24"/>
        </w:rPr>
      </w:pPr>
    </w:p>
    <w:p w14:paraId="3D3E097F" w14:textId="72805C53" w:rsidR="00DB5484" w:rsidRDefault="00DB5484" w:rsidP="007C600C">
      <w:pPr>
        <w:pStyle w:val="Bezproreda"/>
        <w:rPr>
          <w:sz w:val="24"/>
          <w:szCs w:val="24"/>
        </w:rPr>
      </w:pPr>
      <w:r>
        <w:rPr>
          <w:sz w:val="24"/>
          <w:szCs w:val="24"/>
        </w:rPr>
        <w:t>Ravnateljica – za sva sela su napravljene ankete kao i npr. u Tugarima gdje je prema anketama bilo interesa a u realnosti samo 3 djece koristi 8-satni program.</w:t>
      </w:r>
    </w:p>
    <w:p w14:paraId="25E316CC" w14:textId="77777777" w:rsidR="00DB5484" w:rsidRDefault="00DB5484" w:rsidP="007C600C">
      <w:pPr>
        <w:pStyle w:val="Bezproreda"/>
        <w:rPr>
          <w:sz w:val="24"/>
          <w:szCs w:val="24"/>
        </w:rPr>
      </w:pPr>
    </w:p>
    <w:p w14:paraId="268A8C7D" w14:textId="2819A45D" w:rsidR="009A4A76" w:rsidRDefault="009A4A76" w:rsidP="007C600C">
      <w:pPr>
        <w:pStyle w:val="Bezproreda"/>
        <w:rPr>
          <w:sz w:val="24"/>
          <w:szCs w:val="24"/>
        </w:rPr>
      </w:pPr>
      <w:r w:rsidRPr="009A4A76">
        <w:rPr>
          <w:b/>
          <w:bCs/>
          <w:sz w:val="24"/>
          <w:szCs w:val="24"/>
        </w:rPr>
        <w:t>Josip Banović</w:t>
      </w:r>
      <w:r>
        <w:rPr>
          <w:sz w:val="24"/>
          <w:szCs w:val="24"/>
        </w:rPr>
        <w:t xml:space="preserve"> </w:t>
      </w:r>
      <w:r w:rsidR="00DB5484">
        <w:rPr>
          <w:sz w:val="24"/>
          <w:szCs w:val="24"/>
        </w:rPr>
        <w:t>–</w:t>
      </w:r>
      <w:r>
        <w:rPr>
          <w:sz w:val="24"/>
          <w:szCs w:val="24"/>
        </w:rPr>
        <w:t xml:space="preserve"> </w:t>
      </w:r>
      <w:r w:rsidR="0090421D">
        <w:rPr>
          <w:sz w:val="24"/>
          <w:szCs w:val="24"/>
        </w:rPr>
        <w:t>smatra da mi ne trebamo i ne smije ulaziti u posao ravnateljice, nego trebamo odgovoriti na 5 krucijalnih pitanja:</w:t>
      </w:r>
    </w:p>
    <w:p w14:paraId="0CC21638" w14:textId="77777777" w:rsidR="0090421D" w:rsidRDefault="0090421D" w:rsidP="007C600C">
      <w:pPr>
        <w:pStyle w:val="Bezproreda"/>
        <w:rPr>
          <w:sz w:val="24"/>
          <w:szCs w:val="24"/>
        </w:rPr>
      </w:pPr>
    </w:p>
    <w:p w14:paraId="749FD711" w14:textId="50488E70" w:rsidR="00DB5484" w:rsidRDefault="00DB5484" w:rsidP="00DB5484">
      <w:pPr>
        <w:pStyle w:val="Bezproreda"/>
        <w:rPr>
          <w:sz w:val="24"/>
          <w:szCs w:val="24"/>
        </w:rPr>
      </w:pPr>
      <w:r w:rsidRPr="00DB5484">
        <w:rPr>
          <w:sz w:val="24"/>
          <w:szCs w:val="24"/>
        </w:rPr>
        <w:t>-</w:t>
      </w:r>
      <w:r>
        <w:rPr>
          <w:sz w:val="24"/>
          <w:szCs w:val="24"/>
        </w:rPr>
        <w:t xml:space="preserve"> koliko je neupisane djece</w:t>
      </w:r>
      <w:r w:rsidR="0090421D">
        <w:rPr>
          <w:sz w:val="24"/>
          <w:szCs w:val="24"/>
        </w:rPr>
        <w:t xml:space="preserve"> i kakav je odnos na ranije godine</w:t>
      </w:r>
    </w:p>
    <w:p w14:paraId="6D8882ED" w14:textId="5231CD97" w:rsidR="00DB5484" w:rsidRDefault="00DB5484" w:rsidP="00DB5484">
      <w:pPr>
        <w:pStyle w:val="Bezproreda"/>
        <w:rPr>
          <w:sz w:val="24"/>
          <w:szCs w:val="24"/>
        </w:rPr>
      </w:pPr>
      <w:r>
        <w:rPr>
          <w:sz w:val="24"/>
          <w:szCs w:val="24"/>
        </w:rPr>
        <w:t xml:space="preserve">- </w:t>
      </w:r>
      <w:r w:rsidR="0090421D">
        <w:rPr>
          <w:sz w:val="24"/>
          <w:szCs w:val="24"/>
        </w:rPr>
        <w:t>koliko je više vrtića danas u gradu u odnosu na npr. 5 godina</w:t>
      </w:r>
    </w:p>
    <w:p w14:paraId="5BA906E0" w14:textId="462474B0" w:rsidR="0090421D" w:rsidRDefault="0090421D" w:rsidP="00DB5484">
      <w:pPr>
        <w:pStyle w:val="Bezproreda"/>
        <w:rPr>
          <w:sz w:val="24"/>
          <w:szCs w:val="24"/>
        </w:rPr>
      </w:pPr>
      <w:r>
        <w:rPr>
          <w:sz w:val="24"/>
          <w:szCs w:val="24"/>
        </w:rPr>
        <w:t>- kada se očekuje otvaranje novih vrtića</w:t>
      </w:r>
    </w:p>
    <w:p w14:paraId="7F9D6950" w14:textId="321E5CE6" w:rsidR="0090421D" w:rsidRDefault="0090421D" w:rsidP="00DB5484">
      <w:pPr>
        <w:pStyle w:val="Bezproreda"/>
        <w:rPr>
          <w:sz w:val="24"/>
          <w:szCs w:val="24"/>
        </w:rPr>
      </w:pPr>
      <w:r>
        <w:rPr>
          <w:sz w:val="24"/>
          <w:szCs w:val="24"/>
        </w:rPr>
        <w:t>- izdvaja li Grad više za vrtiće sada u odnosu na npr. 5 godina</w:t>
      </w:r>
    </w:p>
    <w:p w14:paraId="51DEBB5F" w14:textId="304F4B65" w:rsidR="0090421D" w:rsidRDefault="0090421D" w:rsidP="00DB5484">
      <w:pPr>
        <w:pStyle w:val="Bezproreda"/>
        <w:rPr>
          <w:sz w:val="24"/>
          <w:szCs w:val="24"/>
        </w:rPr>
      </w:pPr>
      <w:r>
        <w:rPr>
          <w:sz w:val="24"/>
          <w:szCs w:val="24"/>
        </w:rPr>
        <w:t>- cijena vrtića – možemo li napraviti nešto da to bude povoljnije za roditelje?</w:t>
      </w:r>
    </w:p>
    <w:p w14:paraId="6D0C3C47" w14:textId="097160CA" w:rsidR="005264EA" w:rsidRDefault="005264EA" w:rsidP="00DB5484">
      <w:pPr>
        <w:pStyle w:val="Bezproreda"/>
        <w:rPr>
          <w:sz w:val="24"/>
          <w:szCs w:val="24"/>
        </w:rPr>
      </w:pPr>
    </w:p>
    <w:p w14:paraId="5D9AD58F" w14:textId="6EDA1F58" w:rsidR="005264EA" w:rsidRDefault="005264EA" w:rsidP="00DB5484">
      <w:pPr>
        <w:pStyle w:val="Bezproreda"/>
        <w:rPr>
          <w:sz w:val="24"/>
          <w:szCs w:val="24"/>
        </w:rPr>
      </w:pPr>
      <w:r w:rsidRPr="005264EA">
        <w:rPr>
          <w:b/>
          <w:bCs/>
          <w:sz w:val="24"/>
          <w:szCs w:val="24"/>
        </w:rPr>
        <w:t>Karlo Vukasović</w:t>
      </w:r>
      <w:r>
        <w:rPr>
          <w:sz w:val="24"/>
          <w:szCs w:val="24"/>
        </w:rPr>
        <w:t xml:space="preserve"> – svi materijali i prijedlozi su dostavljani za prethodnu sjednicu, a budući se o ovoj točci tada nije raspravljalo, trebalo je iste proučiti za ovu sjednicu.</w:t>
      </w:r>
    </w:p>
    <w:p w14:paraId="07864BA2" w14:textId="06E75D13" w:rsidR="005264EA" w:rsidRDefault="005264EA" w:rsidP="007C600C">
      <w:pPr>
        <w:pStyle w:val="Bezproreda"/>
        <w:rPr>
          <w:sz w:val="24"/>
          <w:szCs w:val="24"/>
        </w:rPr>
      </w:pPr>
    </w:p>
    <w:p w14:paraId="74EA5F91" w14:textId="7CD6AFBA" w:rsidR="005264EA" w:rsidRDefault="005264EA" w:rsidP="007C600C">
      <w:pPr>
        <w:pStyle w:val="Bezproreda"/>
        <w:rPr>
          <w:sz w:val="24"/>
          <w:szCs w:val="24"/>
        </w:rPr>
      </w:pPr>
      <w:r w:rsidRPr="005264EA">
        <w:rPr>
          <w:b/>
          <w:bCs/>
          <w:sz w:val="24"/>
          <w:szCs w:val="24"/>
        </w:rPr>
        <w:t>Josip Banović</w:t>
      </w:r>
      <w:r>
        <w:rPr>
          <w:sz w:val="24"/>
          <w:szCs w:val="24"/>
        </w:rPr>
        <w:t xml:space="preserve"> – naravno da je sve materijale proučio, no danas su se pojavili novi elementi u ovim novo dostavljenim materijalima na današnjoj sjednici.</w:t>
      </w:r>
    </w:p>
    <w:p w14:paraId="576A64DD" w14:textId="6615FEB7" w:rsidR="0084682E" w:rsidRDefault="005264EA" w:rsidP="003506E9">
      <w:pPr>
        <w:pStyle w:val="Bezproreda"/>
        <w:rPr>
          <w:sz w:val="24"/>
          <w:szCs w:val="24"/>
        </w:rPr>
      </w:pPr>
      <w:r>
        <w:rPr>
          <w:sz w:val="24"/>
          <w:szCs w:val="24"/>
        </w:rPr>
        <w:t>Po Poslovniku sjednicu vijeća vodi predsjednik, a ne kolega vijećnik.</w:t>
      </w:r>
    </w:p>
    <w:p w14:paraId="2CD054AE" w14:textId="0ED0A533" w:rsidR="005264EA" w:rsidRDefault="005264EA" w:rsidP="003506E9">
      <w:pPr>
        <w:pStyle w:val="Bezproreda"/>
        <w:rPr>
          <w:sz w:val="24"/>
          <w:szCs w:val="24"/>
        </w:rPr>
      </w:pPr>
    </w:p>
    <w:p w14:paraId="755E4BFF" w14:textId="7B3D7DD1" w:rsidR="005264EA" w:rsidRDefault="005264EA" w:rsidP="003506E9">
      <w:pPr>
        <w:pStyle w:val="Bezproreda"/>
        <w:rPr>
          <w:sz w:val="24"/>
          <w:szCs w:val="24"/>
        </w:rPr>
      </w:pPr>
      <w:r w:rsidRPr="005264EA">
        <w:rPr>
          <w:b/>
          <w:bCs/>
          <w:sz w:val="24"/>
          <w:szCs w:val="24"/>
        </w:rPr>
        <w:t>Zvonko Močić</w:t>
      </w:r>
      <w:r>
        <w:rPr>
          <w:sz w:val="24"/>
          <w:szCs w:val="24"/>
        </w:rPr>
        <w:t xml:space="preserve"> – zamoliti ćemo </w:t>
      </w:r>
      <w:r w:rsidR="00140E24">
        <w:rPr>
          <w:sz w:val="24"/>
          <w:szCs w:val="24"/>
        </w:rPr>
        <w:t xml:space="preserve">pročelnika Stanića </w:t>
      </w:r>
      <w:r w:rsidR="004A3133">
        <w:rPr>
          <w:sz w:val="24"/>
          <w:szCs w:val="24"/>
        </w:rPr>
        <w:t>i ravnateljicu da odgovore na pitanja koja su postavljana u radnim mataerijalima pd točkom 4.1. do t. 7.</w:t>
      </w:r>
      <w:r>
        <w:rPr>
          <w:sz w:val="24"/>
          <w:szCs w:val="24"/>
        </w:rPr>
        <w:t>da nam kaže nešto više u sufinanciranju</w:t>
      </w:r>
      <w:r w:rsidR="002B6F26">
        <w:rPr>
          <w:sz w:val="24"/>
          <w:szCs w:val="24"/>
        </w:rPr>
        <w:t xml:space="preserve"> predškolskih ustanova u vlasništvu fizičkih osoba, vjerskih zajednica </w:t>
      </w:r>
      <w:r w:rsidR="00140E24">
        <w:rPr>
          <w:sz w:val="24"/>
          <w:szCs w:val="24"/>
        </w:rPr>
        <w:t>i obrta za čuvanje djece.</w:t>
      </w:r>
    </w:p>
    <w:p w14:paraId="4C8BE76C" w14:textId="345196B6" w:rsidR="00140E24" w:rsidRDefault="00140E24" w:rsidP="003506E9">
      <w:pPr>
        <w:pStyle w:val="Bezproreda"/>
        <w:rPr>
          <w:sz w:val="24"/>
          <w:szCs w:val="24"/>
        </w:rPr>
      </w:pPr>
      <w:r>
        <w:rPr>
          <w:sz w:val="24"/>
          <w:szCs w:val="24"/>
        </w:rPr>
        <w:t>Koji su kriteriji za sudjelovanje roditelja u cijeni boravka?</w:t>
      </w:r>
    </w:p>
    <w:p w14:paraId="6D925116" w14:textId="213DA5DD" w:rsidR="00140E24" w:rsidRDefault="00140E24" w:rsidP="003506E9">
      <w:pPr>
        <w:pStyle w:val="Bezproreda"/>
        <w:rPr>
          <w:sz w:val="24"/>
          <w:szCs w:val="24"/>
        </w:rPr>
      </w:pPr>
    </w:p>
    <w:p w14:paraId="5510E647" w14:textId="0110B6A3" w:rsidR="00140E24" w:rsidRDefault="00140E24" w:rsidP="003506E9">
      <w:pPr>
        <w:pStyle w:val="Bezproreda"/>
        <w:rPr>
          <w:sz w:val="24"/>
          <w:szCs w:val="24"/>
        </w:rPr>
      </w:pPr>
      <w:r>
        <w:rPr>
          <w:sz w:val="24"/>
          <w:szCs w:val="24"/>
        </w:rPr>
        <w:t xml:space="preserve">Ravnateljica -  kriteriji su propisani da način da se cijena smanjuje ovisno o broju djece, cijene se za roditelje kreću od 480 do 720 kuna (za jaslični program). </w:t>
      </w:r>
    </w:p>
    <w:p w14:paraId="793B3A7E" w14:textId="5DDDA75A" w:rsidR="004A3133" w:rsidRDefault="004A3133" w:rsidP="003506E9">
      <w:pPr>
        <w:pStyle w:val="Bezproreda"/>
        <w:rPr>
          <w:sz w:val="24"/>
          <w:szCs w:val="24"/>
        </w:rPr>
      </w:pPr>
      <w:r>
        <w:rPr>
          <w:sz w:val="24"/>
          <w:szCs w:val="24"/>
        </w:rPr>
        <w:t>Upisni postupak – ove smo godine po prvi puta proveli e upise u naše vrtiće, to je prošlo jako dobro</w:t>
      </w:r>
      <w:r w:rsidR="00ED5D58">
        <w:rPr>
          <w:sz w:val="24"/>
          <w:szCs w:val="24"/>
        </w:rPr>
        <w:t>, tu nema nikakvih mogućnosti za „preko veze“, sve je šifrirano i dostavlja se preko e sustava. Najvažnija stvar zbog koje dijete ne bude upisano u vrtić je to što nemaju godine (dob ispod 3 godine) i necijepljenje. Želja nam je da roditelji shvate potrebu cijepljenja djece koja pohađaju vrtić.</w:t>
      </w:r>
    </w:p>
    <w:p w14:paraId="1B6A1EE9" w14:textId="3856F264" w:rsidR="006D7A4B" w:rsidRDefault="006D7A4B" w:rsidP="003506E9">
      <w:pPr>
        <w:pStyle w:val="Bezproreda"/>
        <w:rPr>
          <w:sz w:val="24"/>
          <w:szCs w:val="24"/>
        </w:rPr>
      </w:pPr>
      <w:r>
        <w:rPr>
          <w:sz w:val="24"/>
          <w:szCs w:val="24"/>
        </w:rPr>
        <w:t>Budući svo ovae godine imali po prvi puta e upise, roditelji su imali mogućnost dolaska u naš ured sa svojim dokumentima i da im naša služba pomogne ako je potrebno prijaviti se u sustav e upisi. Nekolicini roditelja je to bilo potrebno, a velika većina je to uspješno  samostalno obavila od kuće.</w:t>
      </w:r>
    </w:p>
    <w:p w14:paraId="7A9DBDEB" w14:textId="0E8C1FF9" w:rsidR="00561B8F" w:rsidRDefault="00561B8F" w:rsidP="003506E9">
      <w:pPr>
        <w:pStyle w:val="Bezproreda"/>
        <w:rPr>
          <w:sz w:val="24"/>
          <w:szCs w:val="24"/>
        </w:rPr>
      </w:pPr>
      <w:r>
        <w:rPr>
          <w:sz w:val="24"/>
          <w:szCs w:val="24"/>
        </w:rPr>
        <w:t>Što se tiče projekata sufinanciranih iz EU fondova, upravo su i e upisi financirani iz tih izvora.</w:t>
      </w:r>
    </w:p>
    <w:p w14:paraId="30B34DC1" w14:textId="55D7FF3D" w:rsidR="00561B8F" w:rsidRDefault="00561B8F" w:rsidP="003506E9">
      <w:pPr>
        <w:pStyle w:val="Bezproreda"/>
        <w:rPr>
          <w:sz w:val="24"/>
          <w:szCs w:val="24"/>
        </w:rPr>
      </w:pPr>
      <w:r>
        <w:rPr>
          <w:sz w:val="24"/>
          <w:szCs w:val="24"/>
        </w:rPr>
        <w:t>Za nas bi najbolje i najisplativije bila izgradnja jednog centralnog objekta što bi uvelike smanjilo naše troškove (kuhinje</w:t>
      </w:r>
      <w:r w:rsidR="004907FD">
        <w:rPr>
          <w:sz w:val="24"/>
          <w:szCs w:val="24"/>
        </w:rPr>
        <w:t>, razvoženje hrane i sl.).</w:t>
      </w:r>
    </w:p>
    <w:p w14:paraId="5A67990E" w14:textId="53679C61" w:rsidR="004907FD" w:rsidRDefault="004907FD" w:rsidP="003506E9">
      <w:pPr>
        <w:pStyle w:val="Bezproreda"/>
        <w:rPr>
          <w:sz w:val="24"/>
          <w:szCs w:val="24"/>
        </w:rPr>
      </w:pPr>
    </w:p>
    <w:p w14:paraId="48E71D77" w14:textId="47ACA6F5" w:rsidR="004907FD" w:rsidRDefault="004907FD" w:rsidP="003506E9">
      <w:pPr>
        <w:pStyle w:val="Bezproreda"/>
        <w:rPr>
          <w:sz w:val="24"/>
          <w:szCs w:val="24"/>
        </w:rPr>
      </w:pPr>
      <w:r>
        <w:rPr>
          <w:sz w:val="24"/>
          <w:szCs w:val="24"/>
        </w:rPr>
        <w:t>Gradonačelnik – što se tiče planova, ishodili smo građevinsku dozvolu za vrtić Srijane i taj smo vrtić prijavili na natječaj za financiranje iz EU fondova (nacionalni program oporavka i otpornosti). Naš predviđeni troškovnik je 6 milijuna kuna, a fond bi financirao oko 1,5 milijuna kuna. Cijene u građevini su svakim danom sve veće i nitko ne može znati koliko bi to u konačnici zapravo i koštalo.</w:t>
      </w:r>
    </w:p>
    <w:p w14:paraId="458DEC8E" w14:textId="617913AB" w:rsidR="00C24636" w:rsidRDefault="00C24636" w:rsidP="003506E9">
      <w:pPr>
        <w:pStyle w:val="Bezproreda"/>
        <w:rPr>
          <w:sz w:val="24"/>
          <w:szCs w:val="24"/>
        </w:rPr>
      </w:pPr>
      <w:r>
        <w:rPr>
          <w:sz w:val="24"/>
          <w:szCs w:val="24"/>
        </w:rPr>
        <w:t>Zgrada centralnog vrtića je UPU-om Ribnjak planirana nasuprot policijske postaje (bliže Cetini) i to smo također prijavili na natječaj za sufinanciranje projektne dokumentacije</w:t>
      </w:r>
      <w:r w:rsidR="00936B1A">
        <w:rPr>
          <w:sz w:val="24"/>
          <w:szCs w:val="24"/>
        </w:rPr>
        <w:t xml:space="preserve"> koja bi koštala preko milijun kuna.</w:t>
      </w:r>
    </w:p>
    <w:p w14:paraId="7CF48107" w14:textId="4D48AAAD" w:rsidR="00856029" w:rsidRDefault="00856029" w:rsidP="003506E9">
      <w:pPr>
        <w:pStyle w:val="Bezproreda"/>
        <w:rPr>
          <w:sz w:val="24"/>
          <w:szCs w:val="24"/>
        </w:rPr>
      </w:pPr>
      <w:r>
        <w:rPr>
          <w:sz w:val="24"/>
          <w:szCs w:val="24"/>
        </w:rPr>
        <w:t>Planirana je i izgradnja centralne kuhinje u Ostrvici (u zgradi stare škole), troškovnik je u izradi i prijaviti ćemo to preko LAG-a.</w:t>
      </w:r>
    </w:p>
    <w:p w14:paraId="77C88011" w14:textId="3B4D9113" w:rsidR="00856029" w:rsidRDefault="00856029" w:rsidP="003506E9">
      <w:pPr>
        <w:pStyle w:val="Bezproreda"/>
        <w:rPr>
          <w:sz w:val="24"/>
          <w:szCs w:val="24"/>
        </w:rPr>
      </w:pPr>
      <w:r>
        <w:rPr>
          <w:sz w:val="24"/>
          <w:szCs w:val="24"/>
        </w:rPr>
        <w:t>Pokrenuli smo razgovore s vlasnikom prostora neposredno uz vrtić Mali gusar, kojega bismo uzeli u najam i proširili naše kapacitete (za 10-satni program i jaslice).</w:t>
      </w:r>
    </w:p>
    <w:p w14:paraId="6392B174" w14:textId="0DAEA0D0" w:rsidR="00561B8F" w:rsidRDefault="00561B8F" w:rsidP="003506E9">
      <w:pPr>
        <w:pStyle w:val="Bezproreda"/>
        <w:rPr>
          <w:sz w:val="24"/>
          <w:szCs w:val="24"/>
        </w:rPr>
      </w:pPr>
    </w:p>
    <w:p w14:paraId="7F5C04BB" w14:textId="25CDC130" w:rsidR="00561B8F" w:rsidRDefault="00561B8F" w:rsidP="003506E9">
      <w:pPr>
        <w:pStyle w:val="Bezproreda"/>
        <w:rPr>
          <w:sz w:val="24"/>
          <w:szCs w:val="24"/>
        </w:rPr>
      </w:pPr>
      <w:r>
        <w:rPr>
          <w:sz w:val="24"/>
          <w:szCs w:val="24"/>
        </w:rPr>
        <w:t xml:space="preserve">Katarina Pupačić – </w:t>
      </w:r>
      <w:r w:rsidR="00936B1A">
        <w:rPr>
          <w:sz w:val="24"/>
          <w:szCs w:val="24"/>
        </w:rPr>
        <w:t>za naglasiti je da je ovo prvi puta da se uopće otvaraju natječaju za sufinanciranje vrtićke djelatnosti preko EU fondova (plan oporavka i otpornosti). Sve što smo mogli ove godine smo prijavili na natječaj za dobivanje sredstava. Vrtić Srijane bi imao i jaslični program</w:t>
      </w:r>
      <w:r w:rsidR="00856029">
        <w:rPr>
          <w:sz w:val="24"/>
          <w:szCs w:val="24"/>
        </w:rPr>
        <w:t xml:space="preserve"> i  mogućnost kuhinje i za školu u Srijanima.</w:t>
      </w:r>
    </w:p>
    <w:p w14:paraId="4EAAC996" w14:textId="7FEF2EE4" w:rsidR="00936B1A" w:rsidRDefault="00936B1A" w:rsidP="003506E9">
      <w:pPr>
        <w:pStyle w:val="Bezproreda"/>
        <w:rPr>
          <w:sz w:val="24"/>
          <w:szCs w:val="24"/>
        </w:rPr>
      </w:pPr>
      <w:r>
        <w:rPr>
          <w:sz w:val="24"/>
          <w:szCs w:val="24"/>
        </w:rPr>
        <w:t>Primjerice škole uopće nikako ne idu preko EU fondova.</w:t>
      </w:r>
    </w:p>
    <w:p w14:paraId="15E6CF5A" w14:textId="52AD602C" w:rsidR="00754576" w:rsidRDefault="00754576" w:rsidP="003506E9">
      <w:pPr>
        <w:pStyle w:val="Bezproreda"/>
        <w:rPr>
          <w:sz w:val="24"/>
          <w:szCs w:val="24"/>
        </w:rPr>
      </w:pPr>
    </w:p>
    <w:p w14:paraId="5D6B1A0C" w14:textId="77777777" w:rsidR="00754576" w:rsidRDefault="00754576" w:rsidP="003506E9">
      <w:pPr>
        <w:pStyle w:val="Bezproreda"/>
        <w:rPr>
          <w:sz w:val="24"/>
          <w:szCs w:val="24"/>
        </w:rPr>
      </w:pPr>
      <w:r>
        <w:rPr>
          <w:sz w:val="24"/>
          <w:szCs w:val="24"/>
        </w:rPr>
        <w:t xml:space="preserve">Đeki Stanić – u proračunu za 2022. g je za predškolstvo predviđeno 13,5 milijuna kuna, od toga je 10,5 milijuna kuna za potrebe Dječjeg vrtića Omiš, a ostalo je za vrtić u Srijanima, </w:t>
      </w:r>
    </w:p>
    <w:p w14:paraId="604F65D4" w14:textId="70F7D32C" w:rsidR="00754576" w:rsidRDefault="00754576" w:rsidP="003506E9">
      <w:pPr>
        <w:pStyle w:val="Bezproreda"/>
        <w:rPr>
          <w:sz w:val="24"/>
          <w:szCs w:val="24"/>
        </w:rPr>
      </w:pPr>
      <w:r>
        <w:rPr>
          <w:sz w:val="24"/>
          <w:szCs w:val="24"/>
        </w:rPr>
        <w:t>DV Čarobni pianino i ugovore sa susjednim Općinama.</w:t>
      </w:r>
    </w:p>
    <w:p w14:paraId="6E6D3418" w14:textId="5F5AAF6C" w:rsidR="003E77FD" w:rsidRDefault="003E77FD" w:rsidP="003506E9">
      <w:pPr>
        <w:pStyle w:val="Bezproreda"/>
        <w:rPr>
          <w:sz w:val="24"/>
          <w:szCs w:val="24"/>
        </w:rPr>
      </w:pPr>
      <w:r>
        <w:rPr>
          <w:sz w:val="24"/>
          <w:szCs w:val="24"/>
        </w:rPr>
        <w:t>Što se tiče suradnje sa susjednim JLS, nije problem s njima zaključivati ugovore o suradnji ukoliko kod njih ima slobodnih mjesta</w:t>
      </w:r>
      <w:r w:rsidR="00117B3B">
        <w:rPr>
          <w:sz w:val="24"/>
          <w:szCs w:val="24"/>
        </w:rPr>
        <w:t xml:space="preserve"> za primiti djecu s našeg područja.</w:t>
      </w:r>
    </w:p>
    <w:p w14:paraId="3508B45A" w14:textId="37D44888" w:rsidR="00117B3B" w:rsidRDefault="00117B3B" w:rsidP="003506E9">
      <w:pPr>
        <w:pStyle w:val="Bezproreda"/>
        <w:rPr>
          <w:sz w:val="24"/>
          <w:szCs w:val="24"/>
        </w:rPr>
      </w:pPr>
      <w:r>
        <w:rPr>
          <w:sz w:val="24"/>
          <w:szCs w:val="24"/>
        </w:rPr>
        <w:t>Grad Omiš je  u zadnjih 20-ak godina značajno povećao standarde u našim vrtićima i svake godine napredujemo u odnosu na prethodnu godinu.</w:t>
      </w:r>
    </w:p>
    <w:p w14:paraId="65EF6544" w14:textId="4B4AAD3B" w:rsidR="00117B3B" w:rsidRDefault="00117B3B" w:rsidP="003506E9">
      <w:pPr>
        <w:pStyle w:val="Bezproreda"/>
        <w:rPr>
          <w:sz w:val="24"/>
          <w:szCs w:val="24"/>
        </w:rPr>
      </w:pPr>
      <w:r>
        <w:rPr>
          <w:sz w:val="24"/>
          <w:szCs w:val="24"/>
        </w:rPr>
        <w:t>Ulaganja su velika, vrtići su kao proračunska stavka najveća redovna stavka, od 2013. godine do danas povećali od cca  5 na 10,5 milijuna kuna.</w:t>
      </w:r>
    </w:p>
    <w:p w14:paraId="19E38370" w14:textId="23457AE4" w:rsidR="00117B3B" w:rsidRDefault="00117B3B" w:rsidP="003506E9">
      <w:pPr>
        <w:pStyle w:val="Bezproreda"/>
        <w:rPr>
          <w:sz w:val="24"/>
          <w:szCs w:val="24"/>
        </w:rPr>
      </w:pPr>
      <w:r>
        <w:rPr>
          <w:sz w:val="24"/>
          <w:szCs w:val="24"/>
        </w:rPr>
        <w:t xml:space="preserve">Ekonomska cijena boravka djeteta je za jaslični program 3.300,00 kuna, za 10-satni 3.000,00 itd. </w:t>
      </w:r>
    </w:p>
    <w:p w14:paraId="7B9BDB97" w14:textId="10C48CD0" w:rsidR="00117B3B" w:rsidRDefault="00117B3B" w:rsidP="003506E9">
      <w:pPr>
        <w:pStyle w:val="Bezproreda"/>
        <w:rPr>
          <w:sz w:val="24"/>
          <w:szCs w:val="24"/>
        </w:rPr>
      </w:pPr>
    </w:p>
    <w:p w14:paraId="27D50233" w14:textId="7FCECD2D" w:rsidR="00934ABC" w:rsidRDefault="003A6C25" w:rsidP="00F3625B">
      <w:pPr>
        <w:pStyle w:val="Bezproreda"/>
        <w:rPr>
          <w:sz w:val="24"/>
          <w:szCs w:val="24"/>
        </w:rPr>
      </w:pPr>
      <w:r>
        <w:rPr>
          <w:sz w:val="24"/>
          <w:szCs w:val="24"/>
        </w:rPr>
        <w:t>Zvonko Močić  poziva predstavnika MOST-a vijećnika Vukasovića da prezentira svoje prijedloge koji su danas dostavljeni vijećnicima na početku sjednice.</w:t>
      </w:r>
    </w:p>
    <w:p w14:paraId="3BA2305C" w14:textId="5825FA62" w:rsidR="003A6C25" w:rsidRDefault="003A6C25" w:rsidP="00F3625B">
      <w:pPr>
        <w:pStyle w:val="Bezproreda"/>
        <w:rPr>
          <w:sz w:val="24"/>
          <w:szCs w:val="24"/>
        </w:rPr>
      </w:pPr>
    </w:p>
    <w:p w14:paraId="44036DF3" w14:textId="7E8E887A" w:rsidR="003A6C25" w:rsidRDefault="003A6C25" w:rsidP="00F3625B">
      <w:pPr>
        <w:pStyle w:val="Bezproreda"/>
        <w:rPr>
          <w:sz w:val="24"/>
          <w:szCs w:val="24"/>
        </w:rPr>
      </w:pPr>
      <w:r w:rsidRPr="003A6C25">
        <w:rPr>
          <w:b/>
          <w:bCs/>
          <w:sz w:val="24"/>
          <w:szCs w:val="24"/>
        </w:rPr>
        <w:t>Karlo Vukasović</w:t>
      </w:r>
      <w:r>
        <w:rPr>
          <w:b/>
          <w:bCs/>
          <w:sz w:val="24"/>
          <w:szCs w:val="24"/>
        </w:rPr>
        <w:t xml:space="preserve"> – </w:t>
      </w:r>
      <w:r w:rsidRPr="003A6C25">
        <w:rPr>
          <w:sz w:val="24"/>
          <w:szCs w:val="24"/>
        </w:rPr>
        <w:t>MOST Omiš donio je slijedeć</w:t>
      </w:r>
      <w:r>
        <w:rPr>
          <w:sz w:val="24"/>
          <w:szCs w:val="24"/>
        </w:rPr>
        <w:t>e</w:t>
      </w:r>
      <w:r w:rsidRPr="003A6C25">
        <w:rPr>
          <w:sz w:val="24"/>
          <w:szCs w:val="24"/>
        </w:rPr>
        <w:t xml:space="preserve"> Zaključ</w:t>
      </w:r>
      <w:r>
        <w:rPr>
          <w:sz w:val="24"/>
          <w:szCs w:val="24"/>
        </w:rPr>
        <w:t>k</w:t>
      </w:r>
      <w:r w:rsidRPr="003A6C25">
        <w:rPr>
          <w:sz w:val="24"/>
          <w:szCs w:val="24"/>
        </w:rPr>
        <w:t>e kako bi se poboljšalo stanje u Dječjim vrtićima Omiš</w:t>
      </w:r>
      <w:r>
        <w:rPr>
          <w:sz w:val="24"/>
          <w:szCs w:val="24"/>
        </w:rPr>
        <w:t>, te bi molio kolege vijećnike da se o tim prijedlozima izjasne.</w:t>
      </w:r>
    </w:p>
    <w:p w14:paraId="22E4263E" w14:textId="259BE8A0" w:rsidR="00F3625B" w:rsidRDefault="00F3625B" w:rsidP="00F3625B">
      <w:pPr>
        <w:pStyle w:val="Bezproreda"/>
        <w:rPr>
          <w:sz w:val="24"/>
          <w:szCs w:val="24"/>
        </w:rPr>
      </w:pPr>
    </w:p>
    <w:p w14:paraId="49564623" w14:textId="1844510C" w:rsidR="005C5225" w:rsidRDefault="005C5225" w:rsidP="005C5225">
      <w:pPr>
        <w:pStyle w:val="Bezproreda"/>
        <w:rPr>
          <w:sz w:val="24"/>
          <w:szCs w:val="24"/>
        </w:rPr>
      </w:pPr>
      <w:r w:rsidRPr="005C5225">
        <w:rPr>
          <w:sz w:val="24"/>
          <w:szCs w:val="24"/>
        </w:rPr>
        <w:t>1.</w:t>
      </w:r>
      <w:r>
        <w:rPr>
          <w:sz w:val="24"/>
          <w:szCs w:val="24"/>
        </w:rPr>
        <w:t xml:space="preserve"> </w:t>
      </w:r>
      <w:r w:rsidR="00F261B4">
        <w:rPr>
          <w:sz w:val="24"/>
          <w:szCs w:val="24"/>
        </w:rPr>
        <w:t>Prijedlog za donošenje Zaključka kojim se izražava mišljenje o osobito značajnom interesu kojega Grad Omiš ima u vezi trenutnih kapaciteta DV Omiš, te u posljedično otežanih mogućnosti ostvarivanja prava na rad roditelja na području Grada Omi</w:t>
      </w:r>
      <w:r>
        <w:rPr>
          <w:sz w:val="24"/>
          <w:szCs w:val="24"/>
        </w:rPr>
        <w:t>ša.</w:t>
      </w:r>
    </w:p>
    <w:p w14:paraId="04DCEDC9" w14:textId="77777777" w:rsidR="00541E05" w:rsidRDefault="00541E05" w:rsidP="00541E05">
      <w:pPr>
        <w:pStyle w:val="Bezproreda"/>
        <w:rPr>
          <w:sz w:val="24"/>
          <w:szCs w:val="24"/>
        </w:rPr>
      </w:pPr>
    </w:p>
    <w:p w14:paraId="2A9AF4CA" w14:textId="77777777" w:rsidR="00541E05" w:rsidRDefault="00541E05" w:rsidP="00541E05">
      <w:pPr>
        <w:pStyle w:val="Bezproreda"/>
        <w:rPr>
          <w:sz w:val="24"/>
          <w:szCs w:val="24"/>
        </w:rPr>
      </w:pPr>
      <w:r>
        <w:rPr>
          <w:sz w:val="24"/>
          <w:szCs w:val="24"/>
        </w:rPr>
        <w:t>Bez obzira na činjenicu što je navedeni Kolektivni ugovor u skladu sa Zakonom o radu, smatra da postoji znatan prostor za poboljšanje istog kojim b se osigurali sigurniji uvjeti rada. Pri tom posebno osjetljivom demografskom skupinom smatramo mlade žene koje su najčešće zaposlene kao odgojiteljice s ugovorom o radu na određeno vrijeme.</w:t>
      </w:r>
    </w:p>
    <w:p w14:paraId="15ADA8C6" w14:textId="77777777" w:rsidR="00541E05" w:rsidRDefault="00541E05" w:rsidP="00541E05">
      <w:pPr>
        <w:pStyle w:val="Bezproreda"/>
        <w:rPr>
          <w:sz w:val="24"/>
          <w:szCs w:val="24"/>
        </w:rPr>
      </w:pPr>
      <w:r>
        <w:rPr>
          <w:sz w:val="24"/>
          <w:szCs w:val="24"/>
        </w:rPr>
        <w:t>S obzirom da je praksa da se isti prekida krajem lipnja, te ponovno sklapa početkom rujna s istim odgajateljicama, ta se praksa ponavlja nekoliko godina za redom. Sama Uprava DV Omiš kao  jedan od svojim izazova je navela manjak odgojitelja što nas navodi da ovakvu praksu dodatno preispitamo. Iako je zakonski osigurano, pitanje je je li moralno? S obzirom da je Grad Omiš osnivač DV Omiš želimo reagirati i osigurati što stabilnije uvjete rada.</w:t>
      </w:r>
    </w:p>
    <w:p w14:paraId="42308108" w14:textId="77777777" w:rsidR="00541E05" w:rsidRDefault="00541E05" w:rsidP="00541E05">
      <w:pPr>
        <w:pStyle w:val="Bezproreda"/>
        <w:rPr>
          <w:sz w:val="24"/>
          <w:szCs w:val="24"/>
        </w:rPr>
      </w:pPr>
      <w:r>
        <w:rPr>
          <w:sz w:val="24"/>
          <w:szCs w:val="24"/>
        </w:rPr>
        <w:t>Također, s obzirom da ta demografska skupina zaposlenika često ima potrebu korištenja porodiljnih i roditeljskih dopusta s ovom praksom ta prava nestaju, što svakako nije nešto što je moralni i s čime bi se kao poslodavci mogli ponositi jer se radi o djelatnicama na koje se i do nekoliko godina za redom računalo.</w:t>
      </w:r>
    </w:p>
    <w:p w14:paraId="59D2E639" w14:textId="77777777" w:rsidR="00541E05" w:rsidRDefault="00541E05" w:rsidP="00541E05">
      <w:pPr>
        <w:pStyle w:val="Bezproreda"/>
        <w:rPr>
          <w:sz w:val="24"/>
          <w:szCs w:val="24"/>
        </w:rPr>
      </w:pPr>
      <w:r>
        <w:rPr>
          <w:sz w:val="24"/>
          <w:szCs w:val="24"/>
        </w:rPr>
        <w:t>Za napomenuti je da se prema Zakonu o radu preporuča radni odnos na određeno vrijeme sklopiti samo u iznimnim situacijama, a razvidno je da zbog svega navedenog to ovdje nije slučaj.</w:t>
      </w:r>
    </w:p>
    <w:p w14:paraId="0AD6FC24" w14:textId="77777777" w:rsidR="00541E05" w:rsidRDefault="00541E05" w:rsidP="00541E05">
      <w:pPr>
        <w:pStyle w:val="Bezproreda"/>
        <w:rPr>
          <w:sz w:val="24"/>
          <w:szCs w:val="24"/>
        </w:rPr>
      </w:pPr>
    </w:p>
    <w:p w14:paraId="11260EA6" w14:textId="1B5C4625" w:rsidR="00061BFF" w:rsidRDefault="008C46CA" w:rsidP="00061BFF">
      <w:pPr>
        <w:pStyle w:val="Bezproreda"/>
        <w:rPr>
          <w:sz w:val="24"/>
          <w:szCs w:val="24"/>
        </w:rPr>
      </w:pPr>
      <w:r w:rsidRPr="00061BFF">
        <w:rPr>
          <w:sz w:val="24"/>
          <w:szCs w:val="24"/>
        </w:rPr>
        <w:t>Prijedlog za s</w:t>
      </w:r>
      <w:r w:rsidR="00541E05" w:rsidRPr="00061BFF">
        <w:rPr>
          <w:sz w:val="24"/>
          <w:szCs w:val="24"/>
        </w:rPr>
        <w:t xml:space="preserve">ufinanciranje djelatnosti dadilja </w:t>
      </w:r>
      <w:r w:rsidRPr="00061BFF">
        <w:rPr>
          <w:sz w:val="24"/>
          <w:szCs w:val="24"/>
        </w:rPr>
        <w:t>–</w:t>
      </w:r>
      <w:r w:rsidR="00541E05" w:rsidRPr="00061BFF">
        <w:rPr>
          <w:sz w:val="24"/>
          <w:szCs w:val="24"/>
        </w:rPr>
        <w:t xml:space="preserve"> </w:t>
      </w:r>
      <w:r w:rsidRPr="00061BFF">
        <w:rPr>
          <w:sz w:val="24"/>
          <w:szCs w:val="24"/>
        </w:rPr>
        <w:t>Grad Omiš sufinancirati će djelatnost dadilja registriranih na području Grada Omiša na osnovu broja djece koja se nalaze na čuvanju u obrtu</w:t>
      </w:r>
      <w:r w:rsidR="00061BFF" w:rsidRPr="00061BFF">
        <w:rPr>
          <w:sz w:val="24"/>
          <w:szCs w:val="24"/>
        </w:rPr>
        <w:t xml:space="preserve"> za koje je Grad izdao rješenja za sufinanciranje.</w:t>
      </w:r>
    </w:p>
    <w:p w14:paraId="3DFBC4BF" w14:textId="424C29C4" w:rsidR="002475B0" w:rsidRDefault="002475B0" w:rsidP="00061BFF">
      <w:pPr>
        <w:pStyle w:val="Bezproreda"/>
        <w:rPr>
          <w:sz w:val="24"/>
          <w:szCs w:val="24"/>
        </w:rPr>
      </w:pPr>
      <w:r>
        <w:rPr>
          <w:sz w:val="24"/>
          <w:szCs w:val="24"/>
        </w:rPr>
        <w:t>Pravo na sufinanciranje djelatnosti dadilja ostvaruju roditelji koji su u braku odnosno izvanbračnoj zajednici ukoliko ispunjavaju slijedeće uvjete:</w:t>
      </w:r>
    </w:p>
    <w:p w14:paraId="799ADEDD" w14:textId="77777777" w:rsidR="002475B0" w:rsidRPr="00061BFF" w:rsidRDefault="002475B0" w:rsidP="00061BFF">
      <w:pPr>
        <w:pStyle w:val="Bezproreda"/>
        <w:rPr>
          <w:sz w:val="24"/>
          <w:szCs w:val="24"/>
        </w:rPr>
      </w:pPr>
    </w:p>
    <w:p w14:paraId="1018C207" w14:textId="5B74DAA4" w:rsidR="002475B0" w:rsidRDefault="002475B0" w:rsidP="002475B0">
      <w:pPr>
        <w:pStyle w:val="Bezproreda"/>
        <w:rPr>
          <w:sz w:val="24"/>
          <w:szCs w:val="24"/>
        </w:rPr>
      </w:pPr>
      <w:r w:rsidRPr="002475B0">
        <w:rPr>
          <w:sz w:val="24"/>
          <w:szCs w:val="24"/>
        </w:rPr>
        <w:t>-</w:t>
      </w:r>
      <w:r>
        <w:rPr>
          <w:sz w:val="24"/>
          <w:szCs w:val="24"/>
        </w:rPr>
        <w:t xml:space="preserve"> u</w:t>
      </w:r>
      <w:r w:rsidR="008C46CA" w:rsidRPr="00061BFF">
        <w:rPr>
          <w:sz w:val="24"/>
          <w:szCs w:val="24"/>
        </w:rPr>
        <w:t>koliko</w:t>
      </w:r>
      <w:r>
        <w:rPr>
          <w:sz w:val="24"/>
          <w:szCs w:val="24"/>
        </w:rPr>
        <w:t xml:space="preserve"> dijete nakon </w:t>
      </w:r>
      <w:r w:rsidR="008C46CA" w:rsidRPr="00061BFF">
        <w:rPr>
          <w:sz w:val="24"/>
          <w:szCs w:val="24"/>
        </w:rPr>
        <w:t xml:space="preserve"> provedenog upisnog postupka</w:t>
      </w:r>
      <w:r>
        <w:rPr>
          <w:sz w:val="24"/>
          <w:szCs w:val="24"/>
        </w:rPr>
        <w:t xml:space="preserve"> u ustanovama ranog i predškolskog odgoja i obrazovanja obuhvaćenih Planom mreže dječjih vrtića na području Grada Omiša</w:t>
      </w:r>
      <w:r w:rsidR="008C46CA" w:rsidRPr="00061BFF">
        <w:rPr>
          <w:sz w:val="24"/>
          <w:szCs w:val="24"/>
        </w:rPr>
        <w:t xml:space="preserve"> nije moguće upisati u</w:t>
      </w:r>
      <w:r>
        <w:rPr>
          <w:sz w:val="24"/>
          <w:szCs w:val="24"/>
        </w:rPr>
        <w:t xml:space="preserve"> iste </w:t>
      </w:r>
      <w:r w:rsidR="008C46CA" w:rsidRPr="00061BFF">
        <w:rPr>
          <w:sz w:val="24"/>
          <w:szCs w:val="24"/>
        </w:rPr>
        <w:t xml:space="preserve"> te je stavljeno na listu čekanja,</w:t>
      </w:r>
      <w:r>
        <w:rPr>
          <w:sz w:val="24"/>
          <w:szCs w:val="24"/>
        </w:rPr>
        <w:t xml:space="preserve"> osim ukoliko dijete nije na listi čekanja jer se potreba</w:t>
      </w:r>
      <w:r w:rsidR="008C46CA" w:rsidRPr="00061BFF">
        <w:rPr>
          <w:sz w:val="24"/>
          <w:szCs w:val="24"/>
        </w:rPr>
        <w:t xml:space="preserve"> </w:t>
      </w:r>
      <w:r>
        <w:rPr>
          <w:sz w:val="24"/>
          <w:szCs w:val="24"/>
        </w:rPr>
        <w:t>pojavila nakon provedenog upisnog postupka.</w:t>
      </w:r>
    </w:p>
    <w:p w14:paraId="2CF4AEDB" w14:textId="77777777" w:rsidR="00BF5C01" w:rsidRDefault="00BF5C01" w:rsidP="002475B0">
      <w:pPr>
        <w:pStyle w:val="Bezproreda"/>
        <w:rPr>
          <w:sz w:val="24"/>
          <w:szCs w:val="24"/>
        </w:rPr>
      </w:pPr>
    </w:p>
    <w:p w14:paraId="5B95A0BC" w14:textId="594449B9" w:rsidR="00BF5C01" w:rsidRDefault="00BF5C01" w:rsidP="00061BFF">
      <w:pPr>
        <w:pStyle w:val="Bezproreda"/>
        <w:rPr>
          <w:sz w:val="24"/>
          <w:szCs w:val="24"/>
        </w:rPr>
      </w:pPr>
      <w:r>
        <w:rPr>
          <w:sz w:val="24"/>
          <w:szCs w:val="24"/>
        </w:rPr>
        <w:t>Visina sufinanciranja – 2.100,00 za jaslički program,1.440,00  za 10- satni program i do 1.000,00 kuna za svako dijete u ostalim programima.</w:t>
      </w:r>
    </w:p>
    <w:p w14:paraId="2BCD26A9" w14:textId="7850DCCF" w:rsidR="00BF5C01" w:rsidRDefault="00BF5C01" w:rsidP="00061BFF">
      <w:pPr>
        <w:pStyle w:val="Bezproreda"/>
        <w:rPr>
          <w:sz w:val="24"/>
          <w:szCs w:val="24"/>
        </w:rPr>
      </w:pPr>
    </w:p>
    <w:p w14:paraId="5133F2F9" w14:textId="38293244" w:rsidR="00BF5C01" w:rsidRDefault="00BF5C01" w:rsidP="00061BFF">
      <w:pPr>
        <w:pStyle w:val="Bezproreda"/>
        <w:rPr>
          <w:sz w:val="24"/>
          <w:szCs w:val="24"/>
        </w:rPr>
      </w:pPr>
      <w:r>
        <w:rPr>
          <w:sz w:val="24"/>
          <w:szCs w:val="24"/>
        </w:rPr>
        <w:t>Katarina Pupačić – mi ne možemo sufinancirati otvaranje obrta, osoba koja želi biti dadilja otvara obrt prema svim propisanim pravilima za otvaranje obrta.</w:t>
      </w:r>
    </w:p>
    <w:p w14:paraId="1F7A3957" w14:textId="14D08E35" w:rsidR="00BF5C01" w:rsidRDefault="00BF5C01" w:rsidP="00061BFF">
      <w:pPr>
        <w:pStyle w:val="Bezproreda"/>
        <w:rPr>
          <w:sz w:val="24"/>
          <w:szCs w:val="24"/>
        </w:rPr>
      </w:pPr>
      <w:r>
        <w:rPr>
          <w:sz w:val="24"/>
          <w:szCs w:val="24"/>
        </w:rPr>
        <w:t>Mi možemo raspisati javni poziv za sufinanciranje djelatnosti, a ne za otvaranje obrta.</w:t>
      </w:r>
    </w:p>
    <w:p w14:paraId="1FEC4213" w14:textId="45AF9CEE" w:rsidR="00BF5C01" w:rsidRDefault="00BF5C01" w:rsidP="00061BFF">
      <w:pPr>
        <w:pStyle w:val="Bezproreda"/>
        <w:rPr>
          <w:sz w:val="24"/>
          <w:szCs w:val="24"/>
        </w:rPr>
      </w:pPr>
    </w:p>
    <w:p w14:paraId="7D2441FB" w14:textId="44E6EAD5" w:rsidR="00BF5C01" w:rsidRPr="00061BFF" w:rsidRDefault="00BF5C01" w:rsidP="00061BFF">
      <w:pPr>
        <w:pStyle w:val="Bezproreda"/>
        <w:rPr>
          <w:sz w:val="24"/>
          <w:szCs w:val="24"/>
        </w:rPr>
      </w:pPr>
      <w:r>
        <w:rPr>
          <w:sz w:val="24"/>
          <w:szCs w:val="24"/>
        </w:rPr>
        <w:t>Gradonačelnik – dakle netko tko otvara obrt za čuvanje djece bio bi sufinanciran jednako kao što mi sada sufinanciramo Dječji vrtić. Smatra ovo prihvatljivim prijedlogom</w:t>
      </w:r>
      <w:r w:rsidR="00AA6AE5">
        <w:rPr>
          <w:sz w:val="24"/>
          <w:szCs w:val="24"/>
        </w:rPr>
        <w:t>, njega ćemo razmotriti i vidjeti što se može učiniti.</w:t>
      </w:r>
    </w:p>
    <w:p w14:paraId="49092E87" w14:textId="004ADBF8" w:rsidR="00541E05" w:rsidRPr="00061BFF" w:rsidRDefault="00541E05" w:rsidP="00061BFF">
      <w:pPr>
        <w:pStyle w:val="Bezproreda"/>
        <w:rPr>
          <w:sz w:val="24"/>
          <w:szCs w:val="24"/>
        </w:rPr>
      </w:pPr>
    </w:p>
    <w:p w14:paraId="52E57449" w14:textId="52A92426" w:rsidR="00541E05" w:rsidRDefault="00D74D12" w:rsidP="00061BFF">
      <w:pPr>
        <w:pStyle w:val="Bezproreda"/>
        <w:rPr>
          <w:sz w:val="24"/>
          <w:szCs w:val="24"/>
        </w:rPr>
      </w:pPr>
      <w:r w:rsidRPr="00D74D12">
        <w:rPr>
          <w:b/>
          <w:bCs/>
          <w:sz w:val="24"/>
          <w:szCs w:val="24"/>
        </w:rPr>
        <w:t>Karlo Vukasović</w:t>
      </w:r>
      <w:r>
        <w:rPr>
          <w:sz w:val="24"/>
          <w:szCs w:val="24"/>
        </w:rPr>
        <w:t xml:space="preserve"> – predlaže donošenje Odluke o dodjeli novčane pomoći roditeljima koji nisu ostvarili pravo na upis djece u DV zbog popunjenosti kapaciteta, odnosno imali su prao na upis ali nije bilo mjesta. Predlaže da to bude 1.000,00 kuna mjesečno do kraja pedagoške godine što bi proračun teretilo sa cca 150.000,00 kuna. </w:t>
      </w:r>
    </w:p>
    <w:p w14:paraId="3DDCA989" w14:textId="76339AC1" w:rsidR="00D74D12" w:rsidRDefault="00D74D12" w:rsidP="00061BFF">
      <w:pPr>
        <w:pStyle w:val="Bezproreda"/>
        <w:rPr>
          <w:sz w:val="24"/>
          <w:szCs w:val="24"/>
        </w:rPr>
      </w:pPr>
      <w:r>
        <w:rPr>
          <w:sz w:val="24"/>
          <w:szCs w:val="24"/>
        </w:rPr>
        <w:t>Puno ljudi ima kojima nije jasno koji je to kriterij da kada je slučaj da ima više djece s tim brojem bodova netko upadne a netko ne.</w:t>
      </w:r>
    </w:p>
    <w:p w14:paraId="34C4C43E" w14:textId="7BA9482D" w:rsidR="003C78D9" w:rsidRDefault="003C78D9" w:rsidP="00061BFF">
      <w:pPr>
        <w:pStyle w:val="Bezproreda"/>
        <w:rPr>
          <w:sz w:val="24"/>
          <w:szCs w:val="24"/>
        </w:rPr>
      </w:pPr>
    </w:p>
    <w:p w14:paraId="2842D565" w14:textId="2FDC6CF9" w:rsidR="003C78D9" w:rsidRDefault="003C78D9" w:rsidP="00061BFF">
      <w:pPr>
        <w:pStyle w:val="Bezproreda"/>
        <w:rPr>
          <w:sz w:val="24"/>
          <w:szCs w:val="24"/>
        </w:rPr>
      </w:pPr>
      <w:r>
        <w:rPr>
          <w:sz w:val="24"/>
          <w:szCs w:val="24"/>
        </w:rPr>
        <w:t>Ravnateljica – kriteriji su jasni i propisani, ukoliko je više djece s istim brojem bodova tada se gleda je li dijete „čekač“ , ima li dijete brata ili sestru u vrtiću, zdravstveni problemi i ukoliko su bodovi i dalje iste tada se gleda dob djeteta na način da starije dijete ima prednost.</w:t>
      </w:r>
    </w:p>
    <w:p w14:paraId="586C6B6B" w14:textId="5261BDBD" w:rsidR="00D74D12" w:rsidRDefault="00D74D12" w:rsidP="00061BFF">
      <w:pPr>
        <w:pStyle w:val="Bezproreda"/>
        <w:rPr>
          <w:sz w:val="24"/>
          <w:szCs w:val="24"/>
        </w:rPr>
      </w:pPr>
    </w:p>
    <w:p w14:paraId="0AB8DBA6" w14:textId="45CADE20" w:rsidR="00D74D12" w:rsidRDefault="00D74D12" w:rsidP="00061BFF">
      <w:pPr>
        <w:pStyle w:val="Bezproreda"/>
        <w:rPr>
          <w:sz w:val="24"/>
          <w:szCs w:val="24"/>
        </w:rPr>
      </w:pPr>
      <w:r w:rsidRPr="00D74D12">
        <w:rPr>
          <w:b/>
          <w:bCs/>
          <w:sz w:val="24"/>
          <w:szCs w:val="24"/>
        </w:rPr>
        <w:t>Simona Jurjević</w:t>
      </w:r>
      <w:r>
        <w:rPr>
          <w:sz w:val="24"/>
          <w:szCs w:val="24"/>
        </w:rPr>
        <w:t xml:space="preserve"> – kriterij je vrlo jasan </w:t>
      </w:r>
      <w:r w:rsidR="003C78D9">
        <w:rPr>
          <w:sz w:val="24"/>
          <w:szCs w:val="24"/>
        </w:rPr>
        <w:t xml:space="preserve"> i propisan Pravilnikom člankom 16. gdje je točno propisano kako se postupa ukoliko je više djece s istim brojem bodova.</w:t>
      </w:r>
      <w:r w:rsidR="002778D8">
        <w:rPr>
          <w:sz w:val="24"/>
          <w:szCs w:val="24"/>
        </w:rPr>
        <w:t xml:space="preserve"> Prvi kriterij je obitelj s većim brojem malodobne djece, dijete s prošlogodišnje liste neupisane djece („čekači“), brat i sestra koji idu u vrtić itd... Ukoliko ima potrebe ili prijedlog za dopunu ovog Pravilnika Upravno vijeće DV je uvijek spremno razmotriti te prijedloge.</w:t>
      </w:r>
    </w:p>
    <w:p w14:paraId="12B839DC" w14:textId="4090644B" w:rsidR="002778D8" w:rsidRDefault="002778D8" w:rsidP="00061BFF">
      <w:pPr>
        <w:pStyle w:val="Bezproreda"/>
        <w:rPr>
          <w:sz w:val="24"/>
          <w:szCs w:val="24"/>
        </w:rPr>
      </w:pPr>
    </w:p>
    <w:p w14:paraId="7E647400" w14:textId="2327B64C" w:rsidR="002778D8" w:rsidRDefault="002778D8" w:rsidP="00061BFF">
      <w:pPr>
        <w:pStyle w:val="Bezproreda"/>
        <w:rPr>
          <w:sz w:val="24"/>
          <w:szCs w:val="24"/>
        </w:rPr>
      </w:pPr>
      <w:r w:rsidRPr="002778D8">
        <w:rPr>
          <w:b/>
          <w:bCs/>
          <w:sz w:val="24"/>
          <w:szCs w:val="24"/>
        </w:rPr>
        <w:t>Zvonko Močić</w:t>
      </w:r>
      <w:r>
        <w:rPr>
          <w:sz w:val="24"/>
          <w:szCs w:val="24"/>
        </w:rPr>
        <w:t xml:space="preserve"> – svaki roditelj čije dijete nije upisano u vrtić i ima pravo da mu se pojasni zašto je tomu tako i to se uvijek čini.</w:t>
      </w:r>
    </w:p>
    <w:p w14:paraId="458943C5" w14:textId="3DF9C551" w:rsidR="007D6E9C" w:rsidRDefault="007D6E9C" w:rsidP="00061BFF">
      <w:pPr>
        <w:pStyle w:val="Bezproreda"/>
        <w:rPr>
          <w:sz w:val="24"/>
          <w:szCs w:val="24"/>
        </w:rPr>
      </w:pPr>
    </w:p>
    <w:p w14:paraId="32138BB8" w14:textId="00875B8C" w:rsidR="007D6E9C" w:rsidRDefault="007D6E9C" w:rsidP="00061BFF">
      <w:pPr>
        <w:pStyle w:val="Bezproreda"/>
        <w:rPr>
          <w:sz w:val="24"/>
          <w:szCs w:val="24"/>
        </w:rPr>
      </w:pPr>
      <w:r>
        <w:rPr>
          <w:sz w:val="24"/>
          <w:szCs w:val="24"/>
        </w:rPr>
        <w:t xml:space="preserve">Đeki Stanić – još samo da kaže da je ove godine ostalo 25 neupisane djece u jasličnu skupinu, a 7 djece u sve ostale skupine. </w:t>
      </w:r>
    </w:p>
    <w:p w14:paraId="7A02F338" w14:textId="702FFEF8" w:rsidR="007D6E9C" w:rsidRDefault="007D6E9C" w:rsidP="00061BFF">
      <w:pPr>
        <w:pStyle w:val="Bezproreda"/>
        <w:rPr>
          <w:sz w:val="24"/>
          <w:szCs w:val="24"/>
        </w:rPr>
      </w:pPr>
    </w:p>
    <w:p w14:paraId="7C5550BF" w14:textId="245F4B78" w:rsidR="007D6E9C" w:rsidRDefault="007D6E9C" w:rsidP="00061BFF">
      <w:pPr>
        <w:pStyle w:val="Bezproreda"/>
        <w:rPr>
          <w:sz w:val="24"/>
          <w:szCs w:val="24"/>
        </w:rPr>
      </w:pPr>
      <w:r>
        <w:rPr>
          <w:sz w:val="24"/>
          <w:szCs w:val="24"/>
        </w:rPr>
        <w:t>Ravnateljica – 7.10. će biti novi e upis za slobodna mjesta, za Omiš ima slobodnih mjesta u poslijepodnevnom programu Galeb, i ima nešto mjesta na selima.</w:t>
      </w:r>
    </w:p>
    <w:p w14:paraId="76DEF449" w14:textId="624E8F7A" w:rsidR="00293512" w:rsidRDefault="00293512" w:rsidP="00061BFF">
      <w:pPr>
        <w:pStyle w:val="Bezproreda"/>
        <w:rPr>
          <w:sz w:val="24"/>
          <w:szCs w:val="24"/>
        </w:rPr>
      </w:pPr>
    </w:p>
    <w:p w14:paraId="7AE31801" w14:textId="16C7C5FC" w:rsidR="00293512" w:rsidRDefault="00293512" w:rsidP="00061BFF">
      <w:pPr>
        <w:pStyle w:val="Bezproreda"/>
        <w:rPr>
          <w:sz w:val="24"/>
          <w:szCs w:val="24"/>
        </w:rPr>
      </w:pPr>
      <w:r w:rsidRPr="00293512">
        <w:rPr>
          <w:b/>
          <w:bCs/>
          <w:sz w:val="24"/>
          <w:szCs w:val="24"/>
        </w:rPr>
        <w:t>Zvonko Močić –</w:t>
      </w:r>
      <w:r>
        <w:rPr>
          <w:sz w:val="24"/>
          <w:szCs w:val="24"/>
        </w:rPr>
        <w:t xml:space="preserve"> MOST Omiš je dao 3 prijedloga koja su zahtijevala veliki trud i na tome čestita. Pravni put je takav da se prijedlozi </w:t>
      </w:r>
      <w:r w:rsidR="00A96636">
        <w:rPr>
          <w:sz w:val="24"/>
          <w:szCs w:val="24"/>
        </w:rPr>
        <w:t xml:space="preserve">Odluka </w:t>
      </w:r>
      <w:r>
        <w:rPr>
          <w:sz w:val="24"/>
          <w:szCs w:val="24"/>
        </w:rPr>
        <w:t>moraju dati na protokol da bi ih stručne službe Grada obradile, razmotrile i dale prijedlog o kojemu se može glasovati.</w:t>
      </w:r>
    </w:p>
    <w:p w14:paraId="090319DC" w14:textId="77745DBD" w:rsidR="00A96636" w:rsidRDefault="00A96636" w:rsidP="00061BFF">
      <w:pPr>
        <w:pStyle w:val="Bezproreda"/>
        <w:rPr>
          <w:sz w:val="24"/>
          <w:szCs w:val="24"/>
        </w:rPr>
      </w:pPr>
      <w:r>
        <w:rPr>
          <w:sz w:val="24"/>
          <w:szCs w:val="24"/>
        </w:rPr>
        <w:t>Potrebno je izraditi i financijski okvir, rebalans je prošao, mora se znati koje se stavke moraju smanjiti da bi se ovi prijedlozi mogli isfinancirati.</w:t>
      </w:r>
    </w:p>
    <w:p w14:paraId="463D1BDD" w14:textId="3162BF08" w:rsidR="008574A7" w:rsidRDefault="008574A7" w:rsidP="00061BFF">
      <w:pPr>
        <w:pStyle w:val="Bezproreda"/>
        <w:rPr>
          <w:sz w:val="24"/>
          <w:szCs w:val="24"/>
        </w:rPr>
      </w:pPr>
    </w:p>
    <w:p w14:paraId="34477644" w14:textId="24B83A38" w:rsidR="008574A7" w:rsidRDefault="008574A7" w:rsidP="00061BFF">
      <w:pPr>
        <w:pStyle w:val="Bezproreda"/>
        <w:rPr>
          <w:sz w:val="24"/>
          <w:szCs w:val="24"/>
        </w:rPr>
      </w:pPr>
      <w:r w:rsidRPr="008574A7">
        <w:rPr>
          <w:b/>
          <w:bCs/>
          <w:sz w:val="24"/>
          <w:szCs w:val="24"/>
        </w:rPr>
        <w:t>Josip Banović</w:t>
      </w:r>
      <w:r>
        <w:rPr>
          <w:sz w:val="24"/>
          <w:szCs w:val="24"/>
        </w:rPr>
        <w:t xml:space="preserve"> – ima prijedloga koji mu se sviđaju no ne zna jesu li ostvarivi, pohvaljuje angažman kolege vijećnika, no logičan je put onaj kojega je predsjedavatelj pojasnio.</w:t>
      </w:r>
    </w:p>
    <w:p w14:paraId="4A9E4278" w14:textId="0929D98E" w:rsidR="008574A7" w:rsidRDefault="008574A7" w:rsidP="00061BFF">
      <w:pPr>
        <w:pStyle w:val="Bezproreda"/>
        <w:rPr>
          <w:sz w:val="24"/>
          <w:szCs w:val="24"/>
        </w:rPr>
      </w:pPr>
      <w:r>
        <w:rPr>
          <w:sz w:val="24"/>
          <w:szCs w:val="24"/>
        </w:rPr>
        <w:t>Prijedlozi se moraju detaljno izanalizirati u stručnim službama i vidjeti možemo li što implementirati u korist svih nas.</w:t>
      </w:r>
    </w:p>
    <w:p w14:paraId="258BBFA8" w14:textId="7D4443CE" w:rsidR="008574A7" w:rsidRDefault="008574A7" w:rsidP="00061BFF">
      <w:pPr>
        <w:pStyle w:val="Bezproreda"/>
        <w:rPr>
          <w:sz w:val="24"/>
          <w:szCs w:val="24"/>
        </w:rPr>
      </w:pPr>
    </w:p>
    <w:p w14:paraId="3EEA2362" w14:textId="0285E917" w:rsidR="008574A7" w:rsidRPr="00061BFF" w:rsidRDefault="008574A7" w:rsidP="00061BFF">
      <w:pPr>
        <w:pStyle w:val="Bezproreda"/>
        <w:rPr>
          <w:sz w:val="24"/>
          <w:szCs w:val="24"/>
        </w:rPr>
      </w:pPr>
      <w:r w:rsidRPr="008574A7">
        <w:rPr>
          <w:b/>
          <w:bCs/>
          <w:sz w:val="24"/>
          <w:szCs w:val="24"/>
        </w:rPr>
        <w:t>Karlo Vukasović</w:t>
      </w:r>
      <w:r>
        <w:rPr>
          <w:sz w:val="24"/>
          <w:szCs w:val="24"/>
        </w:rPr>
        <w:t xml:space="preserve"> – mi upravo i tražimo od službi da vide što je od naših prijedloga ostvarivo i da se s tim krene u realizaciju. Prijedlozi su slijedeći:</w:t>
      </w:r>
    </w:p>
    <w:p w14:paraId="3B226684" w14:textId="77777777" w:rsidR="00541E05" w:rsidRDefault="00541E05" w:rsidP="005C5225">
      <w:pPr>
        <w:pStyle w:val="Bezproreda"/>
        <w:rPr>
          <w:sz w:val="24"/>
          <w:szCs w:val="24"/>
        </w:rPr>
      </w:pPr>
    </w:p>
    <w:p w14:paraId="48A26022" w14:textId="1B424528" w:rsidR="005C5225" w:rsidRDefault="0056017A" w:rsidP="005C5225">
      <w:pPr>
        <w:pStyle w:val="Bezproreda"/>
        <w:rPr>
          <w:sz w:val="24"/>
          <w:szCs w:val="24"/>
        </w:rPr>
      </w:pPr>
      <w:r>
        <w:rPr>
          <w:sz w:val="24"/>
          <w:szCs w:val="24"/>
        </w:rPr>
        <w:t>a)</w:t>
      </w:r>
      <w:r w:rsidR="005C5225">
        <w:rPr>
          <w:sz w:val="24"/>
          <w:szCs w:val="24"/>
        </w:rPr>
        <w:t xml:space="preserve"> Prijedlog demografske mjere koji se prihvaćen u cijelosti tokom savjetovanja sa javnošću u razdoblju od 21.1. do 21.2. 2022. ali se privremeno odgodilo njeno</w:t>
      </w:r>
      <w:r w:rsidR="00E02F88">
        <w:rPr>
          <w:sz w:val="24"/>
          <w:szCs w:val="24"/>
        </w:rPr>
        <w:t xml:space="preserve"> uvođenje u Odluku o socijalnoj skrbi Grada Omiša revidirati predviđene mjesečne iznose sukladno trenutnoj situaciji</w:t>
      </w:r>
      <w:r w:rsidR="00BA6F94">
        <w:rPr>
          <w:sz w:val="24"/>
          <w:szCs w:val="24"/>
        </w:rPr>
        <w:t>.</w:t>
      </w:r>
    </w:p>
    <w:p w14:paraId="5863D716" w14:textId="42E754F9" w:rsidR="00BA6F94" w:rsidRDefault="00BA6F94" w:rsidP="005C5225">
      <w:pPr>
        <w:pStyle w:val="Bezproreda"/>
        <w:rPr>
          <w:sz w:val="24"/>
          <w:szCs w:val="24"/>
        </w:rPr>
      </w:pPr>
      <w:r>
        <w:rPr>
          <w:sz w:val="24"/>
          <w:szCs w:val="24"/>
        </w:rPr>
        <w:t>U suradnji sa gradskim službama za navedenu demografsku mjeru izraditi prijedlog Odluke, te sredstva osigurati iz proračuna.</w:t>
      </w:r>
    </w:p>
    <w:p w14:paraId="0C9FA571" w14:textId="3ED8CA87" w:rsidR="0056017A" w:rsidRDefault="0056017A" w:rsidP="005C5225">
      <w:pPr>
        <w:pStyle w:val="Bezproreda"/>
        <w:rPr>
          <w:sz w:val="24"/>
          <w:szCs w:val="24"/>
        </w:rPr>
      </w:pPr>
      <w:r>
        <w:rPr>
          <w:sz w:val="24"/>
          <w:szCs w:val="24"/>
        </w:rPr>
        <w:t>obrazloženje – navedena demografska mjera sama za sebe nije rješenje problema, no potencijalno smanjuje opterećenje na potkapacitirani jaslički program na području Grada Omiša.</w:t>
      </w:r>
    </w:p>
    <w:p w14:paraId="1DDE6367" w14:textId="4F07683E" w:rsidR="0056017A" w:rsidRDefault="0056017A" w:rsidP="005C5225">
      <w:pPr>
        <w:pStyle w:val="Bezproreda"/>
        <w:rPr>
          <w:sz w:val="24"/>
          <w:szCs w:val="24"/>
        </w:rPr>
      </w:pPr>
      <w:r>
        <w:rPr>
          <w:sz w:val="24"/>
          <w:szCs w:val="24"/>
        </w:rPr>
        <w:t>Promatrajući ju kao takvu, s obzirom da nisu predviđena nikakva drugačija rješenja smatraju nedopustivo njezino odgađanje, te da se s istom kasni već nekoliko godina, što pokazuju i brojke.</w:t>
      </w:r>
    </w:p>
    <w:p w14:paraId="2420E107" w14:textId="77777777" w:rsidR="008A4081" w:rsidRDefault="008A4081" w:rsidP="005C5225">
      <w:pPr>
        <w:pStyle w:val="Bezproreda"/>
        <w:rPr>
          <w:sz w:val="24"/>
          <w:szCs w:val="24"/>
        </w:rPr>
      </w:pPr>
    </w:p>
    <w:p w14:paraId="4ADD2299" w14:textId="07D43A1F" w:rsidR="00E02F88" w:rsidRDefault="0056017A" w:rsidP="005C5225">
      <w:pPr>
        <w:pStyle w:val="Bezproreda"/>
        <w:rPr>
          <w:sz w:val="24"/>
          <w:szCs w:val="24"/>
        </w:rPr>
      </w:pPr>
      <w:r>
        <w:rPr>
          <w:sz w:val="24"/>
          <w:szCs w:val="24"/>
        </w:rPr>
        <w:t>b)</w:t>
      </w:r>
      <w:r w:rsidR="00E02F88">
        <w:rPr>
          <w:sz w:val="24"/>
          <w:szCs w:val="24"/>
        </w:rPr>
        <w:t xml:space="preserve"> sve vrtićke programe u zagori žurnim postupkom, a najkasnije do pedagoške godine 2023/2024 prilagoditi radnom vremenu roditelja produžujući trajanje programa po uzoru na organizaciju programa „Trešnjica“ Tugare</w:t>
      </w:r>
    </w:p>
    <w:p w14:paraId="76461429" w14:textId="77777777" w:rsidR="008A4081" w:rsidRPr="00F3625B" w:rsidRDefault="008A4081" w:rsidP="005C5225">
      <w:pPr>
        <w:pStyle w:val="Bezproreda"/>
        <w:rPr>
          <w:sz w:val="24"/>
          <w:szCs w:val="24"/>
        </w:rPr>
      </w:pPr>
    </w:p>
    <w:p w14:paraId="5374ED90" w14:textId="4915CDE7" w:rsidR="00877996" w:rsidRDefault="00751BAF" w:rsidP="00773B43">
      <w:pPr>
        <w:pStyle w:val="Bezproreda"/>
        <w:rPr>
          <w:sz w:val="24"/>
          <w:szCs w:val="24"/>
        </w:rPr>
      </w:pPr>
      <w:r>
        <w:rPr>
          <w:sz w:val="24"/>
          <w:szCs w:val="24"/>
        </w:rPr>
        <w:t xml:space="preserve">c) </w:t>
      </w:r>
      <w:r w:rsidR="00E02F88">
        <w:rPr>
          <w:sz w:val="24"/>
          <w:szCs w:val="24"/>
        </w:rPr>
        <w:t>sve 8-satne/</w:t>
      </w:r>
      <w:r w:rsidR="00836D19">
        <w:rPr>
          <w:sz w:val="24"/>
          <w:szCs w:val="24"/>
        </w:rPr>
        <w:t>6</w:t>
      </w:r>
      <w:r w:rsidR="00E02F88">
        <w:rPr>
          <w:sz w:val="24"/>
          <w:szCs w:val="24"/>
        </w:rPr>
        <w:t>-satne jutarnje programe na području Grada Omiša (koji nisu u turnusu) prebaciti na 10-satni progra</w:t>
      </w:r>
      <w:r w:rsidR="00836D19">
        <w:rPr>
          <w:sz w:val="24"/>
          <w:szCs w:val="24"/>
        </w:rPr>
        <w:t>m  za pedagošku 2023/2024 god.</w:t>
      </w:r>
    </w:p>
    <w:p w14:paraId="2C334C3B" w14:textId="77777777" w:rsidR="00DE5537" w:rsidRDefault="00DE5537" w:rsidP="00773B43">
      <w:pPr>
        <w:pStyle w:val="Bezproreda"/>
        <w:rPr>
          <w:sz w:val="24"/>
          <w:szCs w:val="24"/>
        </w:rPr>
      </w:pPr>
    </w:p>
    <w:p w14:paraId="538B7F2A" w14:textId="1D003664" w:rsidR="00836D19" w:rsidRDefault="00BA6F94" w:rsidP="00773B43">
      <w:pPr>
        <w:pStyle w:val="Bezproreda"/>
        <w:rPr>
          <w:sz w:val="24"/>
          <w:szCs w:val="24"/>
        </w:rPr>
      </w:pPr>
      <w:r>
        <w:rPr>
          <w:sz w:val="24"/>
          <w:szCs w:val="24"/>
        </w:rPr>
        <w:t>d)</w:t>
      </w:r>
      <w:r w:rsidR="00836D19">
        <w:rPr>
          <w:sz w:val="24"/>
          <w:szCs w:val="24"/>
        </w:rPr>
        <w:t xml:space="preserve"> minimalno jednom 10-satnom programu osigurati pola do 1 sat dežurstva  (prijedlog da prioritet prilikom upisa imaju roditelji sa dostavljenom potvrdom Poslodavca o radnom vremenu)</w:t>
      </w:r>
    </w:p>
    <w:p w14:paraId="4B3ED901" w14:textId="77777777" w:rsidR="008A4081" w:rsidRDefault="008A4081" w:rsidP="00773B43">
      <w:pPr>
        <w:pStyle w:val="Bezproreda"/>
        <w:rPr>
          <w:sz w:val="24"/>
          <w:szCs w:val="24"/>
        </w:rPr>
      </w:pPr>
    </w:p>
    <w:p w14:paraId="1AC041BC" w14:textId="5CCB7A0C" w:rsidR="00836D19" w:rsidRDefault="00BA6F94" w:rsidP="00773B43">
      <w:pPr>
        <w:pStyle w:val="Bezproreda"/>
        <w:rPr>
          <w:sz w:val="24"/>
          <w:szCs w:val="24"/>
        </w:rPr>
      </w:pPr>
      <w:r>
        <w:rPr>
          <w:sz w:val="24"/>
          <w:szCs w:val="24"/>
        </w:rPr>
        <w:t>e</w:t>
      </w:r>
      <w:r w:rsidR="00751BAF">
        <w:rPr>
          <w:sz w:val="24"/>
          <w:szCs w:val="24"/>
        </w:rPr>
        <w:t>)</w:t>
      </w:r>
      <w:r w:rsidR="00836D19">
        <w:rPr>
          <w:sz w:val="24"/>
          <w:szCs w:val="24"/>
        </w:rPr>
        <w:t xml:space="preserve"> pripremiti paket inicijalne potpore za otvaranje obrta za čuvanje djece/dadilja na području Grada Omiša, kao deficitarne djelatnosti</w:t>
      </w:r>
      <w:r w:rsidR="00D40B64">
        <w:rPr>
          <w:sz w:val="24"/>
          <w:szCs w:val="24"/>
        </w:rPr>
        <w:t xml:space="preserve"> u smislu osiguranja bespovratnih sredstava te izrade registra gradskih/županijskih prostora koji bi se mogli dodijeliti na korištenje u te svrhe. Sredstva osigurati iz proračuna Grada Omiša za 2023</w:t>
      </w:r>
      <w:r w:rsidR="008A4081">
        <w:rPr>
          <w:sz w:val="24"/>
          <w:szCs w:val="24"/>
        </w:rPr>
        <w:t>/</w:t>
      </w:r>
      <w:r w:rsidR="00D40B64">
        <w:rPr>
          <w:sz w:val="24"/>
          <w:szCs w:val="24"/>
        </w:rPr>
        <w:t>2024</w:t>
      </w:r>
      <w:r w:rsidR="008A4081">
        <w:rPr>
          <w:sz w:val="24"/>
          <w:szCs w:val="24"/>
        </w:rPr>
        <w:t xml:space="preserve"> </w:t>
      </w:r>
      <w:r w:rsidR="00D40B64">
        <w:rPr>
          <w:sz w:val="24"/>
          <w:szCs w:val="24"/>
        </w:rPr>
        <w:t>g.</w:t>
      </w:r>
    </w:p>
    <w:p w14:paraId="70B06AB1" w14:textId="77777777" w:rsidR="00872CB6" w:rsidRDefault="00872CB6" w:rsidP="00773B43">
      <w:pPr>
        <w:pStyle w:val="Bezproreda"/>
        <w:rPr>
          <w:sz w:val="24"/>
          <w:szCs w:val="24"/>
        </w:rPr>
      </w:pPr>
    </w:p>
    <w:p w14:paraId="274A74F4" w14:textId="225C1A1B" w:rsidR="00D40B64" w:rsidRDefault="00BA6F94" w:rsidP="00773B43">
      <w:pPr>
        <w:pStyle w:val="Bezproreda"/>
        <w:rPr>
          <w:sz w:val="24"/>
          <w:szCs w:val="24"/>
        </w:rPr>
      </w:pPr>
      <w:r>
        <w:rPr>
          <w:sz w:val="24"/>
          <w:szCs w:val="24"/>
        </w:rPr>
        <w:t>f</w:t>
      </w:r>
      <w:r w:rsidR="00872CB6">
        <w:rPr>
          <w:sz w:val="24"/>
          <w:szCs w:val="24"/>
        </w:rPr>
        <w:t>)</w:t>
      </w:r>
      <w:r w:rsidR="00D40B64">
        <w:rPr>
          <w:sz w:val="24"/>
          <w:szCs w:val="24"/>
        </w:rPr>
        <w:t xml:space="preserve"> po uzoru na već sklopljene sporazume s Općinama Zadvarje i Brela sklopiti Sporazum o načinu i uvjetima sufinanciranja programa predškolskog odgoja i obrazovanja s Općin</w:t>
      </w:r>
      <w:r w:rsidR="002E0B8E">
        <w:rPr>
          <w:sz w:val="24"/>
          <w:szCs w:val="24"/>
        </w:rPr>
        <w:t>o</w:t>
      </w:r>
      <w:r w:rsidR="00D40B64">
        <w:rPr>
          <w:sz w:val="24"/>
          <w:szCs w:val="24"/>
        </w:rPr>
        <w:t>m Dugi Rat, Podstrana i Gradom Splitom, te istim obuhvatiti i dječje vrtiće drugih osnivača, kao i obrte za čuvanje djece na području spomenutih jedinica lokalne samouprave.</w:t>
      </w:r>
    </w:p>
    <w:p w14:paraId="249B395E" w14:textId="77777777" w:rsidR="008A4081" w:rsidRDefault="008A4081" w:rsidP="00773B43">
      <w:pPr>
        <w:pStyle w:val="Bezproreda"/>
        <w:rPr>
          <w:sz w:val="24"/>
          <w:szCs w:val="24"/>
        </w:rPr>
      </w:pPr>
    </w:p>
    <w:p w14:paraId="465A7FA6" w14:textId="442EB08D" w:rsidR="00D40B64" w:rsidRDefault="00BA6F94" w:rsidP="00773B43">
      <w:pPr>
        <w:pStyle w:val="Bezproreda"/>
        <w:rPr>
          <w:sz w:val="24"/>
          <w:szCs w:val="24"/>
        </w:rPr>
      </w:pPr>
      <w:r>
        <w:rPr>
          <w:sz w:val="24"/>
          <w:szCs w:val="24"/>
        </w:rPr>
        <w:t xml:space="preserve">g) </w:t>
      </w:r>
      <w:r w:rsidR="00D40B64">
        <w:rPr>
          <w:sz w:val="24"/>
          <w:szCs w:val="24"/>
        </w:rPr>
        <w:t>revidirati post</w:t>
      </w:r>
      <w:r w:rsidR="002E0B8E">
        <w:rPr>
          <w:sz w:val="24"/>
          <w:szCs w:val="24"/>
        </w:rPr>
        <w:t>o</w:t>
      </w:r>
      <w:r w:rsidR="00D40B64">
        <w:rPr>
          <w:sz w:val="24"/>
          <w:szCs w:val="24"/>
        </w:rPr>
        <w:t>jeći kolektivni ugovor DV</w:t>
      </w:r>
      <w:r w:rsidR="002E0B8E">
        <w:rPr>
          <w:sz w:val="24"/>
          <w:szCs w:val="24"/>
        </w:rPr>
        <w:t xml:space="preserve"> Omiš, te predložiti određene anekse ugovora u cilju smanjenja mogućnosti diskriminacije i veće zaštite radnika (odgajateljica) kojima bi Grad Omiš kao osnivač DV Omiš iskazao volju za pružanjem sigurnijih uvjeta rada i stabilnosti toj većinski posebno osjetljivoj demografskoj skupini, te utvrdio svoj položaj kao Grad prijatelj djece</w:t>
      </w:r>
      <w:r w:rsidR="00601456">
        <w:rPr>
          <w:sz w:val="24"/>
          <w:szCs w:val="24"/>
        </w:rPr>
        <w:t>.</w:t>
      </w:r>
    </w:p>
    <w:p w14:paraId="4E37D76E" w14:textId="4F50785E" w:rsidR="00541E05" w:rsidRDefault="00541E05" w:rsidP="00773B43">
      <w:pPr>
        <w:pStyle w:val="Bezproreda"/>
        <w:rPr>
          <w:sz w:val="24"/>
          <w:szCs w:val="24"/>
        </w:rPr>
      </w:pPr>
    </w:p>
    <w:p w14:paraId="5D268D15" w14:textId="61561177" w:rsidR="00541E05" w:rsidRDefault="00DE5537" w:rsidP="00773B43">
      <w:pPr>
        <w:pStyle w:val="Bezproreda"/>
        <w:rPr>
          <w:sz w:val="24"/>
          <w:szCs w:val="24"/>
        </w:rPr>
      </w:pPr>
      <w:r>
        <w:rPr>
          <w:sz w:val="24"/>
          <w:szCs w:val="24"/>
        </w:rPr>
        <w:t>Gradonačelnik – većina prijedloga koje je vijećnik Vukasović iznio je već pokrenuta odnosno ispitati ćemo sve mogućnosti da se uvrste u proračun za slijedeću godinu. Svi vidimo da je deficitaran 10-satni i jaslički program i trebamo raditi na tome da to što kvalitetnije riješimo.</w:t>
      </w:r>
    </w:p>
    <w:p w14:paraId="3DE8E3A3" w14:textId="1015B472" w:rsidR="0056151E" w:rsidRDefault="0056151E" w:rsidP="00773B43">
      <w:pPr>
        <w:pStyle w:val="Bezproreda"/>
        <w:rPr>
          <w:sz w:val="24"/>
          <w:szCs w:val="24"/>
        </w:rPr>
      </w:pPr>
      <w:r>
        <w:rPr>
          <w:sz w:val="24"/>
          <w:szCs w:val="24"/>
        </w:rPr>
        <w:t>Rezime je da ove godine imamo 35 neupisane djece, izdvajanja za vrtiće od 2013.g. sa 5,5 milijuna kuna povećala su se do 11 milijuna kuna za 2022.g. U ovom istom periodu smo izgradili 2 vrtića, u Kučićima i na Ribnjaku, u Tugarima smo uveli nove programe i konstantno radimo na poboljšanju standarda u našim vrtićima.</w:t>
      </w:r>
    </w:p>
    <w:p w14:paraId="2BB841F2" w14:textId="352FFB8E" w:rsidR="008B476E" w:rsidRDefault="008B476E" w:rsidP="00773B43">
      <w:pPr>
        <w:pStyle w:val="Bezproreda"/>
        <w:rPr>
          <w:sz w:val="24"/>
          <w:szCs w:val="24"/>
        </w:rPr>
      </w:pPr>
      <w:r>
        <w:rPr>
          <w:sz w:val="24"/>
          <w:szCs w:val="24"/>
        </w:rPr>
        <w:t>Prijedlozi su konstruktivni i dobri, razmotriti ćemo ih i nastojati implemenirati.</w:t>
      </w:r>
    </w:p>
    <w:p w14:paraId="0CD24A96" w14:textId="7A84015B" w:rsidR="006523FC" w:rsidRDefault="006523FC" w:rsidP="00773B43">
      <w:pPr>
        <w:pStyle w:val="Bezproreda"/>
        <w:rPr>
          <w:sz w:val="24"/>
          <w:szCs w:val="24"/>
        </w:rPr>
      </w:pPr>
    </w:p>
    <w:p w14:paraId="3534E7FC" w14:textId="7046B28B" w:rsidR="006523FC" w:rsidRDefault="006523FC" w:rsidP="00773B43">
      <w:pPr>
        <w:pStyle w:val="Bezproreda"/>
        <w:rPr>
          <w:sz w:val="24"/>
          <w:szCs w:val="24"/>
        </w:rPr>
      </w:pPr>
      <w:r w:rsidRPr="006523FC">
        <w:rPr>
          <w:b/>
          <w:bCs/>
          <w:sz w:val="24"/>
          <w:szCs w:val="24"/>
        </w:rPr>
        <w:t>Zvonko Močić</w:t>
      </w:r>
      <w:r>
        <w:rPr>
          <w:sz w:val="24"/>
          <w:szCs w:val="24"/>
        </w:rPr>
        <w:t xml:space="preserve"> – zaključno predlaže da vijećnik MOST-a svoje prijedloge protokolira, službe će ih obraditi i dati svoje mišljenje te na prvoj slijedećoj sjednici kada to bude spremno vijećnici će o tome glasovati.</w:t>
      </w:r>
    </w:p>
    <w:p w14:paraId="633C64EC" w14:textId="1EF89744" w:rsidR="006523FC" w:rsidRDefault="006523FC" w:rsidP="00773B43">
      <w:pPr>
        <w:pStyle w:val="Bezproreda"/>
        <w:rPr>
          <w:sz w:val="24"/>
          <w:szCs w:val="24"/>
        </w:rPr>
      </w:pPr>
    </w:p>
    <w:p w14:paraId="41CFC3E6" w14:textId="005A4538" w:rsidR="006523FC" w:rsidRDefault="006523FC" w:rsidP="00773B43">
      <w:pPr>
        <w:pStyle w:val="Bezproreda"/>
        <w:rPr>
          <w:sz w:val="24"/>
          <w:szCs w:val="24"/>
        </w:rPr>
      </w:pPr>
      <w:r>
        <w:rPr>
          <w:sz w:val="24"/>
          <w:szCs w:val="24"/>
        </w:rPr>
        <w:t>Vijećnici su jednoglasno podržali prijedlog predsjednika Gradskog vijeća.</w:t>
      </w:r>
    </w:p>
    <w:p w14:paraId="231EF954" w14:textId="764FC668" w:rsidR="006523FC" w:rsidRDefault="006523FC" w:rsidP="00773B43">
      <w:pPr>
        <w:pStyle w:val="Bezproreda"/>
        <w:rPr>
          <w:sz w:val="24"/>
          <w:szCs w:val="24"/>
        </w:rPr>
      </w:pPr>
    </w:p>
    <w:p w14:paraId="6D7B7B24" w14:textId="7A7261FD" w:rsidR="006523FC" w:rsidRDefault="006523FC" w:rsidP="00773B43">
      <w:pPr>
        <w:pStyle w:val="Bezproreda"/>
        <w:rPr>
          <w:sz w:val="24"/>
          <w:szCs w:val="24"/>
        </w:rPr>
      </w:pPr>
    </w:p>
    <w:p w14:paraId="44EF8037" w14:textId="77777777" w:rsidR="00336259" w:rsidRDefault="00336259" w:rsidP="00336259">
      <w:pPr>
        <w:pStyle w:val="Bezproreda"/>
        <w:rPr>
          <w:sz w:val="24"/>
          <w:szCs w:val="24"/>
        </w:rPr>
      </w:pPr>
    </w:p>
    <w:p w14:paraId="33169E1D" w14:textId="77777777" w:rsidR="00336259" w:rsidRDefault="00336259" w:rsidP="00336259">
      <w:pPr>
        <w:pStyle w:val="Bezproreda"/>
        <w:rPr>
          <w:sz w:val="24"/>
          <w:szCs w:val="24"/>
        </w:rPr>
      </w:pPr>
    </w:p>
    <w:p w14:paraId="05BC9A1A" w14:textId="3E30389A" w:rsidR="00336259" w:rsidRDefault="00336259" w:rsidP="00336259">
      <w:pPr>
        <w:rPr>
          <w:sz w:val="24"/>
          <w:szCs w:val="24"/>
        </w:rPr>
      </w:pPr>
      <w:r>
        <w:rPr>
          <w:sz w:val="24"/>
          <w:szCs w:val="24"/>
        </w:rPr>
        <w:t>Završeno u   20.30   sati</w:t>
      </w:r>
    </w:p>
    <w:p w14:paraId="2F708993" w14:textId="77777777" w:rsidR="00336259" w:rsidRDefault="00336259" w:rsidP="00336259">
      <w:pPr>
        <w:rPr>
          <w:sz w:val="24"/>
          <w:szCs w:val="24"/>
        </w:rPr>
      </w:pPr>
      <w:r>
        <w:rPr>
          <w:sz w:val="24"/>
          <w:szCs w:val="24"/>
        </w:rPr>
        <w:t>VODITELJICA ZAPISNIKA                                                      PREDSJEDNIK GRADSKOG VIJEĆA</w:t>
      </w:r>
    </w:p>
    <w:p w14:paraId="0B5A93BD" w14:textId="77777777" w:rsidR="00336259" w:rsidRPr="00601AF8" w:rsidRDefault="00336259" w:rsidP="00336259">
      <w:pPr>
        <w:rPr>
          <w:sz w:val="24"/>
          <w:szCs w:val="24"/>
        </w:rPr>
      </w:pPr>
      <w:r>
        <w:rPr>
          <w:sz w:val="24"/>
          <w:szCs w:val="24"/>
        </w:rPr>
        <w:t>Ružica Jerčić                                                                              Zvonko Močić, dr.med.</w:t>
      </w:r>
    </w:p>
    <w:p w14:paraId="2CE26A24" w14:textId="77777777" w:rsidR="00336259" w:rsidRPr="0084779D" w:rsidRDefault="00336259" w:rsidP="00336259">
      <w:pPr>
        <w:pStyle w:val="Bezproreda"/>
        <w:rPr>
          <w:sz w:val="24"/>
          <w:szCs w:val="24"/>
        </w:rPr>
      </w:pPr>
    </w:p>
    <w:p w14:paraId="11262864" w14:textId="4B72FAC3" w:rsidR="00336259" w:rsidRDefault="00336259" w:rsidP="00773B43">
      <w:pPr>
        <w:pStyle w:val="Bezproreda"/>
        <w:rPr>
          <w:sz w:val="24"/>
          <w:szCs w:val="24"/>
        </w:rPr>
      </w:pPr>
    </w:p>
    <w:p w14:paraId="150AF564" w14:textId="77777777" w:rsidR="00336259" w:rsidRDefault="00336259" w:rsidP="00773B43">
      <w:pPr>
        <w:pStyle w:val="Bezproreda"/>
        <w:rPr>
          <w:sz w:val="24"/>
          <w:szCs w:val="24"/>
        </w:rPr>
      </w:pPr>
    </w:p>
    <w:p w14:paraId="27371FA9" w14:textId="08C66EF7" w:rsidR="006523FC" w:rsidRDefault="006523FC" w:rsidP="00773B43">
      <w:pPr>
        <w:pStyle w:val="Bezproreda"/>
        <w:rPr>
          <w:sz w:val="24"/>
          <w:szCs w:val="24"/>
        </w:rPr>
      </w:pPr>
    </w:p>
    <w:p w14:paraId="7D81F6DF" w14:textId="430AD260" w:rsidR="00DE5537" w:rsidRDefault="00DE5537" w:rsidP="00773B43">
      <w:pPr>
        <w:pStyle w:val="Bezproreda"/>
        <w:rPr>
          <w:sz w:val="24"/>
          <w:szCs w:val="24"/>
        </w:rPr>
      </w:pPr>
    </w:p>
    <w:sectPr w:rsidR="00DE553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BB98" w14:textId="77777777" w:rsidR="00BC7534" w:rsidRDefault="00BC7534" w:rsidP="00935862">
      <w:pPr>
        <w:spacing w:after="0" w:line="240" w:lineRule="auto"/>
      </w:pPr>
      <w:r>
        <w:separator/>
      </w:r>
    </w:p>
  </w:endnote>
  <w:endnote w:type="continuationSeparator" w:id="0">
    <w:p w14:paraId="1918FFA5" w14:textId="77777777" w:rsidR="00BC7534" w:rsidRDefault="00BC7534" w:rsidP="00935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234834"/>
      <w:docPartObj>
        <w:docPartGallery w:val="Page Numbers (Bottom of Page)"/>
        <w:docPartUnique/>
      </w:docPartObj>
    </w:sdtPr>
    <w:sdtContent>
      <w:p w14:paraId="1DCBD0E8" w14:textId="1D270354" w:rsidR="00935862" w:rsidRDefault="00935862">
        <w:pPr>
          <w:pStyle w:val="Podnoje"/>
          <w:jc w:val="right"/>
        </w:pPr>
        <w:r>
          <w:fldChar w:fldCharType="begin"/>
        </w:r>
        <w:r>
          <w:instrText>PAGE   \* MERGEFORMAT</w:instrText>
        </w:r>
        <w:r>
          <w:fldChar w:fldCharType="separate"/>
        </w:r>
        <w:r>
          <w:t>2</w:t>
        </w:r>
        <w:r>
          <w:fldChar w:fldCharType="end"/>
        </w:r>
      </w:p>
    </w:sdtContent>
  </w:sdt>
  <w:p w14:paraId="5D07101D" w14:textId="77777777" w:rsidR="00935862" w:rsidRDefault="0093586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783F" w14:textId="77777777" w:rsidR="00BC7534" w:rsidRDefault="00BC7534" w:rsidP="00935862">
      <w:pPr>
        <w:spacing w:after="0" w:line="240" w:lineRule="auto"/>
      </w:pPr>
      <w:r>
        <w:separator/>
      </w:r>
    </w:p>
  </w:footnote>
  <w:footnote w:type="continuationSeparator" w:id="0">
    <w:p w14:paraId="05AAF290" w14:textId="77777777" w:rsidR="00BC7534" w:rsidRDefault="00BC7534" w:rsidP="00935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EC3"/>
    <w:multiLevelType w:val="hybridMultilevel"/>
    <w:tmpl w:val="549A054C"/>
    <w:lvl w:ilvl="0" w:tplc="041A000F">
      <w:start w:val="1"/>
      <w:numFmt w:val="decimal"/>
      <w:lvlText w:val="%1."/>
      <w:lvlJc w:val="left"/>
      <w:pPr>
        <w:ind w:left="36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 w15:restartNumberingAfterBreak="0">
    <w:nsid w:val="4B385AA9"/>
    <w:multiLevelType w:val="multilevel"/>
    <w:tmpl w:val="2B8E40EE"/>
    <w:lvl w:ilvl="0">
      <w:start w:val="1"/>
      <w:numFmt w:val="decimal"/>
      <w:lvlText w:val="%1."/>
      <w:lvlJc w:val="left"/>
      <w:pPr>
        <w:ind w:left="360" w:hanging="360"/>
      </w:pPr>
      <w:rPr>
        <w:rFonts w:hint="default"/>
      </w:rPr>
    </w:lvl>
    <w:lvl w:ilvl="1">
      <w:start w:val="2"/>
      <w:numFmt w:val="decimal"/>
      <w:isLgl/>
      <w:lvlText w:val="%1.%2."/>
      <w:lvlJc w:val="left"/>
      <w:pPr>
        <w:ind w:left="57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480" w:hanging="1800"/>
      </w:pPr>
      <w:rPr>
        <w:rFonts w:hint="default"/>
      </w:rPr>
    </w:lvl>
  </w:abstractNum>
  <w:abstractNum w:abstractNumId="2" w15:restartNumberingAfterBreak="0">
    <w:nsid w:val="502C5D61"/>
    <w:multiLevelType w:val="hybridMultilevel"/>
    <w:tmpl w:val="E7DC9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7D1069A"/>
    <w:multiLevelType w:val="hybridMultilevel"/>
    <w:tmpl w:val="FC969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DA76B56"/>
    <w:multiLevelType w:val="hybridMultilevel"/>
    <w:tmpl w:val="CE067C10"/>
    <w:lvl w:ilvl="0" w:tplc="26A6FEB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6BA064A"/>
    <w:multiLevelType w:val="hybridMultilevel"/>
    <w:tmpl w:val="69601176"/>
    <w:lvl w:ilvl="0" w:tplc="AB2EA67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A2B170A"/>
    <w:multiLevelType w:val="hybridMultilevel"/>
    <w:tmpl w:val="93C2F918"/>
    <w:lvl w:ilvl="0" w:tplc="0EECCA3A">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A892F2F"/>
    <w:multiLevelType w:val="hybridMultilevel"/>
    <w:tmpl w:val="E0A828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C1040AB"/>
    <w:multiLevelType w:val="hybridMultilevel"/>
    <w:tmpl w:val="785CF860"/>
    <w:lvl w:ilvl="0" w:tplc="9DB47524">
      <w:start w:val="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70041035">
    <w:abstractNumId w:val="0"/>
  </w:num>
  <w:num w:numId="2" w16cid:durableId="989749678">
    <w:abstractNumId w:val="1"/>
  </w:num>
  <w:num w:numId="3" w16cid:durableId="1899853824">
    <w:abstractNumId w:val="7"/>
  </w:num>
  <w:num w:numId="4" w16cid:durableId="2030569148">
    <w:abstractNumId w:val="3"/>
  </w:num>
  <w:num w:numId="5" w16cid:durableId="1963807916">
    <w:abstractNumId w:val="4"/>
  </w:num>
  <w:num w:numId="6" w16cid:durableId="1447311789">
    <w:abstractNumId w:val="2"/>
  </w:num>
  <w:num w:numId="7" w16cid:durableId="688143820">
    <w:abstractNumId w:val="6"/>
  </w:num>
  <w:num w:numId="8" w16cid:durableId="342247607">
    <w:abstractNumId w:val="5"/>
  </w:num>
  <w:num w:numId="9" w16cid:durableId="11512114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43"/>
    <w:rsid w:val="00061BFF"/>
    <w:rsid w:val="00117B3B"/>
    <w:rsid w:val="00140E24"/>
    <w:rsid w:val="002475B0"/>
    <w:rsid w:val="00272326"/>
    <w:rsid w:val="002778D8"/>
    <w:rsid w:val="00287E0F"/>
    <w:rsid w:val="00293512"/>
    <w:rsid w:val="002A05BA"/>
    <w:rsid w:val="002B6F26"/>
    <w:rsid w:val="002E0B8E"/>
    <w:rsid w:val="00336259"/>
    <w:rsid w:val="003506E9"/>
    <w:rsid w:val="003A6C25"/>
    <w:rsid w:val="003A7022"/>
    <w:rsid w:val="003C02C1"/>
    <w:rsid w:val="003C589A"/>
    <w:rsid w:val="003C78D9"/>
    <w:rsid w:val="003E77FD"/>
    <w:rsid w:val="004907FD"/>
    <w:rsid w:val="004A3133"/>
    <w:rsid w:val="004D387B"/>
    <w:rsid w:val="005264EA"/>
    <w:rsid w:val="00541E05"/>
    <w:rsid w:val="0056017A"/>
    <w:rsid w:val="0056151E"/>
    <w:rsid w:val="00561B8F"/>
    <w:rsid w:val="005C5225"/>
    <w:rsid w:val="00601456"/>
    <w:rsid w:val="006523FC"/>
    <w:rsid w:val="006D7A4B"/>
    <w:rsid w:val="00751BAF"/>
    <w:rsid w:val="00754576"/>
    <w:rsid w:val="00773B43"/>
    <w:rsid w:val="007C600C"/>
    <w:rsid w:val="007D6E9C"/>
    <w:rsid w:val="00836D19"/>
    <w:rsid w:val="0084682E"/>
    <w:rsid w:val="00856029"/>
    <w:rsid w:val="008574A7"/>
    <w:rsid w:val="00872CB6"/>
    <w:rsid w:val="00877996"/>
    <w:rsid w:val="008A4081"/>
    <w:rsid w:val="008B476E"/>
    <w:rsid w:val="008C46CA"/>
    <w:rsid w:val="0090421D"/>
    <w:rsid w:val="00934ABC"/>
    <w:rsid w:val="00935862"/>
    <w:rsid w:val="00936B1A"/>
    <w:rsid w:val="009A475A"/>
    <w:rsid w:val="009A48FF"/>
    <w:rsid w:val="009A4A76"/>
    <w:rsid w:val="00A15C60"/>
    <w:rsid w:val="00A3115A"/>
    <w:rsid w:val="00A96636"/>
    <w:rsid w:val="00AA6AE5"/>
    <w:rsid w:val="00BA6F94"/>
    <w:rsid w:val="00BC7534"/>
    <w:rsid w:val="00BF5C01"/>
    <w:rsid w:val="00C24636"/>
    <w:rsid w:val="00CB2415"/>
    <w:rsid w:val="00D40B64"/>
    <w:rsid w:val="00D4426E"/>
    <w:rsid w:val="00D54E78"/>
    <w:rsid w:val="00D74D12"/>
    <w:rsid w:val="00D807FC"/>
    <w:rsid w:val="00DB5484"/>
    <w:rsid w:val="00DE5537"/>
    <w:rsid w:val="00E02F88"/>
    <w:rsid w:val="00E108AD"/>
    <w:rsid w:val="00E21C5A"/>
    <w:rsid w:val="00ED5D58"/>
    <w:rsid w:val="00F261B4"/>
    <w:rsid w:val="00F3625B"/>
    <w:rsid w:val="00F67957"/>
    <w:rsid w:val="00F81713"/>
    <w:rsid w:val="00FB40AA"/>
    <w:rsid w:val="00FC1E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4928"/>
  <w15:chartTrackingRefBased/>
  <w15:docId w15:val="{2B310EEE-F984-48CA-814A-25BEBF76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773B43"/>
    <w:pPr>
      <w:spacing w:after="0" w:line="240" w:lineRule="auto"/>
    </w:pPr>
  </w:style>
  <w:style w:type="character" w:customStyle="1" w:styleId="BezproredaChar">
    <w:name w:val="Bez proreda Char"/>
    <w:basedOn w:val="Zadanifontodlomka"/>
    <w:link w:val="Bezproreda"/>
    <w:uiPriority w:val="1"/>
    <w:locked/>
    <w:rsid w:val="00773B43"/>
  </w:style>
  <w:style w:type="paragraph" w:styleId="Odlomakpopisa">
    <w:name w:val="List Paragraph"/>
    <w:basedOn w:val="Normal"/>
    <w:uiPriority w:val="34"/>
    <w:qFormat/>
    <w:rsid w:val="00773B43"/>
    <w:pPr>
      <w:spacing w:after="0" w:line="240" w:lineRule="auto"/>
      <w:ind w:left="720"/>
      <w:contextualSpacing/>
    </w:pPr>
    <w:rPr>
      <w:rFonts w:eastAsiaTheme="minorEastAsia" w:cs="Times New Roman"/>
      <w:sz w:val="24"/>
      <w:szCs w:val="24"/>
      <w:lang w:val="en-US" w:bidi="en-US"/>
    </w:rPr>
  </w:style>
  <w:style w:type="paragraph" w:styleId="Zaglavlje">
    <w:name w:val="header"/>
    <w:basedOn w:val="Normal"/>
    <w:link w:val="ZaglavljeChar"/>
    <w:uiPriority w:val="99"/>
    <w:unhideWhenUsed/>
    <w:rsid w:val="0093586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5862"/>
  </w:style>
  <w:style w:type="paragraph" w:styleId="Podnoje">
    <w:name w:val="footer"/>
    <w:basedOn w:val="Normal"/>
    <w:link w:val="PodnojeChar"/>
    <w:uiPriority w:val="99"/>
    <w:unhideWhenUsed/>
    <w:rsid w:val="0093586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8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35BF-32E6-4C2B-851C-47DC6545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2610</Words>
  <Characters>14878</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Lidija Pavković</cp:lastModifiedBy>
  <cp:revision>6</cp:revision>
  <dcterms:created xsi:type="dcterms:W3CDTF">2022-11-03T07:12:00Z</dcterms:created>
  <dcterms:modified xsi:type="dcterms:W3CDTF">2022-11-03T08:19:00Z</dcterms:modified>
</cp:coreProperties>
</file>