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DAF6" w14:textId="62609E01" w:rsidR="000720BB" w:rsidRDefault="000C42BE">
      <w:r>
        <w:t>OBRAZLOŽENJE UZ IZMJENE I DOPUNE PRORAČUNA GRADA OMIŠA ZA 2023. GODINU</w:t>
      </w:r>
    </w:p>
    <w:p w14:paraId="505FBD31" w14:textId="77777777" w:rsidR="008C167F" w:rsidRDefault="008C167F"/>
    <w:p w14:paraId="3D309A5B" w14:textId="0F6C2362" w:rsidR="008C167F" w:rsidRDefault="000E57C3" w:rsidP="000E57C3">
      <w:pPr>
        <w:pStyle w:val="Odlomakpopisa"/>
        <w:numPr>
          <w:ilvl w:val="0"/>
          <w:numId w:val="1"/>
        </w:numPr>
        <w:rPr>
          <w:b/>
          <w:bCs/>
        </w:rPr>
      </w:pPr>
      <w:r w:rsidRPr="000E57C3">
        <w:rPr>
          <w:b/>
          <w:bCs/>
        </w:rPr>
        <w:t>Prihodi</w:t>
      </w:r>
    </w:p>
    <w:p w14:paraId="15CABF51" w14:textId="54943A01" w:rsidR="000E57C3" w:rsidRDefault="000E57C3" w:rsidP="000E57C3">
      <w:r>
        <w:t>Rebalans prihoda predlaže se u skladu sa postojećim rastom poreznih prihoda i prihoda od zakupa gradskih objekata, te sa ugovorenim sufinanciranjem gradskih projekata putem pomoći iz županijskog proračuna</w:t>
      </w:r>
    </w:p>
    <w:p w14:paraId="08F0431A" w14:textId="6342D3F8" w:rsidR="000E57C3" w:rsidRPr="000E57C3" w:rsidRDefault="000E57C3" w:rsidP="000E57C3">
      <w:r w:rsidRPr="000E57C3">
        <w:t xml:space="preserve">Tabelarni prikaz rebalansa </w:t>
      </w:r>
      <w:r>
        <w:t>prihoda Proračuna Grada Omiša:</w:t>
      </w:r>
    </w:p>
    <w:tbl>
      <w:tblPr>
        <w:tblW w:w="9338" w:type="dxa"/>
        <w:tblLook w:val="04A0" w:firstRow="1" w:lastRow="0" w:firstColumn="1" w:lastColumn="0" w:noHBand="0" w:noVBand="1"/>
      </w:tblPr>
      <w:tblGrid>
        <w:gridCol w:w="768"/>
        <w:gridCol w:w="3307"/>
        <w:gridCol w:w="1386"/>
        <w:gridCol w:w="1386"/>
        <w:gridCol w:w="1105"/>
        <w:gridCol w:w="1386"/>
      </w:tblGrid>
      <w:tr w:rsidR="00B018B4" w:rsidRPr="008C167F" w14:paraId="045716B2" w14:textId="77777777" w:rsidTr="00B018B4">
        <w:trPr>
          <w:trHeight w:val="509"/>
        </w:trPr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82ABF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BROJ KONTA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CCA5C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VRSTA PRIHODA / PRIMITAKA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C179E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PLANIRANO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2ED54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PROMJENA IZNOS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77CC4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PROMJENA (%)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A4F74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NOVI IZNOS</w:t>
            </w:r>
          </w:p>
        </w:tc>
      </w:tr>
      <w:tr w:rsidR="00B018B4" w:rsidRPr="008C167F" w14:paraId="1E264E9A" w14:textId="77777777" w:rsidTr="00B018B4">
        <w:trPr>
          <w:trHeight w:val="29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E6064" w14:textId="77777777" w:rsidR="008C167F" w:rsidRPr="008C167F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C167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98DE" w14:textId="77777777" w:rsidR="008C167F" w:rsidRPr="008C167F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C167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SVEUKUPNO PRIHODI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73DC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C167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6.214.593,00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E9876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C167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2.005.396,55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C307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C167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32,27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CD6A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C167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8.219.989,55</w:t>
            </w:r>
          </w:p>
        </w:tc>
      </w:tr>
      <w:tr w:rsidR="00B018B4" w:rsidRPr="008C167F" w14:paraId="5DF7F7FF" w14:textId="77777777" w:rsidTr="00B018B4">
        <w:trPr>
          <w:trHeight w:val="29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21D6C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6111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89E7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Porez i prirez na dohodak od nesamostalnog rada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62AC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3.750.000,00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2ECA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859.255,77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A7BF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22,91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EBE1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4.609.255,77</w:t>
            </w:r>
          </w:p>
        </w:tc>
      </w:tr>
      <w:tr w:rsidR="00B018B4" w:rsidRPr="008C167F" w14:paraId="1855110C" w14:textId="77777777" w:rsidTr="00B018B4">
        <w:trPr>
          <w:trHeight w:val="29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1D046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6331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FD0B7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Tekuće pomoći proračunu iz drugih proračuna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6DAAA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F91F6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5AEA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A6F6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</w:tr>
      <w:tr w:rsidR="00B018B4" w:rsidRPr="008C167F" w14:paraId="00B1C69B" w14:textId="77777777" w:rsidTr="00B018B4">
        <w:trPr>
          <w:trHeight w:val="29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BBF7F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6332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E1F37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Kapitalne pomoći proračunu iz drugih proračuna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3DAD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221.000,00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CE46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208.000,00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FE4B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94,12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332D5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429.000,00</w:t>
            </w:r>
          </w:p>
        </w:tc>
      </w:tr>
      <w:tr w:rsidR="00B018B4" w:rsidRPr="008C167F" w14:paraId="2044A2DD" w14:textId="77777777" w:rsidTr="00B018B4">
        <w:trPr>
          <w:trHeight w:val="29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E120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6341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4E7A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Tekuće pomoći od izvanproračunskih korisnika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86EB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10.610,00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D517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- 10.610,00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FA687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- 100,00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45459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B018B4" w:rsidRPr="008C167F" w14:paraId="1A077FEE" w14:textId="77777777" w:rsidTr="00B018B4">
        <w:trPr>
          <w:trHeight w:val="576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CB89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6361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4F2AE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Tekuće pomoći proračunskim korisnicima iz proračuna koji im nije nadležan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EC19F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C461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10.610,00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B259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FCDD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10.610,00</w:t>
            </w:r>
          </w:p>
        </w:tc>
      </w:tr>
      <w:tr w:rsidR="00B018B4" w:rsidRPr="008C167F" w14:paraId="12E61057" w14:textId="77777777" w:rsidTr="00B018B4">
        <w:trPr>
          <w:trHeight w:val="539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988A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6382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C01F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Kapitalne pomoći iz državnog proračuna temeljem prijenosa EU sredstava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44DE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860.500,00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F02A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- 14.554,99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23DF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- 1,69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E6B9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845.945,01</w:t>
            </w:r>
          </w:p>
        </w:tc>
      </w:tr>
      <w:tr w:rsidR="00B018B4" w:rsidRPr="008C167F" w14:paraId="7A5BF589" w14:textId="77777777" w:rsidTr="00B018B4">
        <w:trPr>
          <w:trHeight w:val="29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D97E0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6422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1DAD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zakupa i iznajmljivanja imovine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639E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880.000,00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58236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14FA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11,36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E9FFA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980.000,00</w:t>
            </w:r>
          </w:p>
        </w:tc>
      </w:tr>
      <w:tr w:rsidR="00B018B4" w:rsidRPr="008C167F" w14:paraId="6F79E55D" w14:textId="77777777" w:rsidTr="00B018B4">
        <w:trPr>
          <w:trHeight w:val="29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7800F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6615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9099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pruženih usluga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00C8F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492.483,00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E8EA8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8.430,00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B286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1,71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4A350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500.913,00</w:t>
            </w:r>
          </w:p>
        </w:tc>
      </w:tr>
      <w:tr w:rsidR="00B018B4" w:rsidRPr="008C167F" w14:paraId="440384DE" w14:textId="77777777" w:rsidTr="00B018B4">
        <w:trPr>
          <w:trHeight w:val="29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0E8E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9221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3B78" w14:textId="77777777" w:rsidR="008C167F" w:rsidRPr="008C167F" w:rsidRDefault="008C167F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Višak prihoda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E5B4A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E08E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837.265,77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63AD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3D79D" w14:textId="77777777" w:rsidR="008C167F" w:rsidRPr="008C167F" w:rsidRDefault="008C167F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C16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837.265,77</w:t>
            </w:r>
          </w:p>
        </w:tc>
      </w:tr>
      <w:tr w:rsidR="000E57C3" w:rsidRPr="008C167F" w14:paraId="4CD4911B" w14:textId="77777777" w:rsidTr="00B018B4">
        <w:trPr>
          <w:trHeight w:val="29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3500C" w14:textId="77777777" w:rsidR="000E57C3" w:rsidRPr="008C167F" w:rsidRDefault="000E57C3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2A245" w14:textId="77777777" w:rsidR="000E57C3" w:rsidRPr="008C167F" w:rsidRDefault="000E57C3" w:rsidP="008C1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7F69A" w14:textId="77777777" w:rsidR="000E57C3" w:rsidRPr="008C167F" w:rsidRDefault="000E57C3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C3B00" w14:textId="77777777" w:rsidR="000E57C3" w:rsidRPr="008C167F" w:rsidRDefault="000E57C3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04CA9" w14:textId="77777777" w:rsidR="000E57C3" w:rsidRPr="008C167F" w:rsidRDefault="000E57C3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9CB2E" w14:textId="77777777" w:rsidR="000E57C3" w:rsidRPr="008C167F" w:rsidRDefault="000E57C3" w:rsidP="008C1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</w:tbl>
    <w:p w14:paraId="32931BF0" w14:textId="37612B0B" w:rsidR="008C167F" w:rsidRPr="000E57C3" w:rsidRDefault="000E57C3" w:rsidP="000E57C3">
      <w:pPr>
        <w:pStyle w:val="Odlomakpopisa"/>
        <w:numPr>
          <w:ilvl w:val="0"/>
          <w:numId w:val="1"/>
        </w:numPr>
        <w:rPr>
          <w:b/>
          <w:bCs/>
        </w:rPr>
      </w:pPr>
      <w:r w:rsidRPr="000E57C3">
        <w:rPr>
          <w:b/>
          <w:bCs/>
        </w:rPr>
        <w:t xml:space="preserve"> Uključenje prenesenog viška prihoda u proračun tekuće godine</w:t>
      </w:r>
    </w:p>
    <w:p w14:paraId="2ECC3215" w14:textId="36EE6C85" w:rsidR="008C167F" w:rsidRDefault="00462F6D">
      <w:r>
        <w:t>Nakon pokrića manjka iz prethodnih godina, za prijenos u 2023. godinu, u gradskom proračunu raspoređen je višak prihoda poslovanja konsolidiranog proračuna u iznosu od 837.265,77 EUR.</w:t>
      </w:r>
    </w:p>
    <w:p w14:paraId="0FFEB42C" w14:textId="36CC73EB" w:rsidR="00462F6D" w:rsidRDefault="00462F6D">
      <w:r>
        <w:t>U nastavku ćemo prikazati preneseni višak po proračunskim korisnicima i izvorima kako slijedi: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1134"/>
        <w:gridCol w:w="3506"/>
        <w:gridCol w:w="2780"/>
      </w:tblGrid>
      <w:tr w:rsidR="006F3EA3" w:rsidRPr="006F3EA3" w14:paraId="166F89B2" w14:textId="77777777" w:rsidTr="006F3EA3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AA792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BROJ KONTA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B7204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VRSTA PRIHODA / PRIMITAKA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1E58A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OSTVARENO</w:t>
            </w:r>
          </w:p>
        </w:tc>
      </w:tr>
      <w:tr w:rsidR="006F3EA3" w:rsidRPr="006F3EA3" w14:paraId="0223A73A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2BBC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 9.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9C5E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VIŠAK PRIHODA UKUPNO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46CC" w14:textId="2810BFB5" w:rsidR="006F3EA3" w:rsidRDefault="001909BD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837.265,77</w:t>
            </w:r>
          </w:p>
          <w:p w14:paraId="0EFFB085" w14:textId="1BE50D6D" w:rsidR="001909BD" w:rsidRPr="006F3EA3" w:rsidRDefault="001909BD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F3EA3" w:rsidRPr="006F3EA3" w14:paraId="410A1642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056F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30FE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Gradski proračun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85D90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811.195,72</w:t>
            </w:r>
          </w:p>
        </w:tc>
      </w:tr>
      <w:tr w:rsidR="006F3EA3" w:rsidRPr="006F3EA3" w14:paraId="186AB38D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BD9D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 9.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B0F7E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VIŠAK PRIHODA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3E59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811.195,72</w:t>
            </w:r>
          </w:p>
        </w:tc>
      </w:tr>
      <w:tr w:rsidR="006F3EA3" w:rsidRPr="006F3EA3" w14:paraId="12414AC8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EC2F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 9.5.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F973E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Pomoći-preneseni višak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335C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2.554,91</w:t>
            </w:r>
          </w:p>
        </w:tc>
      </w:tr>
      <w:tr w:rsidR="006F3EA3" w:rsidRPr="006F3EA3" w14:paraId="316232BF" w14:textId="77777777" w:rsidTr="006F3EA3">
        <w:trPr>
          <w:trHeight w:val="5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A5F5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 9.7.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96E7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Namjenski prihodi od prodaje nekretnina-preneseni višak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C8CD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2.955,00</w:t>
            </w:r>
          </w:p>
        </w:tc>
      </w:tr>
      <w:tr w:rsidR="006F3EA3" w:rsidRPr="006F3EA3" w14:paraId="4B8721BE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8DCC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99EBB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Gradski muzej Omiš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B3AB0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944,22</w:t>
            </w:r>
          </w:p>
        </w:tc>
      </w:tr>
      <w:tr w:rsidR="006F3EA3" w:rsidRPr="006F3EA3" w14:paraId="372E4728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4B85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 9.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BEA75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VIŠAK PRIHODA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6CBD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944,22</w:t>
            </w:r>
          </w:p>
        </w:tc>
      </w:tr>
      <w:tr w:rsidR="006F3EA3" w:rsidRPr="006F3EA3" w14:paraId="23ACBFFF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A1BA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 9.3.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0808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Vlastiti prihodi-preneseni višak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DBDF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944,22</w:t>
            </w:r>
          </w:p>
        </w:tc>
      </w:tr>
      <w:tr w:rsidR="006F3EA3" w:rsidRPr="006F3EA3" w14:paraId="456B08E4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6624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3804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Gradska knjižnica Omiš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A91F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7.756,67</w:t>
            </w:r>
          </w:p>
        </w:tc>
      </w:tr>
      <w:tr w:rsidR="006F3EA3" w:rsidRPr="006F3EA3" w14:paraId="0BB4B096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0EBC5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 9.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1AF58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VIŠAK PRIHODA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A773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7.756,67</w:t>
            </w:r>
          </w:p>
        </w:tc>
      </w:tr>
      <w:tr w:rsidR="006F3EA3" w:rsidRPr="006F3EA3" w14:paraId="10B118BA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1ABF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 9.1.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EA54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Opći prihodi i primici- preneseni višak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F634C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6.209,43</w:t>
            </w:r>
          </w:p>
        </w:tc>
      </w:tr>
      <w:tr w:rsidR="006F3EA3" w:rsidRPr="006F3EA3" w14:paraId="0885FEEE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E614C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 9.3.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969F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Vlastiti prihodi-preneseni višak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2EE5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1.547,24</w:t>
            </w:r>
          </w:p>
        </w:tc>
      </w:tr>
      <w:tr w:rsidR="006F3EA3" w:rsidRPr="006F3EA3" w14:paraId="33738ADD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1AE21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9221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EE45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Višak prihoda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B570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1.547,24</w:t>
            </w:r>
          </w:p>
        </w:tc>
      </w:tr>
      <w:tr w:rsidR="006F3EA3" w:rsidRPr="006F3EA3" w14:paraId="02D34D75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1FD1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88577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Centar za kulturu Omiš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51FD7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1.048,41</w:t>
            </w:r>
          </w:p>
        </w:tc>
      </w:tr>
      <w:tr w:rsidR="006F3EA3" w:rsidRPr="006F3EA3" w14:paraId="29E85DAB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2684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Izvor   9.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58BD2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VIŠAK PRIHODA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1B70E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1.048,41</w:t>
            </w:r>
          </w:p>
        </w:tc>
      </w:tr>
      <w:tr w:rsidR="006F3EA3" w:rsidRPr="006F3EA3" w14:paraId="2919D91E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2AD5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 9.3.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12B0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Vlastiti prihodi-preneseni višak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F8D3B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1.048,41</w:t>
            </w:r>
          </w:p>
        </w:tc>
      </w:tr>
      <w:tr w:rsidR="006F3EA3" w:rsidRPr="006F3EA3" w14:paraId="63DEBB89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1A38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AF06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Dječji vrtić Omiš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3EB6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16.320,75</w:t>
            </w:r>
          </w:p>
        </w:tc>
      </w:tr>
      <w:tr w:rsidR="006F3EA3" w:rsidRPr="006F3EA3" w14:paraId="6743B8EE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5481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 9.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BB9E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VIŠAK PRIHODA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85D3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16.320,75</w:t>
            </w:r>
          </w:p>
        </w:tc>
      </w:tr>
      <w:tr w:rsidR="006F3EA3" w:rsidRPr="006F3EA3" w14:paraId="3AA39405" w14:textId="77777777" w:rsidTr="006F3EA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7507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 9.1.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5CF8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Opći prihodi i primici- preneseni višak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5E3F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0,09</w:t>
            </w:r>
          </w:p>
        </w:tc>
      </w:tr>
      <w:tr w:rsidR="006F3EA3" w:rsidRPr="006F3EA3" w14:paraId="5EE30BC0" w14:textId="77777777" w:rsidTr="006F3EA3">
        <w:trPr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2447B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 9.4.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F329" w14:textId="77777777" w:rsidR="006F3EA3" w:rsidRPr="006F3EA3" w:rsidRDefault="006F3EA3" w:rsidP="006F3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Prihodi za posebne namjene -preneseni višak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2285" w14:textId="77777777" w:rsidR="006F3EA3" w:rsidRPr="006F3EA3" w:rsidRDefault="006F3EA3" w:rsidP="006F3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16.320,66</w:t>
            </w:r>
          </w:p>
        </w:tc>
      </w:tr>
    </w:tbl>
    <w:p w14:paraId="3B3E911C" w14:textId="77777777" w:rsidR="00EA6FBE" w:rsidRDefault="00EA6FBE"/>
    <w:p w14:paraId="24D2A7D4" w14:textId="1A0F4CF7" w:rsidR="00462F6D" w:rsidRDefault="00462F6D">
      <w:r>
        <w:t>Preneseni višak raspoređuje se ovim izmjenama i dopunama proračuna na financiranje rashoda tekuće godine kako slijedi: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1660"/>
        <w:gridCol w:w="3220"/>
        <w:gridCol w:w="1220"/>
        <w:gridCol w:w="1220"/>
        <w:gridCol w:w="1100"/>
      </w:tblGrid>
      <w:tr w:rsidR="0037060D" w:rsidRPr="0037060D" w14:paraId="1017F953" w14:textId="77777777" w:rsidTr="0037060D">
        <w:trPr>
          <w:trHeight w:val="486"/>
        </w:trPr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863A7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BROJ KONTA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3F94E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VRSTA RASHODA / IZDATAKA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FCD92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PLANIRANO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E48A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PROMJENA IZNOS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54C96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NOVI IZNOS</w:t>
            </w:r>
          </w:p>
        </w:tc>
      </w:tr>
      <w:tr w:rsidR="0037060D" w:rsidRPr="0037060D" w14:paraId="39C85F42" w14:textId="77777777" w:rsidTr="0037060D">
        <w:trPr>
          <w:trHeight w:val="41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4AF09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BA37E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UKUPNO VIŠAK PRIHODA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BED9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822.713,00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C26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14.552,77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BB4EB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837.265,77</w:t>
            </w:r>
          </w:p>
        </w:tc>
      </w:tr>
      <w:tr w:rsidR="0037060D" w:rsidRPr="0037060D" w14:paraId="2C39B707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302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404E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Gradski proračun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EA3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822.713,00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E3ABF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- 11.517,28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06C5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811.195,72</w:t>
            </w:r>
          </w:p>
        </w:tc>
      </w:tr>
      <w:tr w:rsidR="0037060D" w:rsidRPr="0037060D" w14:paraId="362832EC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F4476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3031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VIŠAK PRIHODA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B306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822.713,00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C43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- 11.517,28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8146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811.195,72</w:t>
            </w:r>
          </w:p>
        </w:tc>
      </w:tr>
      <w:tr w:rsidR="0037060D" w:rsidRPr="0037060D" w14:paraId="1C9BB035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64F11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1605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Opći prihodi i primici- preneseni višak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D854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822.713,00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996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- 17.027,19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509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805.685,81</w:t>
            </w:r>
          </w:p>
        </w:tc>
      </w:tr>
      <w:tr w:rsidR="0037060D" w:rsidRPr="0037060D" w14:paraId="5E50B423" w14:textId="77777777" w:rsidTr="0037060D">
        <w:trPr>
          <w:trHeight w:val="34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9987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 1001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9354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Javna uprava i administracija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DBB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762.000,00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483A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CFF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762.000,00</w:t>
            </w:r>
          </w:p>
        </w:tc>
      </w:tr>
      <w:tr w:rsidR="0037060D" w:rsidRPr="0037060D" w14:paraId="70E7D7AE" w14:textId="77777777" w:rsidTr="0037060D">
        <w:trPr>
          <w:trHeight w:val="47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B8864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 K101001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50D4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Nabavka poslovnog prostora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891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762.000,00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91A69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0CE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762.000,00</w:t>
            </w:r>
          </w:p>
        </w:tc>
      </w:tr>
      <w:tr w:rsidR="0037060D" w:rsidRPr="0037060D" w14:paraId="1592D94E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2A85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DF0FA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Poslovni objekti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9DA8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762.000,00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7132A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29FF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762.000,00</w:t>
            </w:r>
          </w:p>
        </w:tc>
      </w:tr>
      <w:tr w:rsidR="0037060D" w:rsidRPr="0037060D" w14:paraId="2887E73C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4B9F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 1010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D4C6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Predškolski odgoj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8AB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60.713,00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67A8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- 17.027,19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8A2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43.685,81</w:t>
            </w:r>
          </w:p>
        </w:tc>
      </w:tr>
      <w:tr w:rsidR="0037060D" w:rsidRPr="0037060D" w14:paraId="618FF292" w14:textId="77777777" w:rsidTr="0037060D">
        <w:trPr>
          <w:trHeight w:val="4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EBB13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 K310002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65F3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Ulaganje u objekte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2EEE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60.713,00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3C7CF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- 17.027,19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0EA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43.685,81</w:t>
            </w:r>
          </w:p>
        </w:tc>
      </w:tr>
      <w:tr w:rsidR="0037060D" w:rsidRPr="0037060D" w14:paraId="3B277449" w14:textId="77777777" w:rsidTr="0037060D">
        <w:trPr>
          <w:trHeight w:val="5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C1B9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CB9F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Dodatna ulaganja na građevinskim objektima (Vrtić </w:t>
            </w:r>
            <w:proofErr w:type="spellStart"/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Srijane</w:t>
            </w:r>
            <w:proofErr w:type="spellEnd"/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55E7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60.713,00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DA0F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- 17.027,19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567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43.685,81</w:t>
            </w:r>
          </w:p>
        </w:tc>
      </w:tr>
      <w:tr w:rsidR="0037060D" w:rsidRPr="0037060D" w14:paraId="62542638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EDAE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3243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Pomoći-preneseni višak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E62B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D172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2.554,91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0C36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2.554,91</w:t>
            </w:r>
          </w:p>
        </w:tc>
      </w:tr>
      <w:tr w:rsidR="0037060D" w:rsidRPr="0037060D" w14:paraId="692BCB02" w14:textId="77777777" w:rsidTr="0037060D">
        <w:trPr>
          <w:trHeight w:val="5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2535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 1002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4D8D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Prostorno uređenje i unapređenje stanovanja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F84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6D43F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2.554,91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2776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2.554,91</w:t>
            </w:r>
          </w:p>
        </w:tc>
      </w:tr>
      <w:tr w:rsidR="0037060D" w:rsidRPr="0037060D" w14:paraId="125914F6" w14:textId="77777777" w:rsidTr="0037060D">
        <w:trPr>
          <w:trHeight w:val="4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F034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 K202005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6EAFC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Gradska groblja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19533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7C39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2.554,91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8779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2.554,91</w:t>
            </w:r>
          </w:p>
        </w:tc>
      </w:tr>
      <w:tr w:rsidR="0037060D" w:rsidRPr="0037060D" w14:paraId="373759A8" w14:textId="77777777" w:rsidTr="0037060D">
        <w:trPr>
          <w:trHeight w:val="4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D956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AC61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4F40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3AFCD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2.554,91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C28D5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2.554,91</w:t>
            </w:r>
          </w:p>
        </w:tc>
      </w:tr>
      <w:tr w:rsidR="0037060D" w:rsidRPr="0037060D" w14:paraId="54EFAF00" w14:textId="77777777" w:rsidTr="0037060D">
        <w:trPr>
          <w:trHeight w:val="4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7599F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9.7.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0F90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Namjenski prihodi od prodaje nekretnina-preneseni višak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E93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D8DF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2.955,00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CBD6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2.955,00</w:t>
            </w:r>
          </w:p>
        </w:tc>
      </w:tr>
      <w:tr w:rsidR="0037060D" w:rsidRPr="0037060D" w14:paraId="6B0509E9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9802D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 1010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6E46A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Predškolski odgoj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747A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281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2.955,00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B86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2.955,00</w:t>
            </w:r>
          </w:p>
        </w:tc>
      </w:tr>
      <w:tr w:rsidR="0037060D" w:rsidRPr="0037060D" w14:paraId="51E1DDD5" w14:textId="77777777" w:rsidTr="0037060D">
        <w:trPr>
          <w:trHeight w:val="4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A182C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 K310002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1273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Ulaganje u objekte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7DA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1CA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2.955,00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2575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2.955,00</w:t>
            </w:r>
          </w:p>
        </w:tc>
      </w:tr>
      <w:tr w:rsidR="0037060D" w:rsidRPr="0037060D" w14:paraId="2B0F845F" w14:textId="77777777" w:rsidTr="0037060D">
        <w:trPr>
          <w:trHeight w:val="43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169C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83D89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6298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596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2.955,00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ABBF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2.955,00</w:t>
            </w:r>
          </w:p>
        </w:tc>
      </w:tr>
      <w:tr w:rsidR="0037060D" w:rsidRPr="0037060D" w14:paraId="71AF1CFA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FD0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84763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Gradski muzej Omiš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77F0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FFB4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944,22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387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944,22</w:t>
            </w:r>
          </w:p>
        </w:tc>
      </w:tr>
      <w:tr w:rsidR="0037060D" w:rsidRPr="0037060D" w14:paraId="72320D1F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8F8A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A908D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VIŠAK PRIHODA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4EE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70FE5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944,22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64EF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944,22</w:t>
            </w:r>
          </w:p>
        </w:tc>
      </w:tr>
      <w:tr w:rsidR="0037060D" w:rsidRPr="0037060D" w14:paraId="09399BE7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5879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D752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Vlastiti prihodi-preneseni višak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5BE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46599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944,22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519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944,22</w:t>
            </w:r>
          </w:p>
        </w:tc>
      </w:tr>
      <w:tr w:rsidR="0037060D" w:rsidRPr="0037060D" w14:paraId="5B338670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A0B3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 1009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793D8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Promicanje kulture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FB4BD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59D63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944,22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BA02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944,22</w:t>
            </w:r>
          </w:p>
        </w:tc>
      </w:tr>
      <w:tr w:rsidR="0037060D" w:rsidRPr="0037060D" w14:paraId="335FD123" w14:textId="77777777" w:rsidTr="0037060D">
        <w:trPr>
          <w:trHeight w:val="44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5ADE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 A309001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E1DE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Financiranje javne djelatnosti ustanova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8FF1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E7ECD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944,22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364D3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944,22</w:t>
            </w:r>
          </w:p>
        </w:tc>
      </w:tr>
      <w:tr w:rsidR="0037060D" w:rsidRPr="0037060D" w14:paraId="7E22FA11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076C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4C707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16B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7FC5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944,22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6BE5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944,22</w:t>
            </w:r>
          </w:p>
        </w:tc>
      </w:tr>
      <w:tr w:rsidR="0037060D" w:rsidRPr="0037060D" w14:paraId="29EA7980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622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3A85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Gradska knjižnica Omiš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D27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EF8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7.756,67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0C38A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7.756,67</w:t>
            </w:r>
          </w:p>
        </w:tc>
      </w:tr>
      <w:tr w:rsidR="0037060D" w:rsidRPr="0037060D" w14:paraId="5D9C0209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3DA6D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408A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VIŠAK PRIHODA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F022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27E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7.756,67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F9A5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7.756,67</w:t>
            </w:r>
          </w:p>
        </w:tc>
      </w:tr>
      <w:tr w:rsidR="0037060D" w:rsidRPr="0037060D" w14:paraId="41CED5E0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6FDF8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DFBF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Opći prihodi i primici- preneseni višak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7543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3AC5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6.209,43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709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6.209,43</w:t>
            </w:r>
          </w:p>
        </w:tc>
      </w:tr>
      <w:tr w:rsidR="0037060D" w:rsidRPr="0037060D" w14:paraId="327A04A8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D2BC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 1009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44067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Promicanje kulture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7B8B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725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6.209,43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59C8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6.209,43</w:t>
            </w:r>
          </w:p>
        </w:tc>
      </w:tr>
      <w:tr w:rsidR="0037060D" w:rsidRPr="0037060D" w14:paraId="7AC392AB" w14:textId="77777777" w:rsidTr="0037060D">
        <w:trPr>
          <w:trHeight w:val="5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60F3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Aktivnost  A309001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09D1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Financiranje javne djelatnosti ustanova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71F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ADEC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6.209,43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6903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6.209,43</w:t>
            </w:r>
          </w:p>
        </w:tc>
      </w:tr>
      <w:tr w:rsidR="0037060D" w:rsidRPr="0037060D" w14:paraId="6F2D635A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B09E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7909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22DBB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12225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BCA9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300,00</w:t>
            </w:r>
          </w:p>
        </w:tc>
      </w:tr>
      <w:tr w:rsidR="0037060D" w:rsidRPr="0037060D" w14:paraId="6F8737BE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96A3C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4110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Energija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BE4F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98B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914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56,00</w:t>
            </w:r>
          </w:p>
        </w:tc>
      </w:tr>
      <w:tr w:rsidR="0037060D" w:rsidRPr="0037060D" w14:paraId="4AA40477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63E5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0303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Sitni inventar i auto gume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541F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EE6B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71CF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30,00</w:t>
            </w:r>
          </w:p>
        </w:tc>
      </w:tr>
      <w:tr w:rsidR="0037060D" w:rsidRPr="0037060D" w14:paraId="43A23618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2339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FAF4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B33CB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E9B5B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DD23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37060D" w:rsidRPr="0037060D" w14:paraId="31B495AE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22144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312C9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5DC6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E239B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F7B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300,00</w:t>
            </w:r>
          </w:p>
        </w:tc>
      </w:tr>
      <w:tr w:rsidR="0037060D" w:rsidRPr="0037060D" w14:paraId="46DE4B48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F865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1FC5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A3C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FF2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4A9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1.200,00</w:t>
            </w:r>
          </w:p>
        </w:tc>
      </w:tr>
      <w:tr w:rsidR="0037060D" w:rsidRPr="0037060D" w14:paraId="30AC81D5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E23F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639A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Računalne usluge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7E72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C08D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D058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1.400,00</w:t>
            </w:r>
          </w:p>
        </w:tc>
      </w:tr>
      <w:tr w:rsidR="0037060D" w:rsidRPr="0037060D" w14:paraId="2C43EBE8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9541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C663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usluge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B3C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2F39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BBA8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1.600,00</w:t>
            </w:r>
          </w:p>
        </w:tc>
      </w:tr>
      <w:tr w:rsidR="0037060D" w:rsidRPr="0037060D" w14:paraId="354E667B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EEE2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23881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Reprezentacija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E95FD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DEA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350,67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95E5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350,67</w:t>
            </w:r>
          </w:p>
        </w:tc>
      </w:tr>
      <w:tr w:rsidR="0037060D" w:rsidRPr="0037060D" w14:paraId="044A5572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E52EE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2A8E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Čanarine</w:t>
            </w:r>
            <w:proofErr w:type="spellEnd"/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i norme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8F56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0929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5A4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20,00</w:t>
            </w:r>
          </w:p>
        </w:tc>
      </w:tr>
      <w:tr w:rsidR="0037060D" w:rsidRPr="0037060D" w14:paraId="79016D3B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CA41F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10B76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6B4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8D7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852,76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4F68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852,76</w:t>
            </w:r>
          </w:p>
        </w:tc>
      </w:tr>
      <w:tr w:rsidR="0037060D" w:rsidRPr="0037060D" w14:paraId="680673B0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85D61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3047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Vlastiti prihodi-preneseni višak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C5B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0167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1.547,24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4359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1.547,24</w:t>
            </w:r>
          </w:p>
        </w:tc>
      </w:tr>
      <w:tr w:rsidR="0037060D" w:rsidRPr="0037060D" w14:paraId="6B12D362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1648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 1009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9EDA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Promicanje kulture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ACAB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A1AF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1.547,24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7751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1.547,24</w:t>
            </w:r>
          </w:p>
        </w:tc>
      </w:tr>
      <w:tr w:rsidR="0037060D" w:rsidRPr="0037060D" w14:paraId="093D4973" w14:textId="77777777" w:rsidTr="0037060D">
        <w:trPr>
          <w:trHeight w:val="4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3815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 A309001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639B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Financiranje javne djelatnosti ustanova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135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BD462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1.547,24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F71CA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1.547,24</w:t>
            </w:r>
          </w:p>
        </w:tc>
      </w:tr>
      <w:tr w:rsidR="0037060D" w:rsidRPr="0037060D" w14:paraId="2DF745EC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765F2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ABFC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CFCA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722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1.547,24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FAF5D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1.547,24</w:t>
            </w:r>
          </w:p>
        </w:tc>
      </w:tr>
      <w:tr w:rsidR="0037060D" w:rsidRPr="0037060D" w14:paraId="54418160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3EFD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11A1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Centar za kulturu Omiš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C1D49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C7B85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1.048,41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7CD9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1.048,41</w:t>
            </w:r>
          </w:p>
        </w:tc>
      </w:tr>
      <w:tr w:rsidR="0037060D" w:rsidRPr="0037060D" w14:paraId="4D32C810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D131E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5E89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VIŠAK PRIHODA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E725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E212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1.048,41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B969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1.048,41</w:t>
            </w:r>
          </w:p>
        </w:tc>
      </w:tr>
      <w:tr w:rsidR="0037060D" w:rsidRPr="0037060D" w14:paraId="7F7854D4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1DC44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D700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Vlastiti prihodi-preneseni višak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3DA9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69B0B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1.048,41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6BEF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1.048,41</w:t>
            </w:r>
          </w:p>
        </w:tc>
      </w:tr>
      <w:tr w:rsidR="0037060D" w:rsidRPr="0037060D" w14:paraId="0B98D2A3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B4014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 1009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0ADF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Promicanje kulture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CB0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9AD8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1.048,41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4A9B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1.048,41</w:t>
            </w:r>
          </w:p>
        </w:tc>
      </w:tr>
      <w:tr w:rsidR="0037060D" w:rsidRPr="0037060D" w14:paraId="7A4CA6EC" w14:textId="77777777" w:rsidTr="0037060D">
        <w:trPr>
          <w:trHeight w:val="4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5EC8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 T309001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1CE8A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Omiško kulturno ljeto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D3A3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FD452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1.048,41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18A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1.048,41</w:t>
            </w:r>
          </w:p>
        </w:tc>
      </w:tr>
      <w:tr w:rsidR="0037060D" w:rsidRPr="0037060D" w14:paraId="0AD251C0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C9229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146D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C51C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BB6D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1.048,41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26E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1.048,41</w:t>
            </w:r>
          </w:p>
        </w:tc>
      </w:tr>
      <w:tr w:rsidR="0037060D" w:rsidRPr="0037060D" w14:paraId="1E31D3D0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E088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09A92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Dječji vrtić Omiš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B2B8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33B5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16.320,75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AA02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16.320,75</w:t>
            </w:r>
          </w:p>
        </w:tc>
      </w:tr>
      <w:tr w:rsidR="0037060D" w:rsidRPr="0037060D" w14:paraId="143A5A67" w14:textId="77777777" w:rsidTr="0037060D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7A3A2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6C38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VIŠAK PRIHODA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8F9D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49D6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16.320,75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C5B6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16.320,75</w:t>
            </w:r>
          </w:p>
        </w:tc>
      </w:tr>
      <w:tr w:rsidR="0037060D" w:rsidRPr="0037060D" w14:paraId="68FF3B63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AE3CF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22D21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Opći prihodi i primici- preneseni višak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A15EB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A46D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AB16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</w:tr>
      <w:tr w:rsidR="0037060D" w:rsidRPr="0037060D" w14:paraId="1BAD115E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64159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 1010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5BAE3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Predškolski odgoj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8236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334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EBBA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</w:tr>
      <w:tr w:rsidR="0037060D" w:rsidRPr="0037060D" w14:paraId="2C810BDA" w14:textId="77777777" w:rsidTr="0037060D">
        <w:trPr>
          <w:trHeight w:val="5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11F9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 A310001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5A98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Financiranje redovne djelatnosti dječjih vrtića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4A9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866BD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1915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</w:tr>
      <w:tr w:rsidR="0037060D" w:rsidRPr="0037060D" w14:paraId="63ADD6AE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8023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0A5AB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Komunalne usluge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5AC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74CF8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CDA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</w:tr>
      <w:tr w:rsidR="0037060D" w:rsidRPr="0037060D" w14:paraId="3596D842" w14:textId="77777777" w:rsidTr="0037060D">
        <w:trPr>
          <w:trHeight w:val="4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C3B4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 9.4.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D98DA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za posebne namjene -preneseni višak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891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CD91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16.320,66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7F7B6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16.320,66</w:t>
            </w:r>
          </w:p>
        </w:tc>
      </w:tr>
      <w:tr w:rsidR="0037060D" w:rsidRPr="0037060D" w14:paraId="19662EB5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33F54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 1010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1742C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Predškolski odgoj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2A329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3A6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16.320,66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76F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16.320,66</w:t>
            </w:r>
          </w:p>
        </w:tc>
      </w:tr>
      <w:tr w:rsidR="0037060D" w:rsidRPr="0037060D" w14:paraId="22F75FB4" w14:textId="77777777" w:rsidTr="0037060D">
        <w:trPr>
          <w:trHeight w:val="48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94D9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 A310001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FA10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Financiranje redovne djelatnosti dječjih vrtića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1F84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9F8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12.320,66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EAA48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12.320,66</w:t>
            </w:r>
          </w:p>
        </w:tc>
      </w:tr>
      <w:tr w:rsidR="0037060D" w:rsidRPr="0037060D" w14:paraId="6787212C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F442D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72646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Energija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208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181E3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5.320,75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0B1F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5.320,75</w:t>
            </w:r>
          </w:p>
        </w:tc>
      </w:tr>
      <w:tr w:rsidR="0037060D" w:rsidRPr="0037060D" w14:paraId="72E749BA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07EC8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CAAC8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Službena, radna i zaštitna odjeća i obuća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07242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F8EB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8F68E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</w:tr>
      <w:tr w:rsidR="0037060D" w:rsidRPr="0037060D" w14:paraId="3E4CF21E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5AF3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1F451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Komunalne usluge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B1AD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033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3.499,91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6B510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3.499,91</w:t>
            </w:r>
          </w:p>
        </w:tc>
      </w:tr>
      <w:tr w:rsidR="0037060D" w:rsidRPr="0037060D" w14:paraId="76E92A97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1316E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1C35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Zdravstvene i veterinarske usluge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0EF8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1D275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7FC4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</w:tr>
      <w:tr w:rsidR="0037060D" w:rsidRPr="0037060D" w14:paraId="00E0A32E" w14:textId="77777777" w:rsidTr="0037060D">
        <w:trPr>
          <w:trHeight w:val="4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D006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 K310001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0690C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Ulaganje u opremu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AB64C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03947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576B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</w:tr>
      <w:tr w:rsidR="0037060D" w:rsidRPr="0037060D" w14:paraId="018781F6" w14:textId="77777777" w:rsidTr="0037060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C033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A4FF9" w14:textId="77777777" w:rsidR="0037060D" w:rsidRPr="0037060D" w:rsidRDefault="0037060D" w:rsidP="0037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AFAE5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EB59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C8C1A" w14:textId="77777777" w:rsidR="0037060D" w:rsidRPr="0037060D" w:rsidRDefault="0037060D" w:rsidP="00370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</w:tr>
    </w:tbl>
    <w:p w14:paraId="0732DA02" w14:textId="77777777" w:rsidR="00EA6FBE" w:rsidRDefault="00EA6FBE"/>
    <w:p w14:paraId="4D8C0E4C" w14:textId="2712AD0E" w:rsidR="00462F6D" w:rsidRDefault="008A57B4">
      <w:r>
        <w:t xml:space="preserve">U Posebnom dijelu Proračuna povećavaju se rashodi </w:t>
      </w:r>
      <w:r w:rsidR="00462F6D">
        <w:t>Ured</w:t>
      </w:r>
      <w:r>
        <w:t>a</w:t>
      </w:r>
      <w:r w:rsidR="00462F6D">
        <w:t xml:space="preserve"> gradonačelnika ukupno za iznos od 157.000,00 € i to za materijalne rashode (plaćanje poticajne naknade) u iznosu od 125.000,00 €, te za nabavku opreme (namještaj, klima uređaji) za objekte kojima se služe gradske službe.</w:t>
      </w:r>
    </w:p>
    <w:p w14:paraId="149853BB" w14:textId="158E9872" w:rsidR="009F3AF0" w:rsidRDefault="009F3AF0">
      <w:r>
        <w:lastRenderedPageBreak/>
        <w:t>Povećanja programa komunalne gradnje odnose se na dodatna ulaganja i investicijsko održavanje gradske imovine – zgrada koje su u funkciji zadovoljavanja javnih potreba, u visini 120.000,00 €.</w:t>
      </w:r>
    </w:p>
    <w:p w14:paraId="7F70135F" w14:textId="4D73EE76" w:rsidR="009F3AF0" w:rsidRDefault="009F3AF0">
      <w:r>
        <w:t>Povećanje sredstava za projekt gradnje i rekonstrukcije gradskih ulica odnosi se na rekonstrukciju ulice Knezova Kačića u iznosu od 205.000,00 €.</w:t>
      </w:r>
    </w:p>
    <w:p w14:paraId="78BD79CF" w14:textId="3113D7FB" w:rsidR="009F3AF0" w:rsidRDefault="009F3AF0">
      <w:r>
        <w:t xml:space="preserve">Povećanje sredstava za </w:t>
      </w:r>
      <w:proofErr w:type="spellStart"/>
      <w:r>
        <w:t>dužobalne</w:t>
      </w:r>
      <w:proofErr w:type="spellEnd"/>
      <w:r>
        <w:t xml:space="preserve"> šetnice i plaže iznosi 470.000,00 €</w:t>
      </w:r>
      <w:r w:rsidR="00E267D5">
        <w:t xml:space="preserve"> a najvećim dijelom </w:t>
      </w:r>
      <w:proofErr w:type="spellStart"/>
      <w:r w:rsidR="00E267D5">
        <w:t>namjenjeno</w:t>
      </w:r>
      <w:proofErr w:type="spellEnd"/>
      <w:r w:rsidR="00E267D5">
        <w:t xml:space="preserve"> je uređenju šetnice uz kamp Ribnjak.</w:t>
      </w:r>
    </w:p>
    <w:p w14:paraId="467B1DA2" w14:textId="46ED31B2" w:rsidR="00462F6D" w:rsidRDefault="00462F6D">
      <w:r>
        <w:t xml:space="preserve">U tijeku su ugovaranja projekata prijavljenih na ITU UAS Split tj. ulaganja u </w:t>
      </w:r>
      <w:proofErr w:type="spellStart"/>
      <w:r>
        <w:t>dužobalne</w:t>
      </w:r>
      <w:proofErr w:type="spellEnd"/>
      <w:r>
        <w:t xml:space="preserve"> šetnice, zgradu gradske uprave, tvrđavu </w:t>
      </w:r>
      <w:proofErr w:type="spellStart"/>
      <w:r>
        <w:t>Mirabela</w:t>
      </w:r>
      <w:proofErr w:type="spellEnd"/>
      <w:r>
        <w:t>, Vatrogasni dom</w:t>
      </w:r>
      <w:r w:rsidR="00953423">
        <w:t>, Park hrvatskih branitelja u Borićima i slično. Stavke ovih projekata su u planiranim okvirima, dok se postupci nabave i ugovaranja ne okončaju.</w:t>
      </w:r>
    </w:p>
    <w:p w14:paraId="1F1E5E54" w14:textId="089B3B3A" w:rsidR="00953423" w:rsidRDefault="00953423">
      <w:r>
        <w:t xml:space="preserve">Projekti koji se financiraju iz EU fondova a pri tom mislimo na opremanje centralne kuhinje u vrtiću </w:t>
      </w:r>
      <w:proofErr w:type="spellStart"/>
      <w:r>
        <w:t>Ostrvica</w:t>
      </w:r>
      <w:proofErr w:type="spellEnd"/>
      <w:r>
        <w:t xml:space="preserve"> te na gradnju vrtića </w:t>
      </w:r>
      <w:proofErr w:type="spellStart"/>
      <w:r>
        <w:t>Srijane</w:t>
      </w:r>
      <w:proofErr w:type="spellEnd"/>
      <w:r>
        <w:t>, planirani iznosi i struktura troška usklađeni su sa troškovnicima.</w:t>
      </w:r>
    </w:p>
    <w:p w14:paraId="7E7A872F" w14:textId="65217E57" w:rsidR="00953423" w:rsidRDefault="00953423">
      <w:r>
        <w:t xml:space="preserve">Planira se transfer </w:t>
      </w:r>
      <w:proofErr w:type="spellStart"/>
      <w:r>
        <w:t>Peovici</w:t>
      </w:r>
      <w:proofErr w:type="spellEnd"/>
      <w:r>
        <w:t xml:space="preserve"> Omiš za nabavku komunalne opreme (kante za odvajanje otpada) temeljem Sporazuma o provedbi projekta sa tvrtkom </w:t>
      </w:r>
      <w:proofErr w:type="spellStart"/>
      <w:r>
        <w:t>Peovica</w:t>
      </w:r>
      <w:proofErr w:type="spellEnd"/>
      <w:r>
        <w:t xml:space="preserve"> i općinama Dugi Rat i Šestanovac.</w:t>
      </w:r>
    </w:p>
    <w:p w14:paraId="57B8F647" w14:textId="49D78B2C" w:rsidR="00953423" w:rsidRDefault="00953423">
      <w:r>
        <w:t>Udruzi humanitarno socijalne skrbi Caritas dodatno se povećavaju sredstva za 6.700,00 €.</w:t>
      </w:r>
    </w:p>
    <w:p w14:paraId="23ACEE09" w14:textId="2E6AE914" w:rsidR="00953423" w:rsidRDefault="00953423">
      <w:r>
        <w:t>Festivalu dalmatinskih klapa povećavaju se sredstva potrebna za ishođenje građevinske dozvole za rekonstrukciju zgrade sjedišta Festivala u iznosu od 9.290,60 €</w:t>
      </w:r>
      <w:r w:rsidR="008A57B4">
        <w:t xml:space="preserve"> te za financiranje ostalih aktivnosti, ukupno povećanje iznosi 15.710,00 €.</w:t>
      </w:r>
    </w:p>
    <w:p w14:paraId="36AF4F6A" w14:textId="110D4E22" w:rsidR="00EA6FBE" w:rsidRDefault="00462F6D">
      <w:r>
        <w:t xml:space="preserve"> </w:t>
      </w:r>
    </w:p>
    <w:p w14:paraId="0508EAEA" w14:textId="77777777" w:rsidR="00EA6FBE" w:rsidRDefault="00EA6FBE"/>
    <w:sectPr w:rsidR="00EA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44AF"/>
    <w:multiLevelType w:val="hybridMultilevel"/>
    <w:tmpl w:val="FFB69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8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BE"/>
    <w:rsid w:val="000720BB"/>
    <w:rsid w:val="000C42BE"/>
    <w:rsid w:val="000E57C3"/>
    <w:rsid w:val="00164ADD"/>
    <w:rsid w:val="001909BD"/>
    <w:rsid w:val="0036233D"/>
    <w:rsid w:val="0037060D"/>
    <w:rsid w:val="003D6ABB"/>
    <w:rsid w:val="00462F6D"/>
    <w:rsid w:val="005E64FD"/>
    <w:rsid w:val="006F3EA3"/>
    <w:rsid w:val="008A57B4"/>
    <w:rsid w:val="008C167F"/>
    <w:rsid w:val="00942DF9"/>
    <w:rsid w:val="00953423"/>
    <w:rsid w:val="009F3AF0"/>
    <w:rsid w:val="00B018B4"/>
    <w:rsid w:val="00BE62B6"/>
    <w:rsid w:val="00D329BE"/>
    <w:rsid w:val="00E267D5"/>
    <w:rsid w:val="00EA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AB66"/>
  <w15:chartTrackingRefBased/>
  <w15:docId w15:val="{F6F7AFD7-DA21-4900-BD13-91048CFB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SMAILAGIC</dc:creator>
  <cp:keywords/>
  <dc:description/>
  <cp:lastModifiedBy>MERI SMAILAGIC</cp:lastModifiedBy>
  <cp:revision>17</cp:revision>
  <dcterms:created xsi:type="dcterms:W3CDTF">2023-05-26T05:27:00Z</dcterms:created>
  <dcterms:modified xsi:type="dcterms:W3CDTF">2023-05-26T11:24:00Z</dcterms:modified>
</cp:coreProperties>
</file>