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A1FDB" w:rsidRPr="00FC2BDC" w14:paraId="72BB3519" w14:textId="77777777" w:rsidTr="00447B2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D841D04" w14:textId="383C88C7" w:rsidR="006A1FDB" w:rsidRPr="00FC2BDC" w:rsidRDefault="006A1FDB" w:rsidP="00FC2BDC">
            <w:pPr>
              <w:rPr>
                <w:rFonts w:ascii="Arial" w:hAnsi="Arial" w:cs="Arial"/>
                <w:sz w:val="24"/>
                <w:szCs w:val="24"/>
              </w:rPr>
            </w:pPr>
            <w:r w:rsidRPr="00FC2BDC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EF36E3" w:rsidRPr="00FC2BD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C2BDC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400DB7" w:rsidRPr="00FC2BD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C2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2BDC">
              <w:rPr>
                <w:rFonts w:ascii="Arial" w:hAnsi="Arial" w:cs="Arial"/>
                <w:sz w:val="24"/>
                <w:szCs w:val="24"/>
              </w:rPr>
              <w:object w:dxaOrig="1267" w:dyaOrig="1692" w14:anchorId="5F133B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1pt" o:ole="" fillcolor="window">
                  <v:imagedata r:id="rId6" o:title=""/>
                </v:shape>
                <o:OLEObject Type="Embed" ProgID="CorelDRAW.Graphic.6" ShapeID="_x0000_i1025" DrawAspect="Content" ObjectID="_1794290541" r:id="rId7"/>
              </w:object>
            </w:r>
          </w:p>
          <w:p w14:paraId="605A01FC" w14:textId="68A1E761" w:rsidR="006A1FDB" w:rsidRPr="00FC2BDC" w:rsidRDefault="006A1FDB" w:rsidP="00FC2BDC">
            <w:pPr>
              <w:rPr>
                <w:rFonts w:ascii="Arial" w:hAnsi="Arial" w:cs="Arial"/>
                <w:sz w:val="24"/>
                <w:szCs w:val="24"/>
              </w:rPr>
            </w:pPr>
            <w:r w:rsidRPr="00FC2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DB7" w:rsidRPr="00FC2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2BD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00DB7" w:rsidRPr="00FC2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36E3" w:rsidRPr="00FC2BD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400DB7" w:rsidRPr="00FC2BD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C2BD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14:paraId="780B1116" w14:textId="0D555BD2" w:rsidR="006A1FDB" w:rsidRPr="00FC2BDC" w:rsidRDefault="00400DB7" w:rsidP="00FC2BDC">
            <w:pPr>
              <w:rPr>
                <w:rFonts w:ascii="Arial" w:hAnsi="Arial" w:cs="Arial"/>
                <w:sz w:val="24"/>
                <w:szCs w:val="24"/>
              </w:rPr>
            </w:pPr>
            <w:r w:rsidRPr="00FC2BD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F36E3" w:rsidRPr="00FC2BD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C2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FDB" w:rsidRPr="00FC2BDC">
              <w:rPr>
                <w:rFonts w:ascii="Arial" w:hAnsi="Arial" w:cs="Arial"/>
                <w:sz w:val="24"/>
                <w:szCs w:val="24"/>
              </w:rPr>
              <w:t xml:space="preserve">SPLITSKO-DALMATINSKA ŽUPANIJA </w:t>
            </w:r>
          </w:p>
          <w:p w14:paraId="300BBD5B" w14:textId="77777777" w:rsidR="00C96013" w:rsidRPr="00FC2BDC" w:rsidRDefault="006A1FDB" w:rsidP="00FC2BDC">
            <w:pPr>
              <w:rPr>
                <w:rFonts w:ascii="Arial" w:hAnsi="Arial" w:cs="Arial"/>
                <w:sz w:val="24"/>
                <w:szCs w:val="24"/>
              </w:rPr>
            </w:pPr>
            <w:r w:rsidRPr="00FC2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DB7" w:rsidRPr="00FC2BD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FC2BDC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EF36E3" w:rsidRPr="00FC2BD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C2BDC">
              <w:rPr>
                <w:rFonts w:ascii="Arial" w:hAnsi="Arial" w:cs="Arial"/>
                <w:sz w:val="24"/>
                <w:szCs w:val="24"/>
              </w:rPr>
              <w:t xml:space="preserve">      GRAD OMIŠ</w:t>
            </w:r>
          </w:p>
          <w:p w14:paraId="5420278D" w14:textId="77777777" w:rsidR="00EE795B" w:rsidRDefault="00EE795B" w:rsidP="00EE79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Upravni odjel za komunalno stambene djelatnosti,</w:t>
            </w:r>
          </w:p>
          <w:p w14:paraId="709A3784" w14:textId="77777777" w:rsidR="00EE795B" w:rsidRDefault="00EE795B" w:rsidP="00EE79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uređenje prostora i zaštitu okoliša</w:t>
            </w:r>
          </w:p>
          <w:p w14:paraId="6750C759" w14:textId="77777777" w:rsidR="00EE795B" w:rsidRDefault="00EE795B" w:rsidP="00EE79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FCA00A" w14:textId="77777777" w:rsidR="00EE795B" w:rsidRDefault="00EE795B" w:rsidP="00EE795B">
            <w:pPr>
              <w:pStyle w:val="tekst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lang w:val="hr-HR"/>
              </w:rPr>
              <w:t>KLASA: 112-02/24-02/03</w:t>
            </w:r>
          </w:p>
          <w:p w14:paraId="16945908" w14:textId="59A63A92" w:rsidR="00EE795B" w:rsidRDefault="00EE795B" w:rsidP="00EE795B">
            <w:pPr>
              <w:pStyle w:val="tekst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lang w:val="hr-HR"/>
              </w:rPr>
              <w:t>URBROJ: 2181-7-03/1-24-7</w:t>
            </w:r>
          </w:p>
          <w:p w14:paraId="542840A0" w14:textId="6C2B2521" w:rsidR="00EE795B" w:rsidRDefault="00EE795B" w:rsidP="00EE795B">
            <w:pPr>
              <w:pStyle w:val="tekst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lang w:val="hr-HR"/>
              </w:rPr>
              <w:t>Omiš, 2</w:t>
            </w:r>
            <w:r w:rsidR="00FF3F90">
              <w:rPr>
                <w:rFonts w:ascii="Arial" w:hAnsi="Arial" w:cs="Arial"/>
                <w:color w:val="000000" w:themeColor="text1"/>
                <w:lang w:val="hr-HR"/>
              </w:rPr>
              <w:t>8</w:t>
            </w:r>
            <w:r>
              <w:rPr>
                <w:rFonts w:ascii="Arial" w:hAnsi="Arial" w:cs="Arial"/>
                <w:color w:val="000000" w:themeColor="text1"/>
                <w:lang w:val="hr-HR"/>
              </w:rPr>
              <w:t>. studenoga  2024.</w:t>
            </w:r>
          </w:p>
          <w:p w14:paraId="23DD0FFD" w14:textId="5CCC81BA" w:rsidR="006A1FDB" w:rsidRPr="00FC2BDC" w:rsidRDefault="006A1FDB" w:rsidP="00FC2BDC">
            <w:pPr>
              <w:pStyle w:val="tekst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043480" w:rsidRPr="00CB6B2B" w14:paraId="1110A4D4" w14:textId="77777777" w:rsidTr="00447B2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F0B6DB7" w14:textId="77777777" w:rsidR="0073028D" w:rsidRPr="00CB6B2B" w:rsidRDefault="0073028D" w:rsidP="00735AB8">
            <w:p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</w:p>
          <w:p w14:paraId="23782349" w14:textId="40B5EB26" w:rsidR="00FC2BDC" w:rsidRPr="00CB6B2B" w:rsidRDefault="00043480" w:rsidP="00735AB8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</w:pP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Na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temelju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čl</w:t>
            </w:r>
            <w:r w:rsidR="00F249B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anka</w:t>
            </w:r>
            <w:proofErr w:type="spellEnd"/>
            <w:r w:rsidR="00F249B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="00447B2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20.</w:t>
            </w:r>
            <w:r w:rsidR="00F249B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Zakona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o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službenicima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i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namještenicima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lokalnoj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i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područnoj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regionalnoj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samoupravi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(NN 86/08</w:t>
            </w:r>
            <w:r w:rsidR="00EF36E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,</w:t>
            </w:r>
            <w:r w:rsidR="00400DB7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61/11</w:t>
            </w:r>
            <w:r w:rsidR="00F249B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,</w:t>
            </w:r>
            <w:r w:rsidR="00EF36E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 4/18</w:t>
            </w:r>
            <w:r w:rsidR="005454A8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,</w:t>
            </w:r>
            <w:r w:rsidR="00F249B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 112/19</w:t>
            </w:r>
            <w:r w:rsidR="005454A8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454A8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i</w:t>
            </w:r>
            <w:proofErr w:type="spellEnd"/>
            <w:r w:rsidR="005454A8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144/20</w:t>
            </w:r>
            <w:r w:rsidR="00F249B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,</w:t>
            </w:r>
            <w:r w:rsidR="00447B2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="00447B2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daljnjem</w:t>
            </w:r>
            <w:proofErr w:type="spellEnd"/>
            <w:r w:rsidR="00447B2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447B2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</w:t>
            </w:r>
            <w:r w:rsidR="009C42AD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e</w:t>
            </w:r>
            <w:r w:rsidR="00447B2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kstu</w:t>
            </w:r>
            <w:proofErr w:type="spellEnd"/>
            <w:r w:rsidR="00447B2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ZSN</w:t>
            </w: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),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Povjerenstvo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="00F249B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za </w:t>
            </w:r>
            <w:proofErr w:type="spellStart"/>
            <w:r w:rsidR="00F249B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provedbu</w:t>
            </w:r>
            <w:proofErr w:type="spellEnd"/>
            <w:r w:rsidR="00F249B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F249B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na</w:t>
            </w: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tječaja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za </w:t>
            </w:r>
            <w:proofErr w:type="spellStart"/>
            <w:r w:rsidR="00011AB7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prijam</w:t>
            </w:r>
            <w:proofErr w:type="spellEnd"/>
            <w:r w:rsidR="00011AB7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="00011AB7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službu</w:t>
            </w:r>
            <w:proofErr w:type="spellEnd"/>
            <w:r w:rsidR="00011AB7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="00011AB7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na</w:t>
            </w:r>
            <w:proofErr w:type="spellEnd"/>
            <w:r w:rsidR="00011AB7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11AB7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radno</w:t>
            </w:r>
            <w:proofErr w:type="spellEnd"/>
            <w:r w:rsidR="00011AB7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11AB7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mjesto</w:t>
            </w:r>
            <w:proofErr w:type="spellEnd"/>
            <w:r w:rsidR="00011AB7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="005454A8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="00FC2BDC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“</w:t>
            </w:r>
            <w:proofErr w:type="spellStart"/>
            <w:r w:rsidR="00FC2BDC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viši</w:t>
            </w:r>
            <w:proofErr w:type="spellEnd"/>
            <w:r w:rsidR="00FC2BDC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FC2BDC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stručni</w:t>
            </w:r>
            <w:proofErr w:type="spellEnd"/>
            <w:r w:rsidR="00FC2BDC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FC2BDC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suradnik</w:t>
            </w:r>
            <w:proofErr w:type="spellEnd"/>
            <w:r w:rsidR="00FC2BDC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za </w:t>
            </w:r>
            <w:proofErr w:type="spellStart"/>
            <w:r w:rsidR="00EE795B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komunalnu</w:t>
            </w:r>
            <w:proofErr w:type="spellEnd"/>
            <w:r w:rsidR="00EE795B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EE795B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infrastrukturu</w:t>
            </w:r>
            <w:proofErr w:type="spellEnd"/>
            <w:r w:rsidR="00FC2BDC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”</w:t>
            </w:r>
            <w:r w:rsidR="00B15FFE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u </w:t>
            </w:r>
            <w:r w:rsidR="004F167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4F167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Upravnom</w:t>
            </w:r>
            <w:proofErr w:type="spellEnd"/>
            <w:r w:rsidR="004F167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4F167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odjelu</w:t>
            </w:r>
            <w:proofErr w:type="spellEnd"/>
            <w:r w:rsidR="004F167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za </w:t>
            </w:r>
            <w:proofErr w:type="spellStart"/>
            <w:r w:rsidR="00EE795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komunalno</w:t>
            </w:r>
            <w:proofErr w:type="spellEnd"/>
            <w:r w:rsidR="00EE795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EE795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stambene</w:t>
            </w:r>
            <w:proofErr w:type="spellEnd"/>
            <w:r w:rsidR="00EE795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EE795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djelatnosti</w:t>
            </w:r>
            <w:proofErr w:type="spellEnd"/>
            <w:r w:rsidR="00EE795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EE795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uređenje</w:t>
            </w:r>
            <w:proofErr w:type="spellEnd"/>
            <w:r w:rsidR="00EE795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EE795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prostora</w:t>
            </w:r>
            <w:proofErr w:type="spellEnd"/>
            <w:r w:rsidR="00EE795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="00EE795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zaštitu</w:t>
            </w:r>
            <w:proofErr w:type="spellEnd"/>
            <w:r w:rsidR="00EE795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EE795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okoliša</w:t>
            </w:r>
            <w:proofErr w:type="spellEnd"/>
            <w:r w:rsidR="007C5A0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objavljuje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  <w:t xml:space="preserve">  </w:t>
            </w:r>
            <w:r w:rsidR="005B20E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     </w:t>
            </w: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</w:r>
            <w:r w:rsidR="000D6D9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                                                    </w:t>
            </w:r>
            <w:r w:rsidR="0076142A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           </w:t>
            </w:r>
            <w:r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P O Z I V </w:t>
            </w:r>
            <w:r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br/>
            </w:r>
            <w:r w:rsidR="000D6D9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                      </w:t>
            </w:r>
            <w:r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NA PRETHODNU PROVJERU ZNANJA I SPOSOBNOSTI </w:t>
            </w:r>
            <w:r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br/>
            </w:r>
            <w:r w:rsidR="000D6D9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                                                </w:t>
            </w:r>
            <w:r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(PISANO TESTIRANJE)</w:t>
            </w:r>
          </w:p>
          <w:p w14:paraId="2F3786E0" w14:textId="77777777" w:rsidR="00735AB8" w:rsidRPr="00CB6B2B" w:rsidRDefault="00735AB8" w:rsidP="00735AB8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</w:pPr>
          </w:p>
          <w:p w14:paraId="4EFE571F" w14:textId="333FCC54" w:rsidR="00291FBD" w:rsidRPr="00CB6B2B" w:rsidRDefault="00352FC9" w:rsidP="00735AB8">
            <w:p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  <w:r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I.</w:t>
            </w: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Povjerenstvo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je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utvrdilo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da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pisanom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testiranju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152D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mo</w:t>
            </w:r>
            <w:r w:rsidR="00D616F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gu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pristupiti</w:t>
            </w:r>
            <w:proofErr w:type="spellEnd"/>
            <w:r w:rsidR="00EC68FE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kandidat</w:t>
            </w:r>
            <w:r w:rsidR="005454A8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i</w:t>
            </w:r>
            <w:proofErr w:type="spellEnd"/>
            <w:proofErr w:type="gramEnd"/>
            <w:r w:rsidR="00447B2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:</w:t>
            </w:r>
          </w:p>
          <w:p w14:paraId="1ACFF1E5" w14:textId="77777777" w:rsidR="00735AB8" w:rsidRPr="00CB6B2B" w:rsidRDefault="00735AB8" w:rsidP="00735AB8">
            <w:p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</w:p>
          <w:p w14:paraId="67C4D6E3" w14:textId="2137B57D" w:rsidR="00735AB8" w:rsidRPr="00CB6B2B" w:rsidRDefault="00EE795B" w:rsidP="00735AB8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Jelena Berković</w:t>
            </w:r>
          </w:p>
          <w:p w14:paraId="5962B1E4" w14:textId="7536D7BB" w:rsidR="00735AB8" w:rsidRPr="00CB6B2B" w:rsidRDefault="00735AB8" w:rsidP="00735AB8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Nera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Juničić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Fistanić</w:t>
            </w:r>
            <w:proofErr w:type="spellEnd"/>
          </w:p>
          <w:p w14:paraId="4B5C1234" w14:textId="6B831DFD" w:rsidR="00735AB8" w:rsidRDefault="00735AB8" w:rsidP="00735A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</w:r>
            <w:r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II.</w:t>
            </w: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Pr="00CB6B2B">
              <w:rPr>
                <w:rFonts w:ascii="Arial" w:hAnsi="Arial" w:cs="Arial"/>
                <w:sz w:val="24"/>
                <w:szCs w:val="24"/>
              </w:rPr>
              <w:t>Pravni izvori za pripremanje kandidata za provjeru znanja su:</w:t>
            </w:r>
            <w:r w:rsidRPr="00CB6B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54C0234" w14:textId="77777777" w:rsidR="002F2342" w:rsidRPr="00CB6B2B" w:rsidRDefault="002F2342" w:rsidP="00735A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ADBF9D" w14:textId="77777777" w:rsidR="00EE795B" w:rsidRPr="00EE795B" w:rsidRDefault="00EE795B" w:rsidP="00EE795B">
            <w:pPr>
              <w:numPr>
                <w:ilvl w:val="0"/>
                <w:numId w:val="7"/>
              </w:numPr>
              <w:shd w:val="clear" w:color="auto" w:fill="FFFFFF" w:themeFill="background1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E79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Zakon o lokalnoj i područnoj (regionalnoj) samoupravi - </w:t>
            </w:r>
            <w:r w:rsidRPr="00EE795B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poglavlja: I., III., V. i VI. </w:t>
            </w:r>
            <w:r w:rsidRPr="00EE795B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EE795B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NN</w:t>
            </w:r>
            <w:r w:rsidRPr="00EE795B">
              <w:rPr>
                <w:rFonts w:ascii="Arial" w:hAnsi="Arial" w:cs="Arial"/>
                <w:sz w:val="24"/>
                <w:szCs w:val="24"/>
              </w:rPr>
              <w:t xml:space="preserve">  RH br.</w:t>
            </w:r>
            <w:hyperlink r:id="rId8" w:history="1">
              <w:r w:rsidRPr="00EE795B">
                <w:rPr>
                  <w:rFonts w:ascii="Arial" w:hAnsi="Arial" w:cs="Arial"/>
                  <w:color w:val="424242"/>
                  <w:sz w:val="24"/>
                  <w:szCs w:val="24"/>
                  <w:shd w:val="clear" w:color="auto" w:fill="FFFFFF"/>
                </w:rPr>
                <w:t>19/13</w:t>
              </w:r>
            </w:hyperlink>
            <w:r w:rsidRPr="00EE795B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 - pročišćeni tekst, </w:t>
            </w:r>
            <w:hyperlink r:id="rId9" w:history="1">
              <w:r w:rsidRPr="00EE795B">
                <w:rPr>
                  <w:rFonts w:ascii="Arial" w:hAnsi="Arial" w:cs="Arial"/>
                  <w:color w:val="424242"/>
                  <w:sz w:val="24"/>
                  <w:szCs w:val="24"/>
                  <w:shd w:val="clear" w:color="auto" w:fill="FFFFFF"/>
                </w:rPr>
                <w:t>137/15</w:t>
              </w:r>
            </w:hyperlink>
            <w:r w:rsidRPr="00EE795B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-ispravak,  123/17, 98/19 i 144/20) </w:t>
            </w:r>
          </w:p>
          <w:p w14:paraId="3F9CD1D0" w14:textId="77777777" w:rsidR="00EE795B" w:rsidRPr="00EE795B" w:rsidRDefault="00EE795B" w:rsidP="00EE795B">
            <w:pPr>
              <w:numPr>
                <w:ilvl w:val="0"/>
                <w:numId w:val="7"/>
              </w:numPr>
              <w:shd w:val="clear" w:color="auto" w:fill="FFFFFF" w:themeFill="background1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E795B">
              <w:rPr>
                <w:rFonts w:ascii="Arial" w:hAnsi="Arial" w:cs="Arial"/>
                <w:color w:val="000000" w:themeColor="text1"/>
                <w:sz w:val="24"/>
                <w:szCs w:val="24"/>
              </w:rPr>
              <w:t>Zakon o vlasništvu i drugim stvarnim pravima (NN RH br. 91/96, 68/98, 137/99, 22/00, 73/00, 129/00, 114/01, 79/06, 141/06, 146/08, 38/09, 143/12,152/14, 81/15 i 94/17)</w:t>
            </w:r>
          </w:p>
          <w:p w14:paraId="1590DB56" w14:textId="43DA887E" w:rsidR="00735AB8" w:rsidRPr="00CB6B2B" w:rsidRDefault="00EE795B" w:rsidP="00735AB8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95B">
              <w:rPr>
                <w:rFonts w:ascii="Arial" w:hAnsi="Arial" w:cs="Arial"/>
                <w:sz w:val="24"/>
                <w:szCs w:val="24"/>
              </w:rPr>
              <w:t>Pravilnik o geodetskim elaboratima  (NN 59/18)</w:t>
            </w:r>
          </w:p>
          <w:p w14:paraId="276A6750" w14:textId="2633406A" w:rsidR="00A152D2" w:rsidRPr="00CB6B2B" w:rsidRDefault="00A152D2" w:rsidP="00735A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3B6DEE" w14:textId="2BB145C1" w:rsidR="00CC18B9" w:rsidRPr="00CB6B2B" w:rsidRDefault="00A152D2" w:rsidP="00735AB8">
            <w:p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  <w:r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I</w:t>
            </w:r>
            <w:r w:rsid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II</w:t>
            </w:r>
            <w:r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. Pisano </w:t>
            </w:r>
            <w:proofErr w:type="spellStart"/>
            <w:r w:rsidR="0004348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testiranje</w:t>
            </w:r>
            <w:proofErr w:type="spellEnd"/>
            <w:r w:rsidR="0004348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7C5A0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će</w:t>
            </w:r>
            <w:proofErr w:type="spellEnd"/>
            <w:r w:rsidR="007C5A0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se </w:t>
            </w:r>
            <w:proofErr w:type="spellStart"/>
            <w:r w:rsidR="007C5A0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održati</w:t>
            </w:r>
            <w:proofErr w:type="spellEnd"/>
            <w:r w:rsidR="007C5A0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="007C5A0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prostorijama</w:t>
            </w:r>
            <w:proofErr w:type="spellEnd"/>
            <w:r w:rsidR="007C5A0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7C5A0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U</w:t>
            </w:r>
            <w:r w:rsidR="00EA0DA7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reda</w:t>
            </w:r>
            <w:proofErr w:type="spellEnd"/>
            <w:r w:rsidR="00EA0DA7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EA0DA7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grad</w:t>
            </w:r>
            <w:r w:rsidR="00753AFB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onačelnika</w:t>
            </w:r>
            <w:proofErr w:type="spellEnd"/>
            <w:r w:rsidR="007C5A0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, u </w:t>
            </w:r>
            <w:proofErr w:type="spellStart"/>
            <w:r w:rsidR="007C5A0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Omišu</w:t>
            </w:r>
            <w:proofErr w:type="spellEnd"/>
            <w:r w:rsidR="007C5A0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7C5A0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Trg</w:t>
            </w:r>
            <w:proofErr w:type="spellEnd"/>
            <w:r w:rsidR="007C5A0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7C5A0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kralja</w:t>
            </w:r>
            <w:proofErr w:type="spellEnd"/>
            <w:r w:rsidR="007C5A0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Tomislava 5, I. kat, dan</w:t>
            </w:r>
            <w:r w:rsidR="0041276B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a</w:t>
            </w:r>
            <w:r w:rsidR="00CE5182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="00FC2BDC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5. </w:t>
            </w:r>
            <w:proofErr w:type="spellStart"/>
            <w:r w:rsidR="00FC2BDC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prosinca</w:t>
            </w:r>
            <w:proofErr w:type="spellEnd"/>
            <w:r w:rsidR="00FC2BDC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2024.</w:t>
            </w:r>
            <w:r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="00FC2BDC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četvrtak</w:t>
            </w:r>
            <w:proofErr w:type="spellEnd"/>
            <w:r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)</w:t>
            </w:r>
            <w:r w:rsidR="00447B2A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="00447B2A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u</w:t>
            </w:r>
            <w:r w:rsidR="009F4E25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="00447B2A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="00EE795B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10.30</w:t>
            </w:r>
            <w:proofErr w:type="gramEnd"/>
            <w:r w:rsidR="007C5A00"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 sati.</w:t>
            </w:r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  <w:t xml:space="preserve">  </w:t>
            </w:r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  <w:t xml:space="preserve">Na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testiranje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je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potrebno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ponijeti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os</w:t>
            </w:r>
            <w:r w:rsidR="00CE518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obnu</w:t>
            </w:r>
            <w:proofErr w:type="spellEnd"/>
            <w:r w:rsidR="00CE518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CE518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iskaznicu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. </w:t>
            </w:r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  <w:t xml:space="preserve">  </w:t>
            </w:r>
            <w:r w:rsidR="001F072D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  <w:t xml:space="preserve">Ne </w:t>
            </w:r>
            <w:proofErr w:type="spellStart"/>
            <w:r w:rsidR="001F072D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postoji</w:t>
            </w:r>
            <w:proofErr w:type="spellEnd"/>
            <w:r w:rsidR="001F072D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1F072D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mogućnost</w:t>
            </w:r>
            <w:proofErr w:type="spellEnd"/>
            <w:r w:rsidR="001F072D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1F072D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naknadnog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pisanog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testir</w:t>
            </w:r>
            <w:r w:rsidR="00782AE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anja</w:t>
            </w:r>
            <w:proofErr w:type="spellEnd"/>
            <w:r w:rsidR="00782AE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, bez </w:t>
            </w:r>
            <w:proofErr w:type="spellStart"/>
            <w:r w:rsidR="00782AE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obzira</w:t>
            </w:r>
            <w:proofErr w:type="spellEnd"/>
            <w:r w:rsidR="00782AE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782AE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na</w:t>
            </w:r>
            <w:proofErr w:type="spellEnd"/>
            <w:r w:rsidR="00782AE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782AE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razloge</w:t>
            </w:r>
            <w:proofErr w:type="spellEnd"/>
            <w:r w:rsidR="00782AE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="00782AE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koji</w:t>
            </w:r>
            <w:r w:rsidR="00CE518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="005F6535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F6535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kandidata</w:t>
            </w:r>
            <w:proofErr w:type="spellEnd"/>
            <w:proofErr w:type="gramEnd"/>
            <w:r w:rsidR="005F6535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eventualno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priječe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9C42AD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pristupiti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testiranju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naznačeno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vrije</w:t>
            </w:r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me</w:t>
            </w:r>
            <w:proofErr w:type="spellEnd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. </w:t>
            </w:r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</w:r>
            <w:r w:rsidR="005F6535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  </w:t>
            </w:r>
            <w:r w:rsidR="005F6535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</w:r>
            <w:proofErr w:type="spellStart"/>
            <w:r w:rsidR="005F6535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lastRenderedPageBreak/>
              <w:t>Smatra</w:t>
            </w:r>
            <w:proofErr w:type="spellEnd"/>
            <w:r w:rsidR="005F6535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se da je </w:t>
            </w:r>
            <w:proofErr w:type="spellStart"/>
            <w:proofErr w:type="gramStart"/>
            <w:r w:rsidR="005F6535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kandidat</w:t>
            </w:r>
            <w:proofErr w:type="spellEnd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povuka</w:t>
            </w:r>
            <w:r w:rsidR="005F6535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</w:t>
            </w:r>
            <w:proofErr w:type="spellEnd"/>
            <w:proofErr w:type="gramEnd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prijavu</w:t>
            </w:r>
            <w:proofErr w:type="spellEnd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na</w:t>
            </w:r>
            <w:proofErr w:type="spellEnd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natječaj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,</w:t>
            </w:r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ako</w:t>
            </w:r>
            <w:proofErr w:type="spellEnd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se </w:t>
            </w:r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navedenog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dana ne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odazove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do </w:t>
            </w:r>
            <w:r w:rsidR="007A7327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10.30</w:t>
            </w:r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sati, bez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obzira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na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razloge</w:t>
            </w:r>
            <w:proofErr w:type="spellEnd"/>
            <w:r w:rsidR="0004348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. </w:t>
            </w:r>
          </w:p>
          <w:p w14:paraId="695635F5" w14:textId="4ACDC977" w:rsidR="000608A9" w:rsidRPr="00CB6B2B" w:rsidRDefault="00043480" w:rsidP="00735AB8">
            <w:p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Smatrat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će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se da je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prijav</w:t>
            </w:r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a</w:t>
            </w:r>
            <w:proofErr w:type="spellEnd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povučena</w:t>
            </w:r>
            <w:proofErr w:type="spellEnd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ako</w:t>
            </w:r>
            <w:proofErr w:type="spellEnd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se ne </w:t>
            </w:r>
            <w:proofErr w:type="spellStart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poštivaju</w:t>
            </w:r>
            <w:proofErr w:type="spellEnd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pravila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ponašanja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na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testiranju</w:t>
            </w:r>
            <w:proofErr w:type="spellEnd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,</w:t>
            </w: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s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kojima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će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biti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upoznat</w:t>
            </w:r>
            <w:r w:rsidR="003B4F66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i</w:t>
            </w:r>
            <w:proofErr w:type="spellEnd"/>
            <w:r w:rsidR="00C92A76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C92A76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prije</w:t>
            </w:r>
            <w:proofErr w:type="spellEnd"/>
            <w:r w:rsidR="00C92A76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C92A76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početka</w:t>
            </w:r>
            <w:proofErr w:type="spellEnd"/>
            <w:r w:rsidR="00C92A76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C92A76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testiranja</w:t>
            </w:r>
            <w:proofErr w:type="spellEnd"/>
            <w:r w:rsidR="00DC56B2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.</w:t>
            </w: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  <w:t xml:space="preserve">  </w:t>
            </w: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  <w:t xml:space="preserve">Pisani test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sastojat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će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se </w:t>
            </w:r>
            <w:r w:rsidR="003B4F66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od</w:t>
            </w:r>
            <w:r w:rsidR="001F072D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="00DD51A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2</w:t>
            </w:r>
            <w:r w:rsidR="0035313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0</w:t>
            </w: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pitanja</w:t>
            </w:r>
            <w:proofErr w:type="spellEnd"/>
            <w:r w:rsidR="00CC18B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. </w:t>
            </w: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Testiranje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traje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 </w:t>
            </w:r>
            <w:r w:rsidR="00A06964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45</w:t>
            </w:r>
            <w:proofErr w:type="gramEnd"/>
            <w:r w:rsidR="004462F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min</w:t>
            </w:r>
            <w:r w:rsidR="007C5A0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uta</w:t>
            </w:r>
            <w:proofErr w:type="spellEnd"/>
            <w:r w:rsidR="007C5A0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. </w:t>
            </w:r>
            <w:r w:rsidR="007C5A00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  <w:t xml:space="preserve">  </w:t>
            </w: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</w:r>
            <w:r w:rsid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>I</w:t>
            </w:r>
            <w:r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V. </w:t>
            </w:r>
            <w:proofErr w:type="spellStart"/>
            <w:r w:rsidR="00A45FB8" w:rsidRPr="00CB6B2B">
              <w:rPr>
                <w:rFonts w:ascii="Arial" w:hAnsi="Arial" w:cs="Arial"/>
                <w:bCs/>
                <w:color w:val="666666"/>
                <w:sz w:val="24"/>
                <w:szCs w:val="24"/>
                <w:lang w:val="en-US" w:eastAsia="en-US"/>
              </w:rPr>
              <w:t>R</w:t>
            </w:r>
            <w:r w:rsidR="00A45FB8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ezultati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testiranja</w:t>
            </w:r>
            <w:proofErr w:type="spellEnd"/>
            <w:r w:rsidR="00A45FB8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="00A45FB8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objaviti</w:t>
            </w:r>
            <w:proofErr w:type="spellEnd"/>
            <w:proofErr w:type="gramEnd"/>
            <w:r w:rsidR="00A45FB8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45FB8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će</w:t>
            </w:r>
            <w:proofErr w:type="spellEnd"/>
            <w:r w:rsidR="00A45FB8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se</w:t>
            </w:r>
            <w:r w:rsidR="0035313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neposredno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nakon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pisanog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testiranja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. </w:t>
            </w:r>
          </w:p>
          <w:p w14:paraId="2B60F656" w14:textId="4B54EAD7" w:rsidR="000608A9" w:rsidRPr="00CB6B2B" w:rsidRDefault="005F6535" w:rsidP="00735AB8">
            <w:p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S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kandida</w:t>
            </w:r>
            <w:r w:rsidR="007A7327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tima</w:t>
            </w:r>
            <w:proofErr w:type="spellEnd"/>
            <w:r w:rsidR="008054E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koji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na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pisanom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tesitiranju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ostvar</w:t>
            </w:r>
            <w:r w:rsidR="007A7327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e</w:t>
            </w:r>
            <w:proofErr w:type="spellEnd"/>
            <w:r w:rsidR="007A7327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najmanje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="008054E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50</w:t>
            </w:r>
            <w:proofErr w:type="gramEnd"/>
            <w:r w:rsidR="008054E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%   </w:t>
            </w:r>
            <w:proofErr w:type="spellStart"/>
            <w:r w:rsidR="008054E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bodova</w:t>
            </w:r>
            <w:proofErr w:type="spellEnd"/>
            <w:r w:rsidR="008054E3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obavit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će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se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inter</w:t>
            </w:r>
            <w:r w:rsidR="003B4F66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vj</w:t>
            </w:r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u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istog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dana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nakon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objave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rezultata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pisanog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testiranja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.</w:t>
            </w:r>
          </w:p>
          <w:p w14:paraId="6A8A0F3E" w14:textId="53B6B797" w:rsidR="00C233A0" w:rsidRPr="00CB6B2B" w:rsidRDefault="00043480" w:rsidP="00735AB8">
            <w:p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 </w:t>
            </w: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</w:r>
            <w:r w:rsidRPr="00CB6B2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val="en-US" w:eastAsia="en-US"/>
              </w:rPr>
              <w:t xml:space="preserve">V.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Ovaj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poziv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objavljuje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se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na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web-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stranici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i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na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oglasnoj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ploči</w:t>
            </w:r>
            <w:proofErr w:type="spellEnd"/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Grada </w:t>
            </w:r>
            <w:proofErr w:type="spellStart"/>
            <w:r w:rsidR="00A45FB8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Omiša</w:t>
            </w:r>
            <w:proofErr w:type="spellEnd"/>
            <w:r w:rsidR="0041276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.</w:t>
            </w:r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, Omiš,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Trg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kralja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Tomislava 5/</w:t>
            </w:r>
            <w:proofErr w:type="spellStart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I.kat</w:t>
            </w:r>
            <w:proofErr w:type="spellEnd"/>
            <w:r w:rsidR="000608A9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.</w:t>
            </w:r>
            <w:r w:rsidR="0041276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  <w:t xml:space="preserve">  </w:t>
            </w:r>
            <w:r w:rsidR="0041276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  <w:t xml:space="preserve">  </w:t>
            </w:r>
            <w:r w:rsidR="0041276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</w:r>
            <w:r w:rsidR="006A1FD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                                                                                </w:t>
            </w:r>
            <w:proofErr w:type="gramStart"/>
            <w:r w:rsidR="0041276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PREDSJEDNI</w:t>
            </w:r>
            <w:r w:rsidR="00753AF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>K</w:t>
            </w:r>
            <w:r w:rsidR="0041276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</w:t>
            </w:r>
            <w:r w:rsidR="00782AEA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POVJERENSTVA</w:t>
            </w:r>
            <w:proofErr w:type="gramEnd"/>
          </w:p>
          <w:p w14:paraId="4A330EA7" w14:textId="20E2C938" w:rsidR="00473EBC" w:rsidRPr="00CB6B2B" w:rsidRDefault="00473EBC" w:rsidP="00735AB8">
            <w:p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                                                                                            </w:t>
            </w:r>
          </w:p>
          <w:p w14:paraId="6FE13838" w14:textId="154CEF7F" w:rsidR="003B4F66" w:rsidRPr="00CB6B2B" w:rsidRDefault="00C233A0" w:rsidP="00735AB8">
            <w:p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                                                                                           </w:t>
            </w:r>
          </w:p>
          <w:p w14:paraId="234E1F85" w14:textId="156A199C" w:rsidR="00111729" w:rsidRPr="00CB6B2B" w:rsidRDefault="00111729" w:rsidP="00735AB8">
            <w:p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                                                                                              </w:t>
            </w:r>
          </w:p>
          <w:p w14:paraId="31B3003B" w14:textId="77777777" w:rsidR="00177A56" w:rsidRPr="00CB6B2B" w:rsidRDefault="003B4F66" w:rsidP="00735AB8">
            <w:p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                                                                                               </w:t>
            </w:r>
          </w:p>
          <w:p w14:paraId="53750148" w14:textId="77777777" w:rsidR="006A1FDB" w:rsidRPr="00CB6B2B" w:rsidRDefault="003B4F66" w:rsidP="00735AB8">
            <w:p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                                                                                                </w:t>
            </w:r>
            <w:r w:rsidR="00A45FB8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br/>
            </w:r>
            <w:r w:rsidR="006A1FDB"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       </w:t>
            </w:r>
          </w:p>
          <w:p w14:paraId="4ABEFB74" w14:textId="77777777" w:rsidR="00043480" w:rsidRPr="00CB6B2B" w:rsidRDefault="006A1FDB" w:rsidP="00735AB8">
            <w:p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  <w:r w:rsidRPr="00CB6B2B"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  <w:t xml:space="preserve">                                                                                               </w:t>
            </w:r>
          </w:p>
          <w:p w14:paraId="1BC168E2" w14:textId="77777777" w:rsidR="00353139" w:rsidRPr="00CB6B2B" w:rsidRDefault="00353139" w:rsidP="00735AB8">
            <w:p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</w:p>
          <w:p w14:paraId="65E17479" w14:textId="77777777" w:rsidR="00353139" w:rsidRPr="00CB6B2B" w:rsidRDefault="00353139" w:rsidP="00735AB8">
            <w:p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</w:p>
          <w:p w14:paraId="153E4603" w14:textId="77777777" w:rsidR="00353139" w:rsidRPr="00CB6B2B" w:rsidRDefault="00353139" w:rsidP="00735AB8">
            <w:pPr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</w:p>
        </w:tc>
      </w:tr>
      <w:tr w:rsidR="00EC68FE" w:rsidRPr="00D616F3" w14:paraId="206701FF" w14:textId="77777777">
        <w:trPr>
          <w:tblCellSpacing w:w="0" w:type="dxa"/>
        </w:trPr>
        <w:tc>
          <w:tcPr>
            <w:tcW w:w="0" w:type="auto"/>
            <w:vAlign w:val="center"/>
          </w:tcPr>
          <w:p w14:paraId="46901449" w14:textId="77777777" w:rsidR="00EC68FE" w:rsidRPr="00D616F3" w:rsidRDefault="00EC68FE" w:rsidP="00126467">
            <w:pPr>
              <w:spacing w:before="100" w:beforeAutospacing="1" w:after="100" w:afterAutospacing="1"/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</w:p>
        </w:tc>
      </w:tr>
      <w:tr w:rsidR="003B4F66" w:rsidRPr="00D616F3" w14:paraId="4B9A7F26" w14:textId="77777777">
        <w:trPr>
          <w:tblCellSpacing w:w="0" w:type="dxa"/>
        </w:trPr>
        <w:tc>
          <w:tcPr>
            <w:tcW w:w="0" w:type="auto"/>
            <w:vAlign w:val="center"/>
          </w:tcPr>
          <w:p w14:paraId="2AC4666F" w14:textId="77777777" w:rsidR="003B4F66" w:rsidRPr="00D616F3" w:rsidRDefault="003B4F66" w:rsidP="00126467">
            <w:pPr>
              <w:spacing w:before="100" w:beforeAutospacing="1" w:after="100" w:afterAutospacing="1"/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</w:p>
        </w:tc>
      </w:tr>
    </w:tbl>
    <w:p w14:paraId="010CB1F2" w14:textId="77777777" w:rsidR="001C4C6D" w:rsidRDefault="001C4C6D"/>
    <w:sectPr w:rsidR="001C4C6D" w:rsidSect="001C4C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E413F"/>
    <w:multiLevelType w:val="hybridMultilevel"/>
    <w:tmpl w:val="A71081D2"/>
    <w:lvl w:ilvl="0" w:tplc="041A000F">
      <w:start w:val="1"/>
      <w:numFmt w:val="decimal"/>
      <w:lvlText w:val="%1."/>
      <w:lvlJc w:val="left"/>
      <w:pPr>
        <w:ind w:left="0" w:hanging="360"/>
      </w:p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E332007"/>
    <w:multiLevelType w:val="hybridMultilevel"/>
    <w:tmpl w:val="D856ED7C"/>
    <w:lvl w:ilvl="0" w:tplc="E75AEA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72DF9"/>
    <w:multiLevelType w:val="hybridMultilevel"/>
    <w:tmpl w:val="C35E8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75AC6"/>
    <w:multiLevelType w:val="hybridMultilevel"/>
    <w:tmpl w:val="15B40BD6"/>
    <w:lvl w:ilvl="0" w:tplc="502886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17379A"/>
    <w:multiLevelType w:val="hybridMultilevel"/>
    <w:tmpl w:val="2CA86D98"/>
    <w:lvl w:ilvl="0" w:tplc="FA16C2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3C0EED"/>
    <w:multiLevelType w:val="hybridMultilevel"/>
    <w:tmpl w:val="D81A00F6"/>
    <w:lvl w:ilvl="0" w:tplc="0D34C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3703B1"/>
    <w:multiLevelType w:val="hybridMultilevel"/>
    <w:tmpl w:val="B7C69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E2EBD"/>
    <w:multiLevelType w:val="hybridMultilevel"/>
    <w:tmpl w:val="8A28C19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D048B"/>
    <w:multiLevelType w:val="hybridMultilevel"/>
    <w:tmpl w:val="8314F578"/>
    <w:lvl w:ilvl="0" w:tplc="8C4257A6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2264D"/>
    <w:multiLevelType w:val="hybridMultilevel"/>
    <w:tmpl w:val="07EAE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E0214"/>
    <w:multiLevelType w:val="hybridMultilevel"/>
    <w:tmpl w:val="7BC6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C7E72"/>
    <w:multiLevelType w:val="hybridMultilevel"/>
    <w:tmpl w:val="DD1E72E0"/>
    <w:lvl w:ilvl="0" w:tplc="43DCD9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427C3"/>
    <w:multiLevelType w:val="hybridMultilevel"/>
    <w:tmpl w:val="41F24E0C"/>
    <w:lvl w:ilvl="0" w:tplc="3CAAD7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221191"/>
    <w:multiLevelType w:val="hybridMultilevel"/>
    <w:tmpl w:val="6472F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83C0F"/>
    <w:multiLevelType w:val="hybridMultilevel"/>
    <w:tmpl w:val="8AA099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314696">
    <w:abstractNumId w:val="6"/>
  </w:num>
  <w:num w:numId="2" w16cid:durableId="797533606">
    <w:abstractNumId w:val="10"/>
  </w:num>
  <w:num w:numId="3" w16cid:durableId="696085436">
    <w:abstractNumId w:val="7"/>
  </w:num>
  <w:num w:numId="4" w16cid:durableId="575673698">
    <w:abstractNumId w:val="14"/>
  </w:num>
  <w:num w:numId="5" w16cid:durableId="406147197">
    <w:abstractNumId w:val="9"/>
  </w:num>
  <w:num w:numId="6" w16cid:durableId="513963154">
    <w:abstractNumId w:val="0"/>
  </w:num>
  <w:num w:numId="7" w16cid:durableId="2094086340">
    <w:abstractNumId w:val="1"/>
  </w:num>
  <w:num w:numId="8" w16cid:durableId="476411442">
    <w:abstractNumId w:val="11"/>
  </w:num>
  <w:num w:numId="9" w16cid:durableId="1868180790">
    <w:abstractNumId w:val="4"/>
  </w:num>
  <w:num w:numId="10" w16cid:durableId="2037541197">
    <w:abstractNumId w:val="3"/>
  </w:num>
  <w:num w:numId="11" w16cid:durableId="827478596">
    <w:abstractNumId w:val="13"/>
  </w:num>
  <w:num w:numId="12" w16cid:durableId="379748245">
    <w:abstractNumId w:val="5"/>
  </w:num>
  <w:num w:numId="13" w16cid:durableId="1136409610">
    <w:abstractNumId w:val="12"/>
  </w:num>
  <w:num w:numId="14" w16cid:durableId="90977807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4732722">
    <w:abstractNumId w:val="2"/>
  </w:num>
  <w:num w:numId="16" w16cid:durableId="1908221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80"/>
    <w:rsid w:val="00011AB7"/>
    <w:rsid w:val="000347F3"/>
    <w:rsid w:val="00043480"/>
    <w:rsid w:val="0005471D"/>
    <w:rsid w:val="000608A9"/>
    <w:rsid w:val="000655C1"/>
    <w:rsid w:val="0006646D"/>
    <w:rsid w:val="000A5342"/>
    <w:rsid w:val="000C68F6"/>
    <w:rsid w:val="000D6D90"/>
    <w:rsid w:val="00106332"/>
    <w:rsid w:val="001075A6"/>
    <w:rsid w:val="00111729"/>
    <w:rsid w:val="00126467"/>
    <w:rsid w:val="00140FD3"/>
    <w:rsid w:val="00163EF6"/>
    <w:rsid w:val="00177A56"/>
    <w:rsid w:val="001A1730"/>
    <w:rsid w:val="001B4964"/>
    <w:rsid w:val="001C4C6D"/>
    <w:rsid w:val="001F072D"/>
    <w:rsid w:val="00202B3A"/>
    <w:rsid w:val="00210D86"/>
    <w:rsid w:val="0023425C"/>
    <w:rsid w:val="00291FBD"/>
    <w:rsid w:val="002C085C"/>
    <w:rsid w:val="002F2342"/>
    <w:rsid w:val="00352FC9"/>
    <w:rsid w:val="00353139"/>
    <w:rsid w:val="003662B9"/>
    <w:rsid w:val="00367408"/>
    <w:rsid w:val="003A27A7"/>
    <w:rsid w:val="003B4F66"/>
    <w:rsid w:val="00400DB7"/>
    <w:rsid w:val="00407C27"/>
    <w:rsid w:val="0041276B"/>
    <w:rsid w:val="004202DA"/>
    <w:rsid w:val="00436F2F"/>
    <w:rsid w:val="004462F9"/>
    <w:rsid w:val="00447B2A"/>
    <w:rsid w:val="00473EBC"/>
    <w:rsid w:val="004C19FD"/>
    <w:rsid w:val="004F167A"/>
    <w:rsid w:val="00541863"/>
    <w:rsid w:val="005454A8"/>
    <w:rsid w:val="005507FB"/>
    <w:rsid w:val="0056008B"/>
    <w:rsid w:val="005B20E3"/>
    <w:rsid w:val="005C37ED"/>
    <w:rsid w:val="005D7FB0"/>
    <w:rsid w:val="005F6535"/>
    <w:rsid w:val="00604608"/>
    <w:rsid w:val="006115A5"/>
    <w:rsid w:val="006546A3"/>
    <w:rsid w:val="00656F79"/>
    <w:rsid w:val="00681108"/>
    <w:rsid w:val="00690418"/>
    <w:rsid w:val="006A1FDB"/>
    <w:rsid w:val="006C7DF6"/>
    <w:rsid w:val="0073028D"/>
    <w:rsid w:val="00735AB8"/>
    <w:rsid w:val="00753AFB"/>
    <w:rsid w:val="0076142A"/>
    <w:rsid w:val="00775B52"/>
    <w:rsid w:val="00782AEA"/>
    <w:rsid w:val="007926CC"/>
    <w:rsid w:val="007A7327"/>
    <w:rsid w:val="007C5A00"/>
    <w:rsid w:val="007F7FAA"/>
    <w:rsid w:val="00800109"/>
    <w:rsid w:val="008054E3"/>
    <w:rsid w:val="008145B9"/>
    <w:rsid w:val="008404EC"/>
    <w:rsid w:val="008A15A4"/>
    <w:rsid w:val="008C27B0"/>
    <w:rsid w:val="008C5D66"/>
    <w:rsid w:val="0093021E"/>
    <w:rsid w:val="009C42AD"/>
    <w:rsid w:val="009F4E25"/>
    <w:rsid w:val="00A00CC2"/>
    <w:rsid w:val="00A06964"/>
    <w:rsid w:val="00A152D2"/>
    <w:rsid w:val="00A26910"/>
    <w:rsid w:val="00A335FA"/>
    <w:rsid w:val="00A45FB8"/>
    <w:rsid w:val="00A90765"/>
    <w:rsid w:val="00AA6622"/>
    <w:rsid w:val="00B15FFE"/>
    <w:rsid w:val="00B300E3"/>
    <w:rsid w:val="00B61E41"/>
    <w:rsid w:val="00BC7B5C"/>
    <w:rsid w:val="00C233A0"/>
    <w:rsid w:val="00C32A90"/>
    <w:rsid w:val="00C92A76"/>
    <w:rsid w:val="00C96013"/>
    <w:rsid w:val="00CA078F"/>
    <w:rsid w:val="00CB1CBE"/>
    <w:rsid w:val="00CB6B2B"/>
    <w:rsid w:val="00CC18B9"/>
    <w:rsid w:val="00CC41D1"/>
    <w:rsid w:val="00CE45FA"/>
    <w:rsid w:val="00CE5182"/>
    <w:rsid w:val="00D012D8"/>
    <w:rsid w:val="00D41CAD"/>
    <w:rsid w:val="00D44406"/>
    <w:rsid w:val="00D5367C"/>
    <w:rsid w:val="00D567B6"/>
    <w:rsid w:val="00D616F3"/>
    <w:rsid w:val="00DC56B2"/>
    <w:rsid w:val="00DD51AA"/>
    <w:rsid w:val="00E63210"/>
    <w:rsid w:val="00EA0DA7"/>
    <w:rsid w:val="00EA1345"/>
    <w:rsid w:val="00EA4CFE"/>
    <w:rsid w:val="00EC68FE"/>
    <w:rsid w:val="00EE795B"/>
    <w:rsid w:val="00EF36E3"/>
    <w:rsid w:val="00EF4C40"/>
    <w:rsid w:val="00F2224F"/>
    <w:rsid w:val="00F249B3"/>
    <w:rsid w:val="00F42BB4"/>
    <w:rsid w:val="00F540DB"/>
    <w:rsid w:val="00F662FD"/>
    <w:rsid w:val="00FC2BDC"/>
    <w:rsid w:val="00FE380D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6136"/>
  <w15:docId w15:val="{7268588B-5C24-4DC2-8139-9BA1D2D8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1D"/>
    <w:rPr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05471D"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link w:val="Naslov2Char"/>
    <w:qFormat/>
    <w:rsid w:val="0005471D"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05471D"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qFormat/>
    <w:rsid w:val="0005471D"/>
    <w:pPr>
      <w:keepNext/>
      <w:jc w:val="center"/>
      <w:outlineLvl w:val="3"/>
    </w:pPr>
    <w:rPr>
      <w:b/>
    </w:rPr>
  </w:style>
  <w:style w:type="paragraph" w:styleId="Naslov5">
    <w:name w:val="heading 5"/>
    <w:basedOn w:val="Normal"/>
    <w:next w:val="Normal"/>
    <w:link w:val="Naslov5Char"/>
    <w:qFormat/>
    <w:rsid w:val="0005471D"/>
    <w:pPr>
      <w:keepNext/>
      <w:jc w:val="both"/>
      <w:outlineLvl w:val="4"/>
    </w:pPr>
    <w:rPr>
      <w:sz w:val="24"/>
    </w:rPr>
  </w:style>
  <w:style w:type="paragraph" w:styleId="Naslov6">
    <w:name w:val="heading 6"/>
    <w:basedOn w:val="Normal"/>
    <w:next w:val="Normal"/>
    <w:link w:val="Naslov6Char"/>
    <w:qFormat/>
    <w:rsid w:val="0005471D"/>
    <w:pPr>
      <w:keepNext/>
      <w:ind w:left="360"/>
      <w:jc w:val="center"/>
      <w:outlineLvl w:val="5"/>
    </w:pPr>
    <w:rPr>
      <w:sz w:val="24"/>
    </w:rPr>
  </w:style>
  <w:style w:type="paragraph" w:styleId="Naslov7">
    <w:name w:val="heading 7"/>
    <w:basedOn w:val="Normal"/>
    <w:next w:val="Normal"/>
    <w:link w:val="Naslov7Char"/>
    <w:qFormat/>
    <w:rsid w:val="0005471D"/>
    <w:pPr>
      <w:keepNext/>
      <w:outlineLvl w:val="6"/>
    </w:pPr>
    <w:rPr>
      <w:rFonts w:ascii="Arial" w:hAnsi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5471D"/>
    <w:rPr>
      <w:b/>
      <w:sz w:val="24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05471D"/>
    <w:rPr>
      <w:b/>
      <w:sz w:val="24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5471D"/>
    <w:rPr>
      <w:sz w:val="24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5471D"/>
    <w:rPr>
      <w:b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5471D"/>
    <w:rPr>
      <w:sz w:val="24"/>
      <w:lang w:val="hr-HR" w:eastAsia="hr-HR"/>
    </w:rPr>
  </w:style>
  <w:style w:type="character" w:customStyle="1" w:styleId="Naslov6Char">
    <w:name w:val="Naslov 6 Char"/>
    <w:basedOn w:val="Zadanifontodlomka"/>
    <w:link w:val="Naslov6"/>
    <w:rsid w:val="0005471D"/>
    <w:rPr>
      <w:sz w:val="24"/>
      <w:lang w:val="hr-HR" w:eastAsia="hr-HR"/>
    </w:rPr>
  </w:style>
  <w:style w:type="character" w:customStyle="1" w:styleId="Naslov7Char">
    <w:name w:val="Naslov 7 Char"/>
    <w:basedOn w:val="Zadanifontodlomka"/>
    <w:link w:val="Naslov7"/>
    <w:rsid w:val="0005471D"/>
    <w:rPr>
      <w:rFonts w:ascii="Arial" w:hAnsi="Arial"/>
      <w:b/>
      <w:lang w:val="hr-HR" w:eastAsia="hr-HR"/>
    </w:rPr>
  </w:style>
  <w:style w:type="paragraph" w:styleId="Opisslike">
    <w:name w:val="caption"/>
    <w:basedOn w:val="Normal"/>
    <w:next w:val="Normal"/>
    <w:qFormat/>
    <w:rsid w:val="0005471D"/>
    <w:pPr>
      <w:jc w:val="center"/>
    </w:pPr>
    <w:rPr>
      <w:b/>
    </w:rPr>
  </w:style>
  <w:style w:type="paragraph" w:styleId="Bezproreda">
    <w:name w:val="No Spacing"/>
    <w:link w:val="BezproredaChar"/>
    <w:uiPriority w:val="1"/>
    <w:qFormat/>
    <w:rsid w:val="0005471D"/>
    <w:rPr>
      <w:rFonts w:ascii="Calibri" w:hAnsi="Calibri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1"/>
    <w:rsid w:val="0005471D"/>
    <w:rPr>
      <w:rFonts w:ascii="Calibri" w:hAnsi="Calibri"/>
      <w:sz w:val="22"/>
      <w:szCs w:val="22"/>
    </w:rPr>
  </w:style>
  <w:style w:type="paragraph" w:styleId="StandardWeb">
    <w:name w:val="Normal (Web)"/>
    <w:basedOn w:val="Normal"/>
    <w:uiPriority w:val="99"/>
    <w:unhideWhenUsed/>
    <w:rsid w:val="0004348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1264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62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2FD"/>
    <w:rPr>
      <w:rFonts w:ascii="Tahoma" w:hAnsi="Tahoma" w:cs="Tahoma"/>
      <w:sz w:val="16"/>
      <w:szCs w:val="16"/>
      <w:lang w:val="hr-HR" w:eastAsia="hr-HR"/>
    </w:rPr>
  </w:style>
  <w:style w:type="paragraph" w:customStyle="1" w:styleId="tekst">
    <w:name w:val="tekst"/>
    <w:basedOn w:val="Normal"/>
    <w:rsid w:val="00447B2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690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3_02_19_323.htm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15_12_137_25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F9295-BBF4-4695-9E05-35B0467A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 Pavković</cp:lastModifiedBy>
  <cp:revision>7</cp:revision>
  <cp:lastPrinted>2024-11-28T08:00:00Z</cp:lastPrinted>
  <dcterms:created xsi:type="dcterms:W3CDTF">2024-11-28T07:51:00Z</dcterms:created>
  <dcterms:modified xsi:type="dcterms:W3CDTF">2024-11-28T08:16:00Z</dcterms:modified>
</cp:coreProperties>
</file>