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E837" w14:textId="77777777" w:rsidR="00B534B9" w:rsidRPr="00033444" w:rsidRDefault="00A67CE4" w:rsidP="00A67CE4">
      <w:pPr>
        <w:jc w:val="both"/>
        <w:rPr>
          <w:rFonts w:cs="Arial"/>
          <w:sz w:val="22"/>
          <w:szCs w:val="22"/>
        </w:rPr>
      </w:pPr>
      <w:r w:rsidRPr="00033444">
        <w:rPr>
          <w:rFonts w:cs="Arial"/>
          <w:sz w:val="22"/>
          <w:szCs w:val="22"/>
        </w:rPr>
        <w:t xml:space="preserve">Na temelju </w:t>
      </w:r>
      <w:r w:rsidR="00215E23" w:rsidRPr="00033444">
        <w:rPr>
          <w:rFonts w:cs="Arial"/>
          <w:sz w:val="22"/>
          <w:szCs w:val="22"/>
        </w:rPr>
        <w:t xml:space="preserve">  Programa javnih radova „Ure</w:t>
      </w:r>
      <w:r w:rsidR="004C459E" w:rsidRPr="00033444">
        <w:rPr>
          <w:rFonts w:cs="Arial"/>
          <w:sz w:val="22"/>
          <w:szCs w:val="22"/>
        </w:rPr>
        <w:t>dimo naš grad“</w:t>
      </w:r>
      <w:r w:rsidR="00215E23" w:rsidRPr="00033444">
        <w:rPr>
          <w:rFonts w:cs="Arial"/>
          <w:sz w:val="22"/>
          <w:szCs w:val="22"/>
        </w:rPr>
        <w:t xml:space="preserve">, a u </w:t>
      </w:r>
      <w:r w:rsidR="007A4314" w:rsidRPr="00033444">
        <w:rPr>
          <w:rFonts w:cs="Arial"/>
          <w:sz w:val="22"/>
          <w:szCs w:val="22"/>
        </w:rPr>
        <w:t xml:space="preserve"> vezi s </w:t>
      </w:r>
      <w:r w:rsidR="00215E23" w:rsidRPr="00033444">
        <w:rPr>
          <w:rFonts w:cs="Arial"/>
          <w:sz w:val="22"/>
          <w:szCs w:val="22"/>
        </w:rPr>
        <w:t xml:space="preserve"> Nacionalnim planom za poticanje zapošljavanja  koje se provodi preko </w:t>
      </w:r>
      <w:r w:rsidR="007A4314" w:rsidRPr="00033444">
        <w:rPr>
          <w:rFonts w:cs="Arial"/>
          <w:sz w:val="22"/>
          <w:szCs w:val="22"/>
        </w:rPr>
        <w:t>Hrv</w:t>
      </w:r>
      <w:r w:rsidR="00C9699A" w:rsidRPr="00033444">
        <w:rPr>
          <w:rFonts w:cs="Arial"/>
          <w:sz w:val="22"/>
          <w:szCs w:val="22"/>
        </w:rPr>
        <w:t xml:space="preserve">atskog zavoda za zapošljavanje, </w:t>
      </w:r>
      <w:r w:rsidR="00001767" w:rsidRPr="00033444">
        <w:rPr>
          <w:rFonts w:cs="Arial"/>
          <w:sz w:val="22"/>
          <w:szCs w:val="22"/>
        </w:rPr>
        <w:t>Gradonačelnik</w:t>
      </w:r>
      <w:r w:rsidR="00215E23" w:rsidRPr="00033444">
        <w:rPr>
          <w:rFonts w:cs="Arial"/>
          <w:sz w:val="22"/>
          <w:szCs w:val="22"/>
        </w:rPr>
        <w:t xml:space="preserve"> Grada Omiša objavljuje</w:t>
      </w:r>
    </w:p>
    <w:p w14:paraId="47657A0B" w14:textId="77777777" w:rsidR="00B534B9" w:rsidRPr="00033444" w:rsidRDefault="00B534B9" w:rsidP="00B534B9">
      <w:pPr>
        <w:jc w:val="center"/>
        <w:rPr>
          <w:rFonts w:cs="Arial"/>
          <w:b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J A V N I    P O Z I V</w:t>
      </w:r>
    </w:p>
    <w:p w14:paraId="1B07DFC6" w14:textId="77777777" w:rsidR="00B534B9" w:rsidRPr="00033444" w:rsidRDefault="00B534B9" w:rsidP="00B534B9">
      <w:pPr>
        <w:jc w:val="center"/>
        <w:rPr>
          <w:rFonts w:cs="Arial"/>
          <w:b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za prijavu kandidata za Program zapošljavanja nezaposlenih osoba u</w:t>
      </w:r>
    </w:p>
    <w:p w14:paraId="1820785D" w14:textId="77777777" w:rsidR="00B534B9" w:rsidRPr="00033444" w:rsidRDefault="00B534B9" w:rsidP="00B534B9">
      <w:pPr>
        <w:jc w:val="center"/>
        <w:rPr>
          <w:rFonts w:cs="Arial"/>
          <w:b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 xml:space="preserve"> javnim radovima na području Grada Omiša</w:t>
      </w:r>
    </w:p>
    <w:p w14:paraId="30B63B90" w14:textId="77777777" w:rsidR="00B534B9" w:rsidRPr="00033444" w:rsidRDefault="00B534B9" w:rsidP="00B534B9">
      <w:pPr>
        <w:jc w:val="center"/>
        <w:rPr>
          <w:rFonts w:cs="Arial"/>
          <w:b/>
          <w:sz w:val="22"/>
          <w:szCs w:val="22"/>
        </w:rPr>
      </w:pPr>
    </w:p>
    <w:p w14:paraId="5A17CA7E" w14:textId="0F323042" w:rsidR="00B534B9" w:rsidRPr="00033444" w:rsidRDefault="00B534B9" w:rsidP="00B534B9">
      <w:pPr>
        <w:jc w:val="both"/>
        <w:rPr>
          <w:rFonts w:cs="Arial"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broj izvršitelja</w:t>
      </w:r>
      <w:r w:rsidR="00EC43D3" w:rsidRPr="00033444">
        <w:rPr>
          <w:rFonts w:cs="Arial"/>
          <w:sz w:val="22"/>
          <w:szCs w:val="22"/>
        </w:rPr>
        <w:t>:</w:t>
      </w:r>
      <w:r w:rsidR="00CA0DBE" w:rsidRPr="00033444">
        <w:rPr>
          <w:rFonts w:cs="Arial"/>
          <w:sz w:val="22"/>
          <w:szCs w:val="22"/>
        </w:rPr>
        <w:t xml:space="preserve">   </w:t>
      </w:r>
      <w:r w:rsidR="00033444">
        <w:rPr>
          <w:rFonts w:cs="Arial"/>
          <w:sz w:val="22"/>
          <w:szCs w:val="22"/>
        </w:rPr>
        <w:t>4</w:t>
      </w:r>
    </w:p>
    <w:p w14:paraId="5DC0330A" w14:textId="77777777" w:rsidR="00B534B9" w:rsidRPr="00033444" w:rsidRDefault="00B534B9" w:rsidP="00B534B9">
      <w:pPr>
        <w:jc w:val="both"/>
        <w:rPr>
          <w:rFonts w:cs="Arial"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trajanje javnih radova</w:t>
      </w:r>
      <w:r w:rsidRPr="00033444">
        <w:rPr>
          <w:rFonts w:cs="Arial"/>
          <w:sz w:val="22"/>
          <w:szCs w:val="22"/>
        </w:rPr>
        <w:t xml:space="preserve">:  6 mjeseci </w:t>
      </w:r>
    </w:p>
    <w:p w14:paraId="3172FCB9" w14:textId="77777777" w:rsidR="00B534B9" w:rsidRPr="00033444" w:rsidRDefault="00B534B9" w:rsidP="00B534B9">
      <w:pPr>
        <w:jc w:val="both"/>
        <w:rPr>
          <w:rFonts w:cs="Arial"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opis poslova</w:t>
      </w:r>
      <w:r w:rsidRPr="00033444">
        <w:rPr>
          <w:rFonts w:cs="Arial"/>
          <w:sz w:val="22"/>
          <w:szCs w:val="22"/>
        </w:rPr>
        <w:t>: radovi na zaštiti okoliša i zaštiti spomenika kulture</w:t>
      </w:r>
      <w:r w:rsidR="00D35887" w:rsidRPr="00033444">
        <w:rPr>
          <w:rFonts w:cs="Arial"/>
          <w:sz w:val="22"/>
          <w:szCs w:val="22"/>
        </w:rPr>
        <w:t xml:space="preserve"> (npr. uklanjanje otpada iz ok</w:t>
      </w:r>
      <w:r w:rsidR="009C2E7D" w:rsidRPr="00033444">
        <w:rPr>
          <w:rFonts w:cs="Arial"/>
          <w:sz w:val="22"/>
          <w:szCs w:val="22"/>
        </w:rPr>
        <w:t xml:space="preserve">oliša ručnim putem, ručno sakupljanje otpada, čišćenje slivnih rešetki, travnjaka, putova, saniranje nelegalnih odlagališta otpada, održavanje čistoće spomenika kulture i slično) </w:t>
      </w:r>
    </w:p>
    <w:p w14:paraId="235602E0" w14:textId="77777777" w:rsidR="00B534B9" w:rsidRPr="00033444" w:rsidRDefault="00B534B9" w:rsidP="00B534B9">
      <w:pPr>
        <w:jc w:val="both"/>
        <w:rPr>
          <w:rFonts w:cs="Arial"/>
          <w:sz w:val="22"/>
          <w:szCs w:val="22"/>
        </w:rPr>
      </w:pPr>
    </w:p>
    <w:p w14:paraId="143B608C" w14:textId="3E075254" w:rsidR="00D35EDF" w:rsidRPr="00033444" w:rsidRDefault="00B534B9" w:rsidP="00D35EDF">
      <w:pPr>
        <w:jc w:val="both"/>
        <w:rPr>
          <w:rFonts w:cs="Arial"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Prijaviti se mogu</w:t>
      </w:r>
      <w:r w:rsidRPr="00033444">
        <w:rPr>
          <w:rFonts w:cs="Arial"/>
          <w:sz w:val="22"/>
          <w:szCs w:val="22"/>
        </w:rPr>
        <w:t xml:space="preserve"> </w:t>
      </w:r>
    </w:p>
    <w:p w14:paraId="654D9DF1" w14:textId="77777777" w:rsidR="00033444" w:rsidRPr="00033444" w:rsidRDefault="00033444" w:rsidP="00033444">
      <w:pPr>
        <w:numPr>
          <w:ilvl w:val="0"/>
          <w:numId w:val="24"/>
        </w:numPr>
        <w:shd w:val="clear" w:color="auto" w:fill="F5F5F5"/>
        <w:rPr>
          <w:rFonts w:cs="Arial"/>
          <w:color w:val="39393A"/>
          <w:sz w:val="22"/>
          <w:szCs w:val="22"/>
        </w:rPr>
      </w:pPr>
      <w:r w:rsidRPr="00033444">
        <w:rPr>
          <w:rFonts w:cs="Arial"/>
          <w:color w:val="39393A"/>
          <w:sz w:val="22"/>
          <w:szCs w:val="22"/>
        </w:rPr>
        <w:t>osobe u nepovoljnom položaju na tržištu rada, bez obzira na duljinu prijave u Evidenciji:</w:t>
      </w:r>
      <w:r w:rsidRPr="00033444">
        <w:rPr>
          <w:rFonts w:cs="Arial"/>
          <w:color w:val="39393A"/>
          <w:sz w:val="22"/>
          <w:szCs w:val="22"/>
        </w:rPr>
        <w:br/>
        <w:t>– roditelji sa 4 i više malodobne djece</w:t>
      </w:r>
      <w:r w:rsidRPr="00033444">
        <w:rPr>
          <w:rFonts w:cs="Arial"/>
          <w:color w:val="39393A"/>
          <w:sz w:val="22"/>
          <w:szCs w:val="22"/>
        </w:rPr>
        <w:br/>
        <w:t>– roditelji djece s teškoćama u razvoju</w:t>
      </w:r>
      <w:r w:rsidRPr="00033444">
        <w:rPr>
          <w:rFonts w:cs="Arial"/>
          <w:color w:val="39393A"/>
          <w:sz w:val="22"/>
          <w:szCs w:val="22"/>
        </w:rPr>
        <w:br/>
        <w:t>– roditelji djece oboljele od malignih bolesti</w:t>
      </w:r>
      <w:r w:rsidRPr="00033444">
        <w:rPr>
          <w:rFonts w:cs="Arial"/>
          <w:color w:val="39393A"/>
          <w:sz w:val="22"/>
          <w:szCs w:val="22"/>
        </w:rPr>
        <w:br/>
        <w:t>– roditelji udovci i roditelji djeteta bez upisanog drugog roditelja</w:t>
      </w:r>
      <w:r w:rsidRPr="00033444">
        <w:rPr>
          <w:rFonts w:cs="Arial"/>
          <w:color w:val="39393A"/>
          <w:sz w:val="22"/>
          <w:szCs w:val="22"/>
        </w:rPr>
        <w:br/>
        <w:t>– osobe s invaliditetom</w:t>
      </w:r>
      <w:r w:rsidRPr="00033444">
        <w:rPr>
          <w:rFonts w:cs="Arial"/>
          <w:color w:val="39393A"/>
          <w:sz w:val="22"/>
          <w:szCs w:val="22"/>
        </w:rPr>
        <w:br/>
        <w:t>– žrtve trgovanja ljudima</w:t>
      </w:r>
      <w:r w:rsidRPr="00033444">
        <w:rPr>
          <w:rFonts w:cs="Arial"/>
          <w:color w:val="39393A"/>
          <w:sz w:val="22"/>
          <w:szCs w:val="22"/>
        </w:rPr>
        <w:br/>
        <w:t>– žrtve obiteljskog nasilja, azilant i stranac pod supsidijarnom, odnosno privremenom zaštitom kao i članovi njegove obitelji</w:t>
      </w:r>
      <w:r w:rsidRPr="00033444">
        <w:rPr>
          <w:rFonts w:cs="Arial"/>
          <w:color w:val="39393A"/>
          <w:sz w:val="22"/>
          <w:szCs w:val="22"/>
        </w:rPr>
        <w:br/>
        <w:t>– liječeni ovisnici</w:t>
      </w:r>
      <w:r w:rsidRPr="00033444">
        <w:rPr>
          <w:rFonts w:cs="Arial"/>
          <w:color w:val="39393A"/>
          <w:sz w:val="22"/>
          <w:szCs w:val="22"/>
        </w:rPr>
        <w:br/>
        <w:t>– povratnici s odsluženja zatvorske kazne unazad 6 mjeseci od dana podnošenja zahtjeva</w:t>
      </w:r>
      <w:r w:rsidRPr="00033444">
        <w:rPr>
          <w:rFonts w:cs="Arial"/>
          <w:color w:val="39393A"/>
          <w:sz w:val="22"/>
          <w:szCs w:val="22"/>
        </w:rPr>
        <w:br/>
        <w:t xml:space="preserve">– osobe uključene u </w:t>
      </w:r>
      <w:proofErr w:type="spellStart"/>
      <w:r w:rsidRPr="00033444">
        <w:rPr>
          <w:rFonts w:cs="Arial"/>
          <w:color w:val="39393A"/>
          <w:sz w:val="22"/>
          <w:szCs w:val="22"/>
        </w:rPr>
        <w:t>probaciju</w:t>
      </w:r>
      <w:proofErr w:type="spellEnd"/>
      <w:r w:rsidRPr="00033444">
        <w:rPr>
          <w:rFonts w:cs="Arial"/>
          <w:color w:val="39393A"/>
          <w:sz w:val="22"/>
          <w:szCs w:val="22"/>
        </w:rPr>
        <w:br/>
        <w:t>– pripadnici romske nacionalne manjine</w:t>
      </w:r>
      <w:r w:rsidRPr="00033444">
        <w:rPr>
          <w:rFonts w:cs="Arial"/>
          <w:color w:val="39393A"/>
          <w:sz w:val="22"/>
          <w:szCs w:val="22"/>
        </w:rPr>
        <w:br/>
        <w:t>– beskućnici/e</w:t>
      </w:r>
      <w:r w:rsidRPr="00033444">
        <w:rPr>
          <w:rFonts w:cs="Arial"/>
          <w:color w:val="39393A"/>
          <w:sz w:val="22"/>
          <w:szCs w:val="22"/>
        </w:rPr>
        <w:br/>
        <w:t>– hrvatski povratnici/useljenici iz hrvatskog iseljeništva</w:t>
      </w:r>
      <w:r w:rsidRPr="00033444">
        <w:rPr>
          <w:rFonts w:cs="Arial"/>
          <w:color w:val="39393A"/>
          <w:sz w:val="22"/>
          <w:szCs w:val="22"/>
        </w:rPr>
        <w:br/>
        <w:t>– hrvatski branitelji, djeca poginulih i nestalih hrvatskih branitelja</w:t>
      </w:r>
    </w:p>
    <w:p w14:paraId="55CDE2BA" w14:textId="77777777" w:rsidR="00033444" w:rsidRPr="00033444" w:rsidRDefault="00033444" w:rsidP="00033444">
      <w:pPr>
        <w:numPr>
          <w:ilvl w:val="0"/>
          <w:numId w:val="24"/>
        </w:numPr>
        <w:shd w:val="clear" w:color="auto" w:fill="F5F5F5"/>
        <w:rPr>
          <w:rFonts w:cs="Arial"/>
          <w:color w:val="39393A"/>
          <w:sz w:val="22"/>
          <w:szCs w:val="22"/>
        </w:rPr>
      </w:pPr>
      <w:r w:rsidRPr="00033444">
        <w:rPr>
          <w:rFonts w:cs="Arial"/>
          <w:color w:val="39393A"/>
          <w:sz w:val="22"/>
          <w:szCs w:val="22"/>
        </w:rPr>
        <w:t>osobe uključene u Program Posao+</w:t>
      </w:r>
    </w:p>
    <w:p w14:paraId="17AE63F2" w14:textId="77777777" w:rsidR="00066FB9" w:rsidRPr="00033444" w:rsidRDefault="00066FB9" w:rsidP="00066FB9">
      <w:pPr>
        <w:shd w:val="clear" w:color="auto" w:fill="F5F5F5"/>
        <w:rPr>
          <w:rFonts w:cs="Arial"/>
          <w:color w:val="39393A"/>
          <w:sz w:val="22"/>
          <w:szCs w:val="22"/>
        </w:rPr>
      </w:pPr>
    </w:p>
    <w:p w14:paraId="1DEB6A99" w14:textId="7E6B0B6A" w:rsidR="004D7874" w:rsidRDefault="0067662B" w:rsidP="00B534B9">
      <w:pPr>
        <w:jc w:val="both"/>
        <w:rPr>
          <w:rFonts w:cs="Arial"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Prijave se podnose na adresu</w:t>
      </w:r>
      <w:r w:rsidRPr="00033444">
        <w:rPr>
          <w:rFonts w:cs="Arial"/>
          <w:sz w:val="22"/>
          <w:szCs w:val="22"/>
        </w:rPr>
        <w:t xml:space="preserve"> Grada Omiša, Omi</w:t>
      </w:r>
      <w:r w:rsidR="004E2ACA" w:rsidRPr="00033444">
        <w:rPr>
          <w:rFonts w:cs="Arial"/>
          <w:sz w:val="22"/>
          <w:szCs w:val="22"/>
        </w:rPr>
        <w:t>š, Trg kralja Tomislava 5</w:t>
      </w:r>
      <w:r w:rsidR="00066FB9" w:rsidRPr="00033444">
        <w:rPr>
          <w:rFonts w:cs="Arial"/>
          <w:sz w:val="22"/>
          <w:szCs w:val="22"/>
        </w:rPr>
        <w:t xml:space="preserve"> ili na e-mail </w:t>
      </w:r>
      <w:hyperlink r:id="rId7" w:history="1">
        <w:r w:rsidR="00066FB9" w:rsidRPr="00033444">
          <w:rPr>
            <w:rStyle w:val="Hiperveza"/>
            <w:rFonts w:cs="Arial"/>
            <w:sz w:val="22"/>
            <w:szCs w:val="22"/>
          </w:rPr>
          <w:t>grad@omis.hr</w:t>
        </w:r>
      </w:hyperlink>
      <w:r w:rsidR="00066FB9" w:rsidRPr="00033444">
        <w:rPr>
          <w:rFonts w:cs="Arial"/>
          <w:sz w:val="22"/>
          <w:szCs w:val="22"/>
        </w:rPr>
        <w:t xml:space="preserve">, </w:t>
      </w:r>
      <w:r w:rsidR="002E124B" w:rsidRPr="00033444">
        <w:rPr>
          <w:rFonts w:cs="Arial"/>
          <w:sz w:val="22"/>
          <w:szCs w:val="22"/>
        </w:rPr>
        <w:t>u roku 8 dana od objave ovog poziva na Hrvatskom zavodu za zapošljavanje</w:t>
      </w:r>
      <w:r w:rsidR="00E623CA">
        <w:rPr>
          <w:rFonts w:cs="Arial"/>
          <w:sz w:val="22"/>
          <w:szCs w:val="22"/>
        </w:rPr>
        <w:t>.</w:t>
      </w:r>
    </w:p>
    <w:p w14:paraId="3A6B8B50" w14:textId="4AC4445A" w:rsidR="00E623CA" w:rsidRPr="00033444" w:rsidRDefault="00E623CA" w:rsidP="00B534B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Poziv je objavljen 18.03.2025. Zadnji dan za podnošenje prijava je 26.03.2025.</w:t>
      </w:r>
    </w:p>
    <w:p w14:paraId="6B6528C0" w14:textId="77777777" w:rsidR="00001767" w:rsidRPr="00033444" w:rsidRDefault="00001767" w:rsidP="00B534B9">
      <w:pPr>
        <w:jc w:val="both"/>
        <w:rPr>
          <w:rFonts w:cs="Arial"/>
          <w:b/>
          <w:sz w:val="22"/>
          <w:szCs w:val="22"/>
        </w:rPr>
      </w:pPr>
    </w:p>
    <w:p w14:paraId="22D93E4B" w14:textId="77777777" w:rsidR="00BE5FFF" w:rsidRPr="00033444" w:rsidRDefault="00BE5FFF" w:rsidP="00B534B9">
      <w:pPr>
        <w:jc w:val="both"/>
        <w:rPr>
          <w:rFonts w:cs="Arial"/>
          <w:sz w:val="22"/>
          <w:szCs w:val="22"/>
        </w:rPr>
      </w:pPr>
      <w:r w:rsidRPr="00033444">
        <w:rPr>
          <w:rFonts w:cs="Arial"/>
          <w:b/>
          <w:sz w:val="22"/>
          <w:szCs w:val="22"/>
        </w:rPr>
        <w:t>Uz prijavu treba  dostaviti</w:t>
      </w:r>
      <w:r w:rsidRPr="00033444">
        <w:rPr>
          <w:rFonts w:cs="Arial"/>
          <w:sz w:val="22"/>
          <w:szCs w:val="22"/>
        </w:rPr>
        <w:t>:</w:t>
      </w:r>
    </w:p>
    <w:p w14:paraId="1E5C5B6A" w14:textId="3ACCA477" w:rsidR="007B4771" w:rsidRPr="00033444" w:rsidRDefault="00066FB9" w:rsidP="007B4771">
      <w:pPr>
        <w:pStyle w:val="Odlomakpopisa"/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033444">
        <w:rPr>
          <w:rFonts w:cs="Arial"/>
          <w:sz w:val="22"/>
          <w:szCs w:val="22"/>
        </w:rPr>
        <w:t>kratka životopis</w:t>
      </w:r>
    </w:p>
    <w:p w14:paraId="0337967F" w14:textId="784B5BFB" w:rsidR="00BE5FFF" w:rsidRPr="00033444" w:rsidRDefault="00BE5FFF" w:rsidP="00BE5FFF">
      <w:pPr>
        <w:pStyle w:val="Odlomakpopisa"/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033444">
        <w:rPr>
          <w:rFonts w:cs="Arial"/>
          <w:sz w:val="22"/>
          <w:szCs w:val="22"/>
        </w:rPr>
        <w:t>preslik osobne iskaznice,</w:t>
      </w:r>
    </w:p>
    <w:p w14:paraId="24ADBAC6" w14:textId="60F3A9A0" w:rsidR="00052E07" w:rsidRPr="00033444" w:rsidRDefault="003034F0" w:rsidP="00D35EDF">
      <w:pPr>
        <w:pStyle w:val="Odlomakpopisa"/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033444">
        <w:rPr>
          <w:rFonts w:cs="Arial"/>
          <w:sz w:val="22"/>
          <w:szCs w:val="22"/>
        </w:rPr>
        <w:t xml:space="preserve">potvrdu o radnom stažu </w:t>
      </w:r>
      <w:r w:rsidR="006D7320" w:rsidRPr="00033444">
        <w:rPr>
          <w:rFonts w:cs="Arial"/>
          <w:sz w:val="22"/>
          <w:szCs w:val="22"/>
        </w:rPr>
        <w:t xml:space="preserve">izdanu </w:t>
      </w:r>
      <w:r w:rsidRPr="00033444">
        <w:rPr>
          <w:rFonts w:cs="Arial"/>
          <w:sz w:val="22"/>
          <w:szCs w:val="22"/>
        </w:rPr>
        <w:t>od Hrvatskog zavoda za mirovinsko osiguranje</w:t>
      </w:r>
    </w:p>
    <w:p w14:paraId="37E3022E" w14:textId="77777777" w:rsidR="00215E23" w:rsidRPr="00033444" w:rsidRDefault="00215E23" w:rsidP="00215E23">
      <w:pPr>
        <w:jc w:val="center"/>
        <w:rPr>
          <w:rFonts w:cs="Arial"/>
          <w:sz w:val="22"/>
          <w:szCs w:val="22"/>
        </w:rPr>
      </w:pPr>
    </w:p>
    <w:sectPr w:rsidR="00215E23" w:rsidRPr="00033444" w:rsidSect="00D61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A59D" w14:textId="77777777" w:rsidR="00A8081A" w:rsidRDefault="00A8081A" w:rsidP="003C6F39">
      <w:r>
        <w:separator/>
      </w:r>
    </w:p>
  </w:endnote>
  <w:endnote w:type="continuationSeparator" w:id="0">
    <w:p w14:paraId="4EE80E2E" w14:textId="77777777" w:rsidR="00A8081A" w:rsidRDefault="00A8081A" w:rsidP="003C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260D" w14:textId="77777777" w:rsidR="0067662B" w:rsidRDefault="006766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797"/>
      <w:docPartObj>
        <w:docPartGallery w:val="Page Numbers (Bottom of Page)"/>
        <w:docPartUnique/>
      </w:docPartObj>
    </w:sdtPr>
    <w:sdtContent>
      <w:p w14:paraId="31D636D2" w14:textId="77777777" w:rsidR="0067662B" w:rsidRDefault="00113BE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01F0F5" w14:textId="77777777" w:rsidR="0067662B" w:rsidRDefault="006766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5A00" w14:textId="77777777" w:rsidR="0067662B" w:rsidRDefault="006766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215F" w14:textId="77777777" w:rsidR="00A8081A" w:rsidRDefault="00A8081A" w:rsidP="003C6F39">
      <w:r>
        <w:separator/>
      </w:r>
    </w:p>
  </w:footnote>
  <w:footnote w:type="continuationSeparator" w:id="0">
    <w:p w14:paraId="7986E25F" w14:textId="77777777" w:rsidR="00A8081A" w:rsidRDefault="00A8081A" w:rsidP="003C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4A31" w14:textId="77777777" w:rsidR="0067662B" w:rsidRDefault="006766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CEC7" w14:textId="77777777" w:rsidR="0067662B" w:rsidRDefault="006766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0095" w14:textId="77777777" w:rsidR="0067662B" w:rsidRDefault="006766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0F08"/>
    <w:multiLevelType w:val="hybridMultilevel"/>
    <w:tmpl w:val="C958ABDE"/>
    <w:lvl w:ilvl="0" w:tplc="8A8ED9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A55047"/>
    <w:multiLevelType w:val="hybridMultilevel"/>
    <w:tmpl w:val="F83EEC00"/>
    <w:lvl w:ilvl="0" w:tplc="8A8ED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14EF"/>
    <w:multiLevelType w:val="hybridMultilevel"/>
    <w:tmpl w:val="B9207772"/>
    <w:lvl w:ilvl="0" w:tplc="01A09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482B"/>
    <w:multiLevelType w:val="hybridMultilevel"/>
    <w:tmpl w:val="AAA045B2"/>
    <w:lvl w:ilvl="0" w:tplc="01A09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1478"/>
    <w:multiLevelType w:val="hybridMultilevel"/>
    <w:tmpl w:val="0C02EA50"/>
    <w:lvl w:ilvl="0" w:tplc="29A2741E">
      <w:start w:val="1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14E5E"/>
    <w:multiLevelType w:val="hybridMultilevel"/>
    <w:tmpl w:val="A2E230D6"/>
    <w:lvl w:ilvl="0" w:tplc="E8E2E5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94CAF"/>
    <w:multiLevelType w:val="multilevel"/>
    <w:tmpl w:val="4D4E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7762A"/>
    <w:multiLevelType w:val="hybridMultilevel"/>
    <w:tmpl w:val="D5722536"/>
    <w:lvl w:ilvl="0" w:tplc="29A2741E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60AA0"/>
    <w:multiLevelType w:val="hybridMultilevel"/>
    <w:tmpl w:val="04A0AAE2"/>
    <w:lvl w:ilvl="0" w:tplc="E9AA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064F2"/>
    <w:multiLevelType w:val="hybridMultilevel"/>
    <w:tmpl w:val="D4A44BC0"/>
    <w:lvl w:ilvl="0" w:tplc="EB6E780C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8DF7C61"/>
    <w:multiLevelType w:val="hybridMultilevel"/>
    <w:tmpl w:val="DE7E23F4"/>
    <w:lvl w:ilvl="0" w:tplc="29A2741E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7F88"/>
    <w:multiLevelType w:val="multilevel"/>
    <w:tmpl w:val="926CC8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D66A6"/>
    <w:multiLevelType w:val="multilevel"/>
    <w:tmpl w:val="526C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10111"/>
    <w:multiLevelType w:val="hybridMultilevel"/>
    <w:tmpl w:val="8FCCFD3E"/>
    <w:lvl w:ilvl="0" w:tplc="8A8ED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A093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413C8"/>
    <w:multiLevelType w:val="hybridMultilevel"/>
    <w:tmpl w:val="21120514"/>
    <w:lvl w:ilvl="0" w:tplc="29A2741E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0E07"/>
    <w:multiLevelType w:val="hybridMultilevel"/>
    <w:tmpl w:val="B2CCCBA8"/>
    <w:lvl w:ilvl="0" w:tplc="29A2741E">
      <w:start w:val="10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8D97C60"/>
    <w:multiLevelType w:val="hybridMultilevel"/>
    <w:tmpl w:val="9B603F5C"/>
    <w:lvl w:ilvl="0" w:tplc="29A2741E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B39D9"/>
    <w:multiLevelType w:val="hybridMultilevel"/>
    <w:tmpl w:val="E1DE8B36"/>
    <w:lvl w:ilvl="0" w:tplc="CA26B1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D211B"/>
    <w:multiLevelType w:val="multilevel"/>
    <w:tmpl w:val="745C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23FFB"/>
    <w:multiLevelType w:val="multilevel"/>
    <w:tmpl w:val="6DA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C4614"/>
    <w:multiLevelType w:val="multilevel"/>
    <w:tmpl w:val="3BC8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4F6A37"/>
    <w:multiLevelType w:val="hybridMultilevel"/>
    <w:tmpl w:val="FEB885A2"/>
    <w:lvl w:ilvl="0" w:tplc="29A2741E">
      <w:start w:val="1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9A2741E">
      <w:start w:val="10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CF61A4"/>
    <w:multiLevelType w:val="multilevel"/>
    <w:tmpl w:val="2D4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3624F"/>
    <w:multiLevelType w:val="multilevel"/>
    <w:tmpl w:val="76C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677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88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093060">
    <w:abstractNumId w:val="9"/>
  </w:num>
  <w:num w:numId="4" w16cid:durableId="2031445536">
    <w:abstractNumId w:val="7"/>
  </w:num>
  <w:num w:numId="5" w16cid:durableId="305597517">
    <w:abstractNumId w:val="14"/>
  </w:num>
  <w:num w:numId="6" w16cid:durableId="1855222350">
    <w:abstractNumId w:val="15"/>
  </w:num>
  <w:num w:numId="7" w16cid:durableId="1802111428">
    <w:abstractNumId w:val="10"/>
  </w:num>
  <w:num w:numId="8" w16cid:durableId="1837725893">
    <w:abstractNumId w:val="13"/>
  </w:num>
  <w:num w:numId="9" w16cid:durableId="1036931151">
    <w:abstractNumId w:val="17"/>
  </w:num>
  <w:num w:numId="10" w16cid:durableId="1475684180">
    <w:abstractNumId w:val="4"/>
  </w:num>
  <w:num w:numId="11" w16cid:durableId="1307662713">
    <w:abstractNumId w:val="21"/>
  </w:num>
  <w:num w:numId="12" w16cid:durableId="590744253">
    <w:abstractNumId w:val="16"/>
  </w:num>
  <w:num w:numId="13" w16cid:durableId="1806315407">
    <w:abstractNumId w:val="0"/>
  </w:num>
  <w:num w:numId="14" w16cid:durableId="1041980169">
    <w:abstractNumId w:val="1"/>
  </w:num>
  <w:num w:numId="15" w16cid:durableId="96482745">
    <w:abstractNumId w:val="3"/>
  </w:num>
  <w:num w:numId="16" w16cid:durableId="737676210">
    <w:abstractNumId w:val="2"/>
  </w:num>
  <w:num w:numId="17" w16cid:durableId="1311517943">
    <w:abstractNumId w:val="6"/>
  </w:num>
  <w:num w:numId="18" w16cid:durableId="1474449373">
    <w:abstractNumId w:val="11"/>
  </w:num>
  <w:num w:numId="19" w16cid:durableId="1414738988">
    <w:abstractNumId w:val="12"/>
  </w:num>
  <w:num w:numId="20" w16cid:durableId="1158300907">
    <w:abstractNumId w:val="19"/>
  </w:num>
  <w:num w:numId="21" w16cid:durableId="477497248">
    <w:abstractNumId w:val="18"/>
  </w:num>
  <w:num w:numId="22" w16cid:durableId="930351508">
    <w:abstractNumId w:val="22"/>
  </w:num>
  <w:num w:numId="23" w16cid:durableId="308754442">
    <w:abstractNumId w:val="23"/>
  </w:num>
  <w:num w:numId="24" w16cid:durableId="2078939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E4"/>
    <w:rsid w:val="00001767"/>
    <w:rsid w:val="00007463"/>
    <w:rsid w:val="0002652D"/>
    <w:rsid w:val="00033444"/>
    <w:rsid w:val="00052E07"/>
    <w:rsid w:val="0005367B"/>
    <w:rsid w:val="00056607"/>
    <w:rsid w:val="00066FB9"/>
    <w:rsid w:val="000A3FBC"/>
    <w:rsid w:val="000E3C1C"/>
    <w:rsid w:val="000F38A3"/>
    <w:rsid w:val="00113BE5"/>
    <w:rsid w:val="00140B71"/>
    <w:rsid w:val="0017256E"/>
    <w:rsid w:val="0019561C"/>
    <w:rsid w:val="001E7E6E"/>
    <w:rsid w:val="00204380"/>
    <w:rsid w:val="00215E23"/>
    <w:rsid w:val="002E124B"/>
    <w:rsid w:val="003034F0"/>
    <w:rsid w:val="0036443D"/>
    <w:rsid w:val="00373E95"/>
    <w:rsid w:val="003762D7"/>
    <w:rsid w:val="00382E21"/>
    <w:rsid w:val="003C6F39"/>
    <w:rsid w:val="00400FB6"/>
    <w:rsid w:val="00405D1C"/>
    <w:rsid w:val="00463975"/>
    <w:rsid w:val="00470CA6"/>
    <w:rsid w:val="004B5E4F"/>
    <w:rsid w:val="004C459E"/>
    <w:rsid w:val="004D7874"/>
    <w:rsid w:val="004D7D58"/>
    <w:rsid w:val="004E2ACA"/>
    <w:rsid w:val="00513126"/>
    <w:rsid w:val="00537DBA"/>
    <w:rsid w:val="00577CE0"/>
    <w:rsid w:val="005844A7"/>
    <w:rsid w:val="005A2691"/>
    <w:rsid w:val="005B4648"/>
    <w:rsid w:val="005D5543"/>
    <w:rsid w:val="00632A97"/>
    <w:rsid w:val="0067662B"/>
    <w:rsid w:val="006D7320"/>
    <w:rsid w:val="006E13AD"/>
    <w:rsid w:val="00707E1F"/>
    <w:rsid w:val="00770BB7"/>
    <w:rsid w:val="0078177D"/>
    <w:rsid w:val="007A4314"/>
    <w:rsid w:val="007B4771"/>
    <w:rsid w:val="007B6DC6"/>
    <w:rsid w:val="007D5618"/>
    <w:rsid w:val="007D6F95"/>
    <w:rsid w:val="00882659"/>
    <w:rsid w:val="00883F78"/>
    <w:rsid w:val="008C5D11"/>
    <w:rsid w:val="009620BF"/>
    <w:rsid w:val="0096263D"/>
    <w:rsid w:val="00987D4E"/>
    <w:rsid w:val="009C2E7D"/>
    <w:rsid w:val="00A64702"/>
    <w:rsid w:val="00A67CE4"/>
    <w:rsid w:val="00A73D88"/>
    <w:rsid w:val="00A8081A"/>
    <w:rsid w:val="00AB275F"/>
    <w:rsid w:val="00AC2220"/>
    <w:rsid w:val="00AD084D"/>
    <w:rsid w:val="00AE4001"/>
    <w:rsid w:val="00B01C5C"/>
    <w:rsid w:val="00B24F73"/>
    <w:rsid w:val="00B36FB6"/>
    <w:rsid w:val="00B534B9"/>
    <w:rsid w:val="00B56880"/>
    <w:rsid w:val="00B620AD"/>
    <w:rsid w:val="00B67BFE"/>
    <w:rsid w:val="00B74BA3"/>
    <w:rsid w:val="00B84D72"/>
    <w:rsid w:val="00B86F28"/>
    <w:rsid w:val="00BE5FFF"/>
    <w:rsid w:val="00BF4EBE"/>
    <w:rsid w:val="00C03374"/>
    <w:rsid w:val="00C369E7"/>
    <w:rsid w:val="00C626D1"/>
    <w:rsid w:val="00C70046"/>
    <w:rsid w:val="00C95BD4"/>
    <w:rsid w:val="00C9699A"/>
    <w:rsid w:val="00CA0DBE"/>
    <w:rsid w:val="00CA5D9F"/>
    <w:rsid w:val="00CC08BE"/>
    <w:rsid w:val="00CD1B3A"/>
    <w:rsid w:val="00D1469B"/>
    <w:rsid w:val="00D20AAD"/>
    <w:rsid w:val="00D25DA5"/>
    <w:rsid w:val="00D35887"/>
    <w:rsid w:val="00D35EDF"/>
    <w:rsid w:val="00D615B8"/>
    <w:rsid w:val="00D71C30"/>
    <w:rsid w:val="00D72B95"/>
    <w:rsid w:val="00D91DE1"/>
    <w:rsid w:val="00DA79DE"/>
    <w:rsid w:val="00E04437"/>
    <w:rsid w:val="00E058B0"/>
    <w:rsid w:val="00E07DFC"/>
    <w:rsid w:val="00E26505"/>
    <w:rsid w:val="00E623CA"/>
    <w:rsid w:val="00E9219F"/>
    <w:rsid w:val="00EA2BAA"/>
    <w:rsid w:val="00EB0CBE"/>
    <w:rsid w:val="00EC43D3"/>
    <w:rsid w:val="00ED3DFC"/>
    <w:rsid w:val="00EE7F2A"/>
    <w:rsid w:val="00F12510"/>
    <w:rsid w:val="00F17A1E"/>
    <w:rsid w:val="00F63EFF"/>
    <w:rsid w:val="00F6619E"/>
    <w:rsid w:val="00FC5522"/>
    <w:rsid w:val="00FC7A8B"/>
    <w:rsid w:val="00FD51E4"/>
    <w:rsid w:val="00FE5420"/>
    <w:rsid w:val="00FE61F8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0D70"/>
  <w15:docId w15:val="{7B9B23CC-560D-4D54-8F15-2A644DC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E4"/>
    <w:pPr>
      <w:spacing w:after="0" w:line="240" w:lineRule="auto"/>
    </w:pPr>
    <w:rPr>
      <w:rFonts w:ascii="Arial" w:eastAsia="Times New Roman" w:hAnsi="Arial" w:cs="Times New Roman"/>
      <w:sz w:val="20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A67CE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3C6F3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6F39"/>
    <w:rPr>
      <w:rFonts w:ascii="Arial" w:eastAsia="Times New Roman" w:hAnsi="Arial" w:cs="Times New Roman"/>
      <w:sz w:val="20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3C6F3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6F39"/>
    <w:rPr>
      <w:rFonts w:ascii="Arial" w:eastAsia="Times New Roman" w:hAnsi="Arial" w:cs="Times New Roman"/>
      <w:sz w:val="20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707E1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620B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B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B7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066FB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30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96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122784317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C1C1C1"/>
              </w:divBdr>
              <w:divsChild>
                <w:div w:id="518205478">
                  <w:marLeft w:val="900"/>
                  <w:marRight w:val="0"/>
                  <w:marTop w:val="600"/>
                  <w:marBottom w:val="0"/>
                  <w:divBdr>
                    <w:top w:val="none" w:sz="0" w:space="0" w:color="auto"/>
                    <w:left w:val="single" w:sz="6" w:space="15" w:color="0066C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1C1C1"/>
            <w:right w:val="none" w:sz="0" w:space="0" w:color="auto"/>
          </w:divBdr>
          <w:divsChild>
            <w:div w:id="77575564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C1C1C1"/>
              </w:divBdr>
              <w:divsChild>
                <w:div w:id="758062610">
                  <w:marLeft w:val="900"/>
                  <w:marRight w:val="0"/>
                  <w:marTop w:val="600"/>
                  <w:marBottom w:val="0"/>
                  <w:divBdr>
                    <w:top w:val="none" w:sz="0" w:space="0" w:color="auto"/>
                    <w:left w:val="single" w:sz="6" w:space="15" w:color="0066C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@omis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 Pavković</cp:lastModifiedBy>
  <cp:revision>5</cp:revision>
  <cp:lastPrinted>2025-03-13T09:47:00Z</cp:lastPrinted>
  <dcterms:created xsi:type="dcterms:W3CDTF">2025-03-13T10:34:00Z</dcterms:created>
  <dcterms:modified xsi:type="dcterms:W3CDTF">2025-03-17T15:58:00Z</dcterms:modified>
</cp:coreProperties>
</file>