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210908" w14:textId="77777777" w:rsidR="00256141" w:rsidRPr="00062A32" w:rsidRDefault="00256141" w:rsidP="00256141">
      <w:pPr>
        <w:spacing w:after="0" w:line="240" w:lineRule="auto"/>
        <w:rPr>
          <w:rFonts w:ascii="Times New Roman" w:eastAsia="Times New Roman" w:hAnsi="Times New Roman" w:cs="Times New Roman"/>
          <w:lang w:val="en-AU"/>
        </w:rPr>
      </w:pPr>
      <w:r>
        <w:rPr>
          <w:rFonts w:ascii="Times New Roman" w:eastAsia="Times New Roman" w:hAnsi="Times New Roman" w:cs="Times New Roman"/>
          <w:lang w:val="en-AU"/>
        </w:rPr>
        <w:t xml:space="preserve">                                                                           </w:t>
      </w:r>
      <w:r w:rsidRPr="00062A32">
        <w:rPr>
          <w:rFonts w:ascii="Times New Roman" w:eastAsia="Times New Roman" w:hAnsi="Times New Roman" w:cs="Times New Roman"/>
          <w:lang w:val="en-AU"/>
        </w:rPr>
        <w:object w:dxaOrig="765" w:dyaOrig="1020" w14:anchorId="6A67DD8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8.15pt;height:50.5pt" o:ole="" fillcolor="window">
            <v:imagedata r:id="rId7" o:title=""/>
          </v:shape>
          <o:OLEObject Type="Embed" ProgID="CorelDRAW.Graphic.6" ShapeID="_x0000_i1025" DrawAspect="Content" ObjectID="_1803363272" r:id="rId8"/>
        </w:object>
      </w:r>
      <w:r w:rsidRPr="00062A32">
        <w:rPr>
          <w:rFonts w:ascii="Times New Roman" w:eastAsia="Times New Roman" w:hAnsi="Times New Roman" w:cs="Times New Roman"/>
          <w:lang w:val="en-AU"/>
        </w:rPr>
        <w:t xml:space="preserve">     </w:t>
      </w:r>
    </w:p>
    <w:p w14:paraId="766435F2" w14:textId="77777777" w:rsidR="00256141" w:rsidRPr="00062A32" w:rsidRDefault="00256141" w:rsidP="00256141">
      <w:pPr>
        <w:spacing w:after="0" w:line="240" w:lineRule="auto"/>
        <w:jc w:val="center"/>
        <w:rPr>
          <w:rFonts w:ascii="Times New Roman" w:eastAsia="Times New Roman" w:hAnsi="Times New Roman" w:cs="Times New Roman"/>
        </w:rPr>
      </w:pPr>
      <w:r w:rsidRPr="00062A32">
        <w:rPr>
          <w:rFonts w:ascii="Times New Roman" w:eastAsia="Times New Roman" w:hAnsi="Times New Roman" w:cs="Times New Roman"/>
          <w:lang w:val="en-AU"/>
        </w:rPr>
        <w:t xml:space="preserve"> </w:t>
      </w:r>
    </w:p>
    <w:p w14:paraId="7D766E09" w14:textId="77777777" w:rsidR="00256141" w:rsidRPr="00062A32" w:rsidRDefault="00256141" w:rsidP="00256141">
      <w:pPr>
        <w:spacing w:after="0" w:line="240" w:lineRule="auto"/>
        <w:jc w:val="center"/>
        <w:rPr>
          <w:rFonts w:ascii="Times New Roman" w:eastAsia="Times New Roman" w:hAnsi="Times New Roman" w:cs="Times New Roman"/>
        </w:rPr>
      </w:pPr>
      <w:r w:rsidRPr="00062A32">
        <w:rPr>
          <w:rFonts w:ascii="Times New Roman" w:eastAsia="Times New Roman" w:hAnsi="Times New Roman" w:cs="Times New Roman"/>
        </w:rPr>
        <w:t>REPUBLIKA HRVATSKA</w:t>
      </w:r>
    </w:p>
    <w:p w14:paraId="4368497A" w14:textId="77777777" w:rsidR="00256141" w:rsidRPr="00062A32" w:rsidRDefault="00256141" w:rsidP="00256141">
      <w:pPr>
        <w:spacing w:after="0" w:line="240" w:lineRule="auto"/>
        <w:jc w:val="center"/>
        <w:rPr>
          <w:rFonts w:ascii="Times New Roman" w:eastAsia="Times New Roman" w:hAnsi="Times New Roman" w:cs="Times New Roman"/>
        </w:rPr>
      </w:pPr>
      <w:r w:rsidRPr="00062A32">
        <w:rPr>
          <w:rFonts w:ascii="Times New Roman" w:eastAsia="Times New Roman" w:hAnsi="Times New Roman" w:cs="Times New Roman"/>
        </w:rPr>
        <w:t>SPLITSKO - DALMATINSKA ŽUPANIJA</w:t>
      </w:r>
    </w:p>
    <w:p w14:paraId="12D7B10E" w14:textId="77777777" w:rsidR="00256141" w:rsidRPr="00062A32" w:rsidRDefault="00256141" w:rsidP="00256141">
      <w:pPr>
        <w:spacing w:after="0" w:line="240" w:lineRule="auto"/>
        <w:jc w:val="center"/>
        <w:rPr>
          <w:rFonts w:ascii="Times New Roman" w:eastAsia="Times New Roman" w:hAnsi="Times New Roman" w:cs="Times New Roman"/>
        </w:rPr>
      </w:pPr>
      <w:r w:rsidRPr="00062A32">
        <w:rPr>
          <w:rFonts w:ascii="Times New Roman" w:eastAsia="Times New Roman" w:hAnsi="Times New Roman" w:cs="Times New Roman"/>
        </w:rPr>
        <w:t>GRAD OMIŠ</w:t>
      </w:r>
    </w:p>
    <w:p w14:paraId="77B0107E" w14:textId="77777777" w:rsidR="00256141" w:rsidRPr="00062A32" w:rsidRDefault="00256141" w:rsidP="00256141">
      <w:pPr>
        <w:spacing w:after="0" w:line="240" w:lineRule="auto"/>
        <w:jc w:val="center"/>
        <w:rPr>
          <w:rFonts w:ascii="Times New Roman" w:eastAsia="Times New Roman" w:hAnsi="Times New Roman" w:cs="Times New Roman"/>
        </w:rPr>
      </w:pPr>
      <w:r w:rsidRPr="00062A32">
        <w:rPr>
          <w:rFonts w:ascii="Times New Roman" w:eastAsia="Times New Roman" w:hAnsi="Times New Roman" w:cs="Times New Roman"/>
        </w:rPr>
        <w:t>Gradonačelnik</w:t>
      </w:r>
    </w:p>
    <w:p w14:paraId="3875AAA2" w14:textId="77777777" w:rsidR="00256141" w:rsidRPr="00062A32" w:rsidRDefault="00256141" w:rsidP="00256141">
      <w:pPr>
        <w:spacing w:after="0" w:line="240" w:lineRule="auto"/>
        <w:rPr>
          <w:rFonts w:ascii="Times New Roman" w:eastAsia="Times New Roman" w:hAnsi="Times New Roman" w:cs="Times New Roman"/>
        </w:rPr>
      </w:pPr>
    </w:p>
    <w:p w14:paraId="151FE23E" w14:textId="0D2C5BD3" w:rsidR="00256141" w:rsidRPr="00F7058D" w:rsidRDefault="00256141" w:rsidP="00256141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062A32">
        <w:rPr>
          <w:rFonts w:ascii="Times New Roman" w:eastAsia="Times New Roman" w:hAnsi="Times New Roman" w:cs="Times New Roman"/>
        </w:rPr>
        <w:t>Na temelju članka 39. Statuta Grada Omiša (“Službeni glasnik Grada Omiša” br. 4/09, 9/10, 2/13, 10/13, 1/18, 8/18,</w:t>
      </w:r>
      <w:r w:rsidR="00A61876">
        <w:rPr>
          <w:rFonts w:ascii="Times New Roman" w:eastAsia="Times New Roman" w:hAnsi="Times New Roman" w:cs="Times New Roman"/>
        </w:rPr>
        <w:t xml:space="preserve"> </w:t>
      </w:r>
      <w:r w:rsidRPr="00062A32">
        <w:rPr>
          <w:rFonts w:ascii="Times New Roman" w:eastAsia="Times New Roman" w:hAnsi="Times New Roman" w:cs="Times New Roman"/>
        </w:rPr>
        <w:t>2/21 ) i Odluke o davanju u zakup poslovnog prostora („Službeni glasnik Grada Omiša“ br. 1/12, 8/17, 3/19, 10/19) te Zaključka Gradonačelnika Grada Omiša, KLASA</w:t>
      </w:r>
      <w:r w:rsidRPr="00F7058D">
        <w:rPr>
          <w:rFonts w:ascii="Times New Roman" w:eastAsia="Times New Roman" w:hAnsi="Times New Roman" w:cs="Times New Roman"/>
        </w:rPr>
        <w:t>: 372-0</w:t>
      </w:r>
      <w:r w:rsidR="00234B60">
        <w:rPr>
          <w:rFonts w:ascii="Times New Roman" w:eastAsia="Times New Roman" w:hAnsi="Times New Roman" w:cs="Times New Roman"/>
        </w:rPr>
        <w:t>2</w:t>
      </w:r>
      <w:r w:rsidRPr="00F7058D">
        <w:rPr>
          <w:rFonts w:ascii="Times New Roman" w:eastAsia="Times New Roman" w:hAnsi="Times New Roman" w:cs="Times New Roman"/>
        </w:rPr>
        <w:t>/25-01/0</w:t>
      </w:r>
      <w:r w:rsidR="00234B60">
        <w:rPr>
          <w:rFonts w:ascii="Times New Roman" w:eastAsia="Times New Roman" w:hAnsi="Times New Roman" w:cs="Times New Roman"/>
        </w:rPr>
        <w:t>1</w:t>
      </w:r>
      <w:r w:rsidRPr="00F7058D">
        <w:rPr>
          <w:rFonts w:ascii="Times New Roman" w:eastAsia="Times New Roman" w:hAnsi="Times New Roman" w:cs="Times New Roman"/>
        </w:rPr>
        <w:t>,                     URBROJ:</w:t>
      </w:r>
      <w:bookmarkStart w:id="0" w:name="_Hlk71186987"/>
      <w:r w:rsidRPr="00F7058D">
        <w:rPr>
          <w:rFonts w:ascii="Times New Roman" w:eastAsia="Times New Roman" w:hAnsi="Times New Roman" w:cs="Times New Roman"/>
          <w:lang w:val="en-AU"/>
        </w:rPr>
        <w:t xml:space="preserve"> 2181-7-05-02/2-25-</w:t>
      </w:r>
      <w:bookmarkEnd w:id="0"/>
      <w:r w:rsidRPr="00F7058D">
        <w:rPr>
          <w:rFonts w:ascii="Times New Roman" w:eastAsia="Times New Roman" w:hAnsi="Times New Roman" w:cs="Times New Roman"/>
          <w:lang w:val="en-AU"/>
        </w:rPr>
        <w:t>1</w:t>
      </w:r>
      <w:r w:rsidRPr="00F7058D">
        <w:rPr>
          <w:rFonts w:ascii="Times New Roman" w:eastAsia="Times New Roman" w:hAnsi="Times New Roman" w:cs="Times New Roman"/>
        </w:rPr>
        <w:t xml:space="preserve"> od </w:t>
      </w:r>
      <w:r w:rsidR="00234B60">
        <w:rPr>
          <w:rFonts w:ascii="Times New Roman" w:eastAsia="Times New Roman" w:hAnsi="Times New Roman" w:cs="Times New Roman"/>
        </w:rPr>
        <w:t>1</w:t>
      </w:r>
      <w:r w:rsidR="001112C5">
        <w:rPr>
          <w:rFonts w:ascii="Times New Roman" w:eastAsia="Times New Roman" w:hAnsi="Times New Roman" w:cs="Times New Roman"/>
        </w:rPr>
        <w:t>2</w:t>
      </w:r>
      <w:r w:rsidR="00234B60">
        <w:rPr>
          <w:rFonts w:ascii="Times New Roman" w:eastAsia="Times New Roman" w:hAnsi="Times New Roman" w:cs="Times New Roman"/>
        </w:rPr>
        <w:t>.3.</w:t>
      </w:r>
      <w:r w:rsidRPr="00F7058D">
        <w:rPr>
          <w:rFonts w:ascii="Times New Roman" w:eastAsia="Times New Roman" w:hAnsi="Times New Roman" w:cs="Times New Roman"/>
        </w:rPr>
        <w:t xml:space="preserve"> 2025.godine      </w:t>
      </w:r>
    </w:p>
    <w:p w14:paraId="033732C1" w14:textId="77777777" w:rsidR="00256141" w:rsidRPr="00062A32" w:rsidRDefault="00256141" w:rsidP="00256141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062A32">
        <w:rPr>
          <w:rFonts w:ascii="Times New Roman" w:eastAsia="Times New Roman" w:hAnsi="Times New Roman" w:cs="Times New Roman"/>
        </w:rPr>
        <w:t xml:space="preserve">                                                        </w:t>
      </w:r>
    </w:p>
    <w:p w14:paraId="77A2BB80" w14:textId="77777777" w:rsidR="00256141" w:rsidRPr="00062A32" w:rsidRDefault="00256141" w:rsidP="00256141">
      <w:pPr>
        <w:spacing w:after="0" w:line="240" w:lineRule="auto"/>
        <w:jc w:val="center"/>
        <w:rPr>
          <w:rFonts w:ascii="Times New Roman" w:eastAsia="Times New Roman" w:hAnsi="Times New Roman" w:cs="Times New Roman"/>
        </w:rPr>
      </w:pPr>
      <w:r w:rsidRPr="00062A32">
        <w:rPr>
          <w:rFonts w:ascii="Times New Roman" w:eastAsia="Times New Roman" w:hAnsi="Times New Roman" w:cs="Times New Roman"/>
        </w:rPr>
        <w:t>r a s p i s u j e  N A T J E Č A J</w:t>
      </w:r>
    </w:p>
    <w:p w14:paraId="39000FD8" w14:textId="77777777" w:rsidR="00256141" w:rsidRPr="00062A32" w:rsidRDefault="00256141" w:rsidP="00256141">
      <w:pPr>
        <w:spacing w:after="0" w:line="240" w:lineRule="auto"/>
        <w:jc w:val="center"/>
        <w:rPr>
          <w:rFonts w:ascii="Times New Roman" w:eastAsia="Times New Roman" w:hAnsi="Times New Roman" w:cs="Times New Roman"/>
        </w:rPr>
      </w:pPr>
      <w:r w:rsidRPr="00062A32">
        <w:rPr>
          <w:rFonts w:ascii="Times New Roman" w:eastAsia="Times New Roman" w:hAnsi="Times New Roman" w:cs="Times New Roman"/>
        </w:rPr>
        <w:t>za prikupljanje pisanih ponuda za davanje u zakup poslovnog prostora</w:t>
      </w:r>
    </w:p>
    <w:p w14:paraId="526CA311" w14:textId="77777777" w:rsidR="00256141" w:rsidRPr="00062A32" w:rsidRDefault="00256141" w:rsidP="00256141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14:paraId="2CB89599" w14:textId="77777777" w:rsidR="00256141" w:rsidRPr="009F4E38" w:rsidRDefault="00256141" w:rsidP="00256141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</w:rPr>
      </w:pPr>
      <w:r w:rsidRPr="00062A32">
        <w:rPr>
          <w:rFonts w:ascii="Times New Roman" w:eastAsia="Times New Roman" w:hAnsi="Times New Roman" w:cs="Times New Roman"/>
        </w:rPr>
        <w:t xml:space="preserve">Predmet natječaja je davanje u zakup poslovnog prostora u zgradi Mjesnog doma u Lokvi Rogoznici, položenoj na </w:t>
      </w:r>
      <w:proofErr w:type="spellStart"/>
      <w:r w:rsidRPr="00062A32">
        <w:rPr>
          <w:rFonts w:ascii="Times New Roman" w:eastAsia="Times New Roman" w:hAnsi="Times New Roman" w:cs="Times New Roman"/>
        </w:rPr>
        <w:t>kat.čest</w:t>
      </w:r>
      <w:proofErr w:type="spellEnd"/>
      <w:r w:rsidRPr="00062A32">
        <w:rPr>
          <w:rFonts w:ascii="Times New Roman" w:eastAsia="Times New Roman" w:hAnsi="Times New Roman" w:cs="Times New Roman"/>
        </w:rPr>
        <w:t xml:space="preserve">. 4114/2 k.o. Rogoznica, adresa </w:t>
      </w:r>
      <w:proofErr w:type="spellStart"/>
      <w:r w:rsidRPr="00062A32">
        <w:rPr>
          <w:rFonts w:ascii="Times New Roman" w:eastAsia="Times New Roman" w:hAnsi="Times New Roman" w:cs="Times New Roman"/>
        </w:rPr>
        <w:t>Ivašnjak</w:t>
      </w:r>
      <w:proofErr w:type="spellEnd"/>
      <w:r w:rsidRPr="00062A32">
        <w:rPr>
          <w:rFonts w:ascii="Times New Roman" w:eastAsia="Times New Roman" w:hAnsi="Times New Roman" w:cs="Times New Roman"/>
        </w:rPr>
        <w:t xml:space="preserve"> I/1, Lokva Rogoznica, površine 34,9</w:t>
      </w:r>
      <w:r w:rsidRPr="00062A32">
        <w:rPr>
          <w:rFonts w:ascii="Times New Roman" w:eastAsia="Times New Roman" w:hAnsi="Times New Roman" w:cs="Times New Roman"/>
          <w:color w:val="000000"/>
          <w:lang w:val="en-GB" w:eastAsia="en-GB"/>
        </w:rPr>
        <w:t xml:space="preserve"> m²,</w:t>
      </w:r>
      <w:r w:rsidRPr="00062A32">
        <w:rPr>
          <w:rFonts w:ascii="Times New Roman" w:eastAsia="Times New Roman" w:hAnsi="Times New Roman" w:cs="Times New Roman"/>
        </w:rPr>
        <w:t xml:space="preserve"> s namjenom obavljanja cjelogodišnje </w:t>
      </w:r>
      <w:r w:rsidRPr="00062A32">
        <w:rPr>
          <w:rFonts w:ascii="Times New Roman" w:eastAsia="Calibri" w:hAnsi="Times New Roman" w:cs="Times New Roman"/>
        </w:rPr>
        <w:t>djelatnosti trgovine</w:t>
      </w:r>
      <w:r w:rsidRPr="00062A32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- </w:t>
      </w:r>
      <w:r w:rsidRPr="00062A32">
        <w:rPr>
          <w:rFonts w:ascii="Times New Roman" w:hAnsi="Times New Roman" w:cs="Times New Roman"/>
        </w:rPr>
        <w:t>nespecijalizirana</w:t>
      </w:r>
      <w:r>
        <w:rPr>
          <w:rFonts w:ascii="Times New Roman" w:hAnsi="Times New Roman" w:cs="Times New Roman"/>
        </w:rPr>
        <w:t xml:space="preserve"> trgovina</w:t>
      </w:r>
      <w:r w:rsidRPr="00062A32">
        <w:rPr>
          <w:rFonts w:ascii="Times New Roman" w:hAnsi="Times New Roman" w:cs="Times New Roman"/>
        </w:rPr>
        <w:t xml:space="preserve"> na malo</w:t>
      </w:r>
      <w:r>
        <w:rPr>
          <w:rFonts w:ascii="Times New Roman" w:hAnsi="Times New Roman" w:cs="Times New Roman"/>
        </w:rPr>
        <w:t>.</w:t>
      </w:r>
      <w:r>
        <w:rPr>
          <w:rFonts w:ascii="Times New Roman" w:eastAsia="Times New Roman" w:hAnsi="Times New Roman" w:cs="Times New Roman"/>
        </w:rPr>
        <w:t xml:space="preserve"> </w:t>
      </w:r>
      <w:r w:rsidRPr="009F4E38">
        <w:rPr>
          <w:rFonts w:ascii="Times New Roman" w:eastAsia="Times New Roman" w:hAnsi="Times New Roman" w:cs="Times New Roman"/>
        </w:rPr>
        <w:t>Poslovni prostor daje se u zakup na rok od 5 (pet) godina.</w:t>
      </w:r>
    </w:p>
    <w:p w14:paraId="404FE0EE" w14:textId="77777777" w:rsidR="00256141" w:rsidRDefault="00256141" w:rsidP="00256141">
      <w:pPr>
        <w:pStyle w:val="Odlomakpopisa"/>
        <w:numPr>
          <w:ilvl w:val="0"/>
          <w:numId w:val="1"/>
        </w:numPr>
        <w:spacing w:line="240" w:lineRule="auto"/>
        <w:jc w:val="both"/>
        <w:rPr>
          <w:rFonts w:ascii="Times New Roman" w:eastAsia="Times New Roman" w:hAnsi="Times New Roman" w:cs="Times New Roman"/>
          <w:color w:val="000000"/>
        </w:rPr>
      </w:pPr>
      <w:r w:rsidRPr="00062A32">
        <w:rPr>
          <w:rFonts w:ascii="Times New Roman" w:eastAsia="Times New Roman" w:hAnsi="Times New Roman" w:cs="Times New Roman"/>
        </w:rPr>
        <w:t>Početna cijena mjesečnog zakupa</w:t>
      </w:r>
      <w:r w:rsidRPr="00062A32">
        <w:rPr>
          <w:rFonts w:ascii="Times New Roman" w:eastAsia="Times New Roman" w:hAnsi="Times New Roman" w:cs="Times New Roman"/>
          <w:color w:val="000000"/>
        </w:rPr>
        <w:t xml:space="preserve"> iznosi</w:t>
      </w:r>
      <w:r w:rsidRPr="00062A32">
        <w:rPr>
          <w:rFonts w:ascii="Times New Roman" w:eastAsia="Times New Roman" w:hAnsi="Times New Roman" w:cs="Times New Roman"/>
        </w:rPr>
        <w:t xml:space="preserve"> 200,00 EUR</w:t>
      </w:r>
      <w:r w:rsidRPr="00062A32">
        <w:rPr>
          <w:rFonts w:ascii="Times New Roman" w:eastAsia="Times New Roman" w:hAnsi="Times New Roman" w:cs="Times New Roman"/>
          <w:color w:val="000000"/>
        </w:rPr>
        <w:t xml:space="preserve"> mjesečno</w:t>
      </w:r>
      <w:bookmarkStart w:id="1" w:name="_Hlk179530967"/>
      <w:r w:rsidRPr="00062A32">
        <w:rPr>
          <w:rFonts w:ascii="Times New Roman" w:eastAsia="Times New Roman" w:hAnsi="Times New Roman" w:cs="Times New Roman"/>
          <w:color w:val="000000"/>
        </w:rPr>
        <w:t xml:space="preserve">, </w:t>
      </w:r>
      <w:proofErr w:type="spellStart"/>
      <w:r w:rsidRPr="00062A32">
        <w:rPr>
          <w:rFonts w:ascii="Times New Roman" w:eastAsia="Times New Roman" w:hAnsi="Times New Roman" w:cs="Times New Roman"/>
          <w:color w:val="000000"/>
          <w:lang w:val="en-AU"/>
        </w:rPr>
        <w:t>te</w:t>
      </w:r>
      <w:proofErr w:type="spellEnd"/>
      <w:r w:rsidRPr="00062A32">
        <w:rPr>
          <w:rFonts w:ascii="Times New Roman" w:eastAsia="Times New Roman" w:hAnsi="Times New Roman" w:cs="Times New Roman"/>
          <w:color w:val="000000"/>
          <w:lang w:val="en-AU"/>
        </w:rPr>
        <w:t xml:space="preserve"> je </w:t>
      </w:r>
      <w:proofErr w:type="spellStart"/>
      <w:r w:rsidRPr="00062A32">
        <w:rPr>
          <w:rFonts w:ascii="Times New Roman" w:eastAsia="Times New Roman" w:hAnsi="Times New Roman" w:cs="Times New Roman"/>
          <w:color w:val="000000"/>
          <w:lang w:val="en-AU"/>
        </w:rPr>
        <w:t>utvrđena</w:t>
      </w:r>
      <w:proofErr w:type="spellEnd"/>
      <w:r w:rsidRPr="00062A32">
        <w:rPr>
          <w:rFonts w:ascii="Times New Roman" w:eastAsia="Times New Roman" w:hAnsi="Times New Roman" w:cs="Times New Roman"/>
          <w:color w:val="000000"/>
          <w:lang w:val="en-AU"/>
        </w:rPr>
        <w:t xml:space="preserve"> bez </w:t>
      </w:r>
      <w:proofErr w:type="spellStart"/>
      <w:r w:rsidRPr="00062A32">
        <w:rPr>
          <w:rFonts w:ascii="Times New Roman" w:eastAsia="Times New Roman" w:hAnsi="Times New Roman" w:cs="Times New Roman"/>
          <w:color w:val="000000"/>
          <w:lang w:val="en-AU"/>
        </w:rPr>
        <w:t>uračunatog</w:t>
      </w:r>
      <w:proofErr w:type="spellEnd"/>
      <w:r w:rsidRPr="00062A32">
        <w:rPr>
          <w:rFonts w:ascii="Times New Roman" w:eastAsia="Times New Roman" w:hAnsi="Times New Roman" w:cs="Times New Roman"/>
          <w:color w:val="000000"/>
          <w:lang w:val="en-AU"/>
        </w:rPr>
        <w:t xml:space="preserve"> PDV</w:t>
      </w:r>
      <w:bookmarkEnd w:id="1"/>
      <w:r>
        <w:rPr>
          <w:rFonts w:ascii="Times New Roman" w:eastAsia="Times New Roman" w:hAnsi="Times New Roman" w:cs="Times New Roman"/>
          <w:color w:val="000000"/>
          <w:lang w:val="en-AU"/>
        </w:rPr>
        <w:t>.</w:t>
      </w:r>
      <w:r w:rsidRPr="00285BDC">
        <w:rPr>
          <w:rFonts w:ascii="Times New Roman" w:eastAsia="Times New Roman" w:hAnsi="Times New Roman" w:cs="Times New Roman"/>
          <w:color w:val="000000"/>
        </w:rPr>
        <w:t xml:space="preserve"> </w:t>
      </w:r>
      <w:r w:rsidRPr="007176FF">
        <w:rPr>
          <w:rFonts w:ascii="Times New Roman" w:eastAsia="Times New Roman" w:hAnsi="Times New Roman" w:cs="Times New Roman"/>
          <w:color w:val="000000"/>
        </w:rPr>
        <w:t>Mjesečna zakupnina plaća se unaprijed, najkasnije do petog dana u mjesecu za tekući mjesec. Odabrani ponuditelj preuzima obvezu plaćanja PDV-a na mjesečnu zakupninu.</w:t>
      </w:r>
    </w:p>
    <w:p w14:paraId="5374D5D7" w14:textId="77777777" w:rsidR="00256141" w:rsidRPr="00285BDC" w:rsidRDefault="00256141" w:rsidP="00256141">
      <w:pPr>
        <w:pStyle w:val="Odlomakpopisa"/>
        <w:numPr>
          <w:ilvl w:val="0"/>
          <w:numId w:val="1"/>
        </w:numPr>
        <w:spacing w:line="240" w:lineRule="auto"/>
        <w:jc w:val="both"/>
        <w:rPr>
          <w:rFonts w:ascii="Times New Roman" w:eastAsia="Times New Roman" w:hAnsi="Times New Roman" w:cs="Times New Roman"/>
          <w:color w:val="000000"/>
        </w:rPr>
      </w:pPr>
      <w:r w:rsidRPr="00285BDC">
        <w:rPr>
          <w:rFonts w:ascii="Times New Roman" w:eastAsia="Times New Roman" w:hAnsi="Times New Roman" w:cs="Times New Roman"/>
        </w:rPr>
        <w:t xml:space="preserve">Pravo sudjelovanja na natječaju imaju fizičke osobe koje imaju državljanstvo Republike Hrvatske, državljanstvo država koje čine Europski gospodarski prostor ili pravne osobe koja imaju sjedište u Republici Hrvatskoj ili državi koja čini Europski gospodarski prostor, a koje su registrirane za obavljanje djelatnosti iz ovoga natječaja. Pravo sudjelovanja na natječaju imaju fizičke osobe </w:t>
      </w:r>
      <w:r w:rsidRPr="00285BDC">
        <w:rPr>
          <w:rFonts w:ascii="Times New Roman" w:hAnsi="Times New Roman" w:cs="Times New Roman"/>
          <w:color w:val="000000"/>
        </w:rPr>
        <w:t>koje imaju registrirani obrt ili obavljaju samostalnu profesionalnu djelatnost.</w:t>
      </w:r>
    </w:p>
    <w:p w14:paraId="443C689B" w14:textId="77777777" w:rsidR="00256141" w:rsidRPr="00CA65A6" w:rsidRDefault="00256141" w:rsidP="00256141">
      <w:pPr>
        <w:pStyle w:val="Odlomakpopisa"/>
        <w:numPr>
          <w:ilvl w:val="0"/>
          <w:numId w:val="1"/>
        </w:numPr>
        <w:spacing w:line="240" w:lineRule="auto"/>
        <w:jc w:val="both"/>
        <w:rPr>
          <w:rFonts w:ascii="Times New Roman" w:eastAsia="Times New Roman" w:hAnsi="Times New Roman" w:cs="Times New Roman"/>
          <w:lang w:val="en-AU"/>
        </w:rPr>
      </w:pPr>
      <w:r w:rsidRPr="00CA65A6">
        <w:rPr>
          <w:rFonts w:ascii="Times New Roman" w:eastAsia="Times New Roman" w:hAnsi="Times New Roman" w:cs="Times New Roman"/>
        </w:rPr>
        <w:t>Pored zakupnine odabrani ponuditelj plaća i ostale troškove (struja, odvoz smeća, komunalna naknada,</w:t>
      </w:r>
      <w:r>
        <w:rPr>
          <w:rFonts w:ascii="Times New Roman" w:eastAsia="Times New Roman" w:hAnsi="Times New Roman" w:cs="Times New Roman"/>
        </w:rPr>
        <w:t xml:space="preserve"> vodna naknada</w:t>
      </w:r>
      <w:r w:rsidRPr="00CA65A6">
        <w:rPr>
          <w:rFonts w:ascii="Times New Roman" w:eastAsia="Times New Roman" w:hAnsi="Times New Roman" w:cs="Times New Roman"/>
        </w:rPr>
        <w:t xml:space="preserve"> i dr.), pristojbe, poreze i naknade vezane za korištenje prostora.</w:t>
      </w:r>
    </w:p>
    <w:p w14:paraId="5C85D16E" w14:textId="6A52802C" w:rsidR="00256141" w:rsidRPr="00234B60" w:rsidRDefault="00256141" w:rsidP="00256141">
      <w:pPr>
        <w:pStyle w:val="Odlomakpopisa"/>
        <w:numPr>
          <w:ilvl w:val="0"/>
          <w:numId w:val="1"/>
        </w:numPr>
        <w:spacing w:line="240" w:lineRule="auto"/>
        <w:jc w:val="both"/>
        <w:rPr>
          <w:rFonts w:ascii="Times New Roman" w:eastAsia="Times New Roman" w:hAnsi="Times New Roman" w:cs="Times New Roman"/>
        </w:rPr>
      </w:pPr>
      <w:r w:rsidRPr="00BB20CA">
        <w:rPr>
          <w:rFonts w:ascii="Times New Roman" w:eastAsia="Times New Roman" w:hAnsi="Times New Roman" w:cs="Times New Roman"/>
        </w:rPr>
        <w:t>Ponuditelji su dužni uplatiti jamčevinu u iznosu od</w:t>
      </w:r>
      <w:r>
        <w:rPr>
          <w:rFonts w:ascii="Times New Roman" w:eastAsia="Times New Roman" w:hAnsi="Times New Roman" w:cs="Times New Roman"/>
        </w:rPr>
        <w:t xml:space="preserve"> 20,</w:t>
      </w:r>
      <w:r w:rsidRPr="00BB20CA">
        <w:rPr>
          <w:rFonts w:ascii="Times New Roman" w:eastAsia="Times New Roman" w:hAnsi="Times New Roman" w:cs="Times New Roman"/>
        </w:rPr>
        <w:t xml:space="preserve">00 EUR na žiro račun Grada Omiša broj IBAN </w:t>
      </w:r>
      <w:r w:rsidRPr="00BB20CA">
        <w:rPr>
          <w:rFonts w:ascii="Times New Roman" w:eastAsia="Times New Roman" w:hAnsi="Times New Roman" w:cs="Times New Roman"/>
          <w:color w:val="000000"/>
        </w:rPr>
        <w:t>HR22 2407 0001 8300 00008</w:t>
      </w:r>
      <w:r w:rsidRPr="00BB20CA">
        <w:rPr>
          <w:rFonts w:ascii="Times New Roman" w:eastAsia="Times New Roman" w:hAnsi="Times New Roman" w:cs="Times New Roman"/>
        </w:rPr>
        <w:t xml:space="preserve">, model HR 68, s pozivom na broj 7722 - OIB. Ponuditelju čija je ponuda prihvaćena kao najpovoljnija, uplaćena jamčevina se uračunava u cijenu zakupa. Ostalim ponuditeljima koji nisu uspjeli u postupku natječaja, uplaćena jamčevina vraća se u nominalnom iznosu, bez kamata, najkasnije u roku od 30 (trideset) dana od dana </w:t>
      </w:r>
      <w:r w:rsidRPr="00F7058D">
        <w:rPr>
          <w:rFonts w:ascii="Times New Roman" w:eastAsia="Times New Roman" w:hAnsi="Times New Roman" w:cs="Times New Roman"/>
        </w:rPr>
        <w:t>otvaranja ponuda</w:t>
      </w:r>
      <w:r w:rsidRPr="00234B60">
        <w:rPr>
          <w:rFonts w:ascii="Times New Roman" w:eastAsia="Times New Roman" w:hAnsi="Times New Roman" w:cs="Times New Roman"/>
        </w:rPr>
        <w:t>.</w:t>
      </w:r>
      <w:r w:rsidRPr="00234B60">
        <w:rPr>
          <w:rFonts w:ascii="Arial" w:hAnsi="Arial" w:cs="Arial"/>
          <w:sz w:val="21"/>
          <w:szCs w:val="21"/>
          <w:shd w:val="clear" w:color="auto" w:fill="FFFFFF"/>
        </w:rPr>
        <w:t xml:space="preserve"> </w:t>
      </w:r>
      <w:r w:rsidRPr="00234B60">
        <w:rPr>
          <w:rFonts w:ascii="Times New Roman" w:eastAsia="Times New Roman" w:hAnsi="Times New Roman" w:cs="Times New Roman"/>
        </w:rPr>
        <w:t>Ponuditelj, čija ponuda bude izabrana kao najpovoljnija, a koji naknadno odustane od ponude, nema pravo na povrat jamčevine.</w:t>
      </w:r>
      <w:r w:rsidR="00502C59" w:rsidRPr="00234B60">
        <w:rPr>
          <w:rFonts w:ascii="Times New Roman" w:eastAsia="Times New Roman" w:hAnsi="Times New Roman" w:cs="Times New Roman"/>
        </w:rPr>
        <w:t xml:space="preserve">  </w:t>
      </w:r>
    </w:p>
    <w:p w14:paraId="14C061F9" w14:textId="77777777" w:rsidR="00256141" w:rsidRPr="00A86ACA" w:rsidRDefault="00256141" w:rsidP="00256141">
      <w:pPr>
        <w:pStyle w:val="Odlomakpopisa"/>
        <w:numPr>
          <w:ilvl w:val="0"/>
          <w:numId w:val="1"/>
        </w:numPr>
        <w:spacing w:line="240" w:lineRule="auto"/>
        <w:jc w:val="both"/>
        <w:rPr>
          <w:rFonts w:ascii="Times New Roman" w:eastAsia="Times New Roman" w:hAnsi="Times New Roman" w:cs="Times New Roman"/>
        </w:rPr>
      </w:pPr>
      <w:r w:rsidRPr="00285BDC">
        <w:rPr>
          <w:rFonts w:ascii="Times New Roman" w:eastAsia="Times New Roman" w:hAnsi="Times New Roman" w:cs="Times New Roman"/>
        </w:rPr>
        <w:t>Poslovni prostor daje se u zakup u viđenom stanju.</w:t>
      </w:r>
      <w:r w:rsidRPr="00285BDC">
        <w:rPr>
          <w:rFonts w:ascii="Source Sans Pro" w:eastAsia="Calibri" w:hAnsi="Source Sans Pro" w:cs="Times New Roman"/>
          <w:color w:val="333333"/>
          <w:shd w:val="clear" w:color="auto" w:fill="FFFFFF"/>
        </w:rPr>
        <w:t xml:space="preserve"> </w:t>
      </w:r>
      <w:r w:rsidRPr="00285BDC">
        <w:rPr>
          <w:rFonts w:ascii="Times New Roman" w:eastAsia="Calibri" w:hAnsi="Times New Roman" w:cs="Times New Roman"/>
          <w:color w:val="000000"/>
          <w:shd w:val="clear" w:color="auto" w:fill="FFFFFF"/>
        </w:rPr>
        <w:t>Potpisom ugovora o zakupu poslovnog prostora zakupnik potvrđuje da je poslovni prostor primio u viđenom stanju i suglasan je da će prostor urediti o vlastitom trošku kako bi u njemu mogao obavljati ugovorenu djelatnost</w:t>
      </w:r>
      <w:r w:rsidRPr="00285BDC">
        <w:rPr>
          <w:rFonts w:ascii="Times New Roman" w:eastAsia="Calibri" w:hAnsi="Times New Roman" w:cs="Times New Roman"/>
          <w:color w:val="333333"/>
          <w:shd w:val="clear" w:color="auto" w:fill="FFFFFF"/>
        </w:rPr>
        <w:t xml:space="preserve">. </w:t>
      </w:r>
      <w:r w:rsidRPr="00285BDC">
        <w:rPr>
          <w:rFonts w:ascii="Times New Roman" w:eastAsia="Calibri" w:hAnsi="Times New Roman" w:cs="Times New Roman"/>
          <w:spacing w:val="-2"/>
        </w:rPr>
        <w:t>Zakupnik je dužan o svom trošku ishoditi svu eventualnu potrebnu dokumentaciju od nadležnih tijela radi provođenja potrebnih radova te obavljanja djelatnosti.</w:t>
      </w:r>
    </w:p>
    <w:p w14:paraId="337B4E59" w14:textId="14F1FD23" w:rsidR="00256141" w:rsidRPr="00234B60" w:rsidRDefault="00256141" w:rsidP="00256141">
      <w:pPr>
        <w:pStyle w:val="Odlomakpopisa"/>
        <w:numPr>
          <w:ilvl w:val="0"/>
          <w:numId w:val="1"/>
        </w:numPr>
        <w:spacing w:line="240" w:lineRule="auto"/>
        <w:jc w:val="both"/>
        <w:rPr>
          <w:rFonts w:ascii="Times New Roman" w:eastAsia="Times New Roman" w:hAnsi="Times New Roman" w:cs="Times New Roman"/>
          <w:b/>
          <w:bCs/>
          <w:color w:val="000000" w:themeColor="text1"/>
        </w:rPr>
      </w:pPr>
      <w:r w:rsidRPr="00234B60">
        <w:rPr>
          <w:rFonts w:ascii="Times New Roman" w:eastAsia="Calibri" w:hAnsi="Times New Roman" w:cs="Times New Roman"/>
          <w:color w:val="000000" w:themeColor="text1"/>
          <w:spacing w:val="-2"/>
        </w:rPr>
        <w:t xml:space="preserve">Zakupnik je dužan djelatnost iz točke 1. ovoga Natječaja </w:t>
      </w:r>
      <w:r w:rsidR="00043A9C" w:rsidRPr="00234B60">
        <w:rPr>
          <w:rFonts w:ascii="Times New Roman" w:eastAsia="Calibri" w:hAnsi="Times New Roman" w:cs="Times New Roman"/>
          <w:color w:val="000000" w:themeColor="text1"/>
          <w:spacing w:val="-2"/>
        </w:rPr>
        <w:t>obavljati kroz cijelu kalendarsku godinu,</w:t>
      </w:r>
      <w:r w:rsidR="00043A9C" w:rsidRPr="00234B60">
        <w:rPr>
          <w:rFonts w:ascii="Times New Roman" w:eastAsia="Calibri" w:hAnsi="Times New Roman" w:cs="Times New Roman"/>
          <w:b/>
          <w:bCs/>
          <w:color w:val="000000" w:themeColor="text1"/>
          <w:spacing w:val="-2"/>
        </w:rPr>
        <w:t xml:space="preserve"> </w:t>
      </w:r>
      <w:r w:rsidRPr="00234B60">
        <w:rPr>
          <w:rFonts w:ascii="Times New Roman" w:eastAsia="Calibri" w:hAnsi="Times New Roman" w:cs="Times New Roman"/>
          <w:color w:val="000000" w:themeColor="text1"/>
          <w:spacing w:val="-2"/>
        </w:rPr>
        <w:t>u suprotnom Ugovor o zakupu će se raskinuti.</w:t>
      </w:r>
      <w:r w:rsidR="00043A9C" w:rsidRPr="00234B60">
        <w:rPr>
          <w:rFonts w:ascii="Times New Roman" w:eastAsia="Calibri" w:hAnsi="Times New Roman" w:cs="Times New Roman"/>
          <w:color w:val="000000" w:themeColor="text1"/>
          <w:lang w:eastAsia="en-GB"/>
        </w:rPr>
        <w:t xml:space="preserve"> </w:t>
      </w:r>
      <w:r w:rsidR="00043A9C" w:rsidRPr="00234B60">
        <w:rPr>
          <w:rFonts w:ascii="Times New Roman" w:eastAsia="Calibri" w:hAnsi="Times New Roman" w:cs="Times New Roman"/>
          <w:b/>
          <w:bCs/>
          <w:color w:val="000000" w:themeColor="text1"/>
          <w:spacing w:val="-2"/>
        </w:rPr>
        <w:t xml:space="preserve"> </w:t>
      </w:r>
    </w:p>
    <w:p w14:paraId="1C796B59" w14:textId="77777777" w:rsidR="00256141" w:rsidRPr="00AC65B9" w:rsidRDefault="00256141" w:rsidP="00256141">
      <w:pPr>
        <w:pStyle w:val="Odlomakpopisa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234B60">
        <w:rPr>
          <w:rFonts w:ascii="Times New Roman" w:eastAsia="Times New Roman" w:hAnsi="Times New Roman" w:cs="Times New Roman"/>
          <w:color w:val="000000" w:themeColor="text1"/>
        </w:rPr>
        <w:t xml:space="preserve">Zakupnik nema pravo na povrat uloženih sredstava </w:t>
      </w:r>
      <w:r w:rsidRPr="00AC65B9">
        <w:rPr>
          <w:rFonts w:ascii="Times New Roman" w:eastAsia="Times New Roman" w:hAnsi="Times New Roman" w:cs="Times New Roman"/>
        </w:rPr>
        <w:t xml:space="preserve">u uređenje poslovnog prostora nakon isteka Ugovora o zakupu poslovnog prostora ili u slučaju raskida Ugovora bez obzira na razlog raskida, te se </w:t>
      </w:r>
      <w:r w:rsidRPr="00AC65B9">
        <w:rPr>
          <w:rFonts w:ascii="Times New Roman" w:eastAsia="Times New Roman" w:hAnsi="Times New Roman" w:cs="Times New Roman"/>
          <w:shd w:val="clear" w:color="auto" w:fill="FFFFFF"/>
        </w:rPr>
        <w:t>odriče prava na naknadu za uložena sredstva s osnova izvođenja bilo kakvih radova u poslovnom prostoru odnosno </w:t>
      </w:r>
      <w:r w:rsidRPr="00AC65B9">
        <w:rPr>
          <w:rFonts w:ascii="Times New Roman" w:eastAsia="Times New Roman" w:hAnsi="Times New Roman" w:cs="Times New Roman"/>
        </w:rPr>
        <w:t>odriče se prava primjene instituta stjecanja bez osnove i/ili poslovodstva bez naloga (bez obzira da li je u prostorni prostor ulagao sa ili bez suglasnosti Grada Omiša).</w:t>
      </w:r>
    </w:p>
    <w:p w14:paraId="791805F4" w14:textId="77777777" w:rsidR="00256141" w:rsidRPr="00B47884" w:rsidRDefault="00256141" w:rsidP="00256141">
      <w:pPr>
        <w:pStyle w:val="Odlomakpopisa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E639ED">
        <w:rPr>
          <w:rFonts w:ascii="Times New Roman" w:hAnsi="Times New Roman" w:cs="Times New Roman"/>
          <w:color w:val="000000" w:themeColor="text1"/>
        </w:rPr>
        <w:t xml:space="preserve">Najpovoljniji ponuditelj koji dobije poslovni prostor </w:t>
      </w:r>
      <w:r w:rsidRPr="005A30B2">
        <w:rPr>
          <w:rFonts w:ascii="Times New Roman" w:hAnsi="Times New Roman" w:cs="Times New Roman"/>
        </w:rPr>
        <w:t xml:space="preserve">u zakup, obvezan je prije potpisivanja Ugovora o zakupu, </w:t>
      </w:r>
      <w:r w:rsidRPr="0078427E">
        <w:rPr>
          <w:rFonts w:ascii="Times New Roman" w:hAnsi="Times New Roman" w:cs="Times New Roman"/>
        </w:rPr>
        <w:t xml:space="preserve">dostaviti </w:t>
      </w:r>
      <w:r w:rsidRPr="004A6929">
        <w:rPr>
          <w:rFonts w:ascii="Times New Roman" w:hAnsi="Times New Roman" w:cs="Times New Roman"/>
        </w:rPr>
        <w:t>bjanko zadužnicu ovjerenu</w:t>
      </w:r>
      <w:r w:rsidRPr="005A30B2">
        <w:rPr>
          <w:rFonts w:ascii="Times New Roman" w:hAnsi="Times New Roman" w:cs="Times New Roman"/>
        </w:rPr>
        <w:t xml:space="preserve"> kod javnog bilježnika koja pokriva </w:t>
      </w:r>
      <w:r w:rsidRPr="005A30B2">
        <w:rPr>
          <w:rFonts w:ascii="Times New Roman" w:hAnsi="Times New Roman" w:cs="Times New Roman"/>
        </w:rPr>
        <w:lastRenderedPageBreak/>
        <w:t>jednogodišnji iznos ugovorene zakupnine</w:t>
      </w:r>
      <w:r>
        <w:rPr>
          <w:rFonts w:ascii="Times New Roman" w:hAnsi="Times New Roman" w:cs="Times New Roman"/>
        </w:rPr>
        <w:t xml:space="preserve"> uvećane za iznos pripadajućeg poreza na dodanu vrijednost</w:t>
      </w:r>
      <w:r w:rsidRPr="005A30B2">
        <w:rPr>
          <w:rFonts w:ascii="Times New Roman" w:hAnsi="Times New Roman" w:cs="Times New Roman"/>
        </w:rPr>
        <w:t xml:space="preserve">. </w:t>
      </w:r>
    </w:p>
    <w:p w14:paraId="29A94C91" w14:textId="77777777" w:rsidR="00256141" w:rsidRPr="00717794" w:rsidRDefault="00256141" w:rsidP="00256141">
      <w:pPr>
        <w:pStyle w:val="Odlomakpopisa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5A30B2">
        <w:rPr>
          <w:rFonts w:ascii="Times New Roman" w:eastAsia="Times New Roman" w:hAnsi="Times New Roman" w:cs="Times New Roman"/>
        </w:rPr>
        <w:t>Poslovni prostor ili dio poslovnog prostora koji je predmet zakupa ne m</w:t>
      </w:r>
      <w:r>
        <w:rPr>
          <w:rFonts w:ascii="Times New Roman" w:eastAsia="Times New Roman" w:hAnsi="Times New Roman" w:cs="Times New Roman"/>
        </w:rPr>
        <w:t>ože</w:t>
      </w:r>
      <w:r w:rsidRPr="005A30B2">
        <w:rPr>
          <w:rFonts w:ascii="Times New Roman" w:eastAsia="Times New Roman" w:hAnsi="Times New Roman" w:cs="Times New Roman"/>
        </w:rPr>
        <w:t xml:space="preserve"> se dati u podzakup.</w:t>
      </w:r>
    </w:p>
    <w:p w14:paraId="5EEB11F1" w14:textId="77777777" w:rsidR="00256141" w:rsidRPr="00BB20CA" w:rsidRDefault="00256141" w:rsidP="00256141">
      <w:pPr>
        <w:pStyle w:val="Odlomakpopisa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5A30B2">
        <w:rPr>
          <w:rFonts w:ascii="Times New Roman" w:eastAsia="Times New Roman" w:hAnsi="Times New Roman" w:cs="Times New Roman"/>
        </w:rPr>
        <w:t xml:space="preserve">Pravo prednosti </w:t>
      </w:r>
      <w:bookmarkStart w:id="2" w:name="_Hlk179448390"/>
      <w:r w:rsidRPr="005A30B2">
        <w:rPr>
          <w:rFonts w:ascii="Times New Roman" w:eastAsia="Times New Roman" w:hAnsi="Times New Roman" w:cs="Times New Roman"/>
        </w:rPr>
        <w:t xml:space="preserve">na sklapanje ugovora o zakupu poslovnog prostora </w:t>
      </w:r>
      <w:bookmarkEnd w:id="2"/>
      <w:r>
        <w:rPr>
          <w:rFonts w:ascii="Times New Roman" w:eastAsia="Times New Roman" w:hAnsi="Times New Roman" w:cs="Times New Roman"/>
        </w:rPr>
        <w:t xml:space="preserve">za obrtničku ili samostalnu profesionalnu djelatnost </w:t>
      </w:r>
      <w:r w:rsidRPr="005A30B2">
        <w:rPr>
          <w:rFonts w:ascii="Times New Roman" w:eastAsia="Times New Roman" w:hAnsi="Times New Roman" w:cs="Times New Roman"/>
        </w:rPr>
        <w:t>imaju osobe iz članka 132. Zakona o hrvatskim braniteljima iz Domovinskog rata i članovima njihovih obitelji („Narodne novine“, broj 121/17, 98/19, 84/21</w:t>
      </w:r>
      <w:r>
        <w:rPr>
          <w:rFonts w:ascii="Times New Roman" w:eastAsia="Times New Roman" w:hAnsi="Times New Roman" w:cs="Times New Roman"/>
        </w:rPr>
        <w:t>,156/23</w:t>
      </w:r>
      <w:r w:rsidRPr="005A30B2">
        <w:rPr>
          <w:rFonts w:ascii="Times New Roman" w:eastAsia="Times New Roman" w:hAnsi="Times New Roman" w:cs="Times New Roman"/>
        </w:rPr>
        <w:t>)</w:t>
      </w:r>
      <w:r w:rsidRPr="005A30B2">
        <w:rPr>
          <w:rFonts w:ascii="TimesNewRomanPSMT" w:hAnsi="TimesNewRomanPSMT" w:cs="TimesNewRomanPSMT"/>
        </w:rPr>
        <w:t xml:space="preserve"> ako te osobe ispunjavaju uvjete ovog natječaja i prihvate najviši ponuđeni iznos mjesečne zakupnine</w:t>
      </w:r>
      <w:r>
        <w:rPr>
          <w:rFonts w:ascii="TimesNewRomanPSMT" w:hAnsi="TimesNewRomanPSMT" w:cs="TimesNewRomanPSMT"/>
        </w:rPr>
        <w:t>.</w:t>
      </w:r>
    </w:p>
    <w:p w14:paraId="7B1C3E63" w14:textId="77777777" w:rsidR="00256141" w:rsidRPr="00B47884" w:rsidRDefault="00256141" w:rsidP="00256141">
      <w:pPr>
        <w:pStyle w:val="Odlomakpopisa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5A30B2">
        <w:rPr>
          <w:rFonts w:ascii="Times New Roman" w:eastAsia="Times New Roman" w:hAnsi="Times New Roman" w:cs="Times New Roman"/>
        </w:rPr>
        <w:t>Ponuda mora sadržavati:</w:t>
      </w:r>
    </w:p>
    <w:p w14:paraId="05925521" w14:textId="77777777" w:rsidR="00256141" w:rsidRDefault="00256141" w:rsidP="00256141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</w:t>
      </w:r>
      <w:r w:rsidRPr="008643F4">
        <w:rPr>
          <w:rFonts w:ascii="Times New Roman" w:hAnsi="Times New Roman" w:cs="Times New Roman"/>
        </w:rPr>
        <w:t xml:space="preserve">- podatke o ponuditelju: naziv i točnu adresu ponuditelja, OIB, </w:t>
      </w:r>
      <w:r w:rsidRPr="00685DC4">
        <w:rPr>
          <w:rFonts w:ascii="Times New Roman" w:hAnsi="Times New Roman" w:cs="Times New Roman"/>
        </w:rPr>
        <w:t xml:space="preserve">adresu elektroničke pošte i broj </w:t>
      </w:r>
      <w:r>
        <w:rPr>
          <w:rFonts w:ascii="Times New Roman" w:hAnsi="Times New Roman" w:cs="Times New Roman"/>
        </w:rPr>
        <w:t xml:space="preserve">       </w:t>
      </w:r>
    </w:p>
    <w:p w14:paraId="59D87B86" w14:textId="01664CE9" w:rsidR="00256141" w:rsidRDefault="00256141" w:rsidP="00256141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</w:t>
      </w:r>
      <w:r w:rsidRPr="00685DC4">
        <w:rPr>
          <w:rFonts w:ascii="Times New Roman" w:hAnsi="Times New Roman" w:cs="Times New Roman"/>
        </w:rPr>
        <w:t>telefona radi kontakta</w:t>
      </w:r>
      <w:r>
        <w:rPr>
          <w:rFonts w:ascii="Times New Roman" w:hAnsi="Times New Roman" w:cs="Times New Roman"/>
        </w:rPr>
        <w:t xml:space="preserve">, </w:t>
      </w:r>
      <w:r w:rsidRPr="008643F4">
        <w:rPr>
          <w:rFonts w:ascii="Times New Roman" w:hAnsi="Times New Roman" w:cs="Times New Roman"/>
        </w:rPr>
        <w:t xml:space="preserve">te </w:t>
      </w:r>
      <w:r>
        <w:rPr>
          <w:rFonts w:ascii="Times New Roman" w:hAnsi="Times New Roman" w:cs="Times New Roman"/>
        </w:rPr>
        <w:t xml:space="preserve">IBAN </w:t>
      </w:r>
      <w:r w:rsidRPr="008643F4">
        <w:rPr>
          <w:rFonts w:ascii="Times New Roman" w:hAnsi="Times New Roman" w:cs="Times New Roman"/>
        </w:rPr>
        <w:t>žiro računa za potrebe povrata jamčevine ponuditelju</w:t>
      </w:r>
      <w:r>
        <w:rPr>
          <w:rFonts w:ascii="Times New Roman" w:hAnsi="Times New Roman" w:cs="Times New Roman"/>
        </w:rPr>
        <w:t xml:space="preserve"> koji ne bude  </w:t>
      </w:r>
    </w:p>
    <w:p w14:paraId="6107A7C8" w14:textId="77777777" w:rsidR="00256141" w:rsidRPr="00462FA7" w:rsidRDefault="00256141" w:rsidP="00256141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odabran;</w:t>
      </w:r>
      <w:r>
        <w:rPr>
          <w:rFonts w:ascii="Times New Roman" w:hAnsi="Times New Roman" w:cs="Times New Roman"/>
        </w:rPr>
        <w:br/>
      </w:r>
      <w:r>
        <w:rPr>
          <w:rFonts w:ascii="Times New Roman" w:eastAsia="Times New Roman" w:hAnsi="Times New Roman" w:cs="Times New Roman"/>
        </w:rPr>
        <w:t xml:space="preserve">  </w:t>
      </w:r>
      <w:r w:rsidRPr="00BB20CA">
        <w:rPr>
          <w:rFonts w:ascii="Times New Roman" w:eastAsia="Times New Roman" w:hAnsi="Times New Roman" w:cs="Times New Roman"/>
        </w:rPr>
        <w:t>-</w:t>
      </w:r>
      <w:r>
        <w:rPr>
          <w:rFonts w:ascii="Times New Roman" w:eastAsia="Times New Roman" w:hAnsi="Times New Roman" w:cs="Times New Roman"/>
        </w:rPr>
        <w:t xml:space="preserve"> </w:t>
      </w:r>
      <w:r w:rsidRPr="00BB20CA">
        <w:rPr>
          <w:rFonts w:ascii="Times New Roman" w:eastAsia="Times New Roman" w:hAnsi="Times New Roman" w:cs="Times New Roman"/>
        </w:rPr>
        <w:t>preslik osobne iskaznice ponuditelja (fizičke osobe</w:t>
      </w:r>
      <w:r>
        <w:rPr>
          <w:rFonts w:ascii="Times New Roman" w:eastAsia="Times New Roman" w:hAnsi="Times New Roman" w:cs="Times New Roman"/>
        </w:rPr>
        <w:t>);</w:t>
      </w:r>
      <w:r w:rsidRPr="00BB20CA">
        <w:rPr>
          <w:rFonts w:ascii="Times New Roman" w:eastAsia="Times New Roman" w:hAnsi="Times New Roman" w:cs="Times New Roman"/>
        </w:rPr>
        <w:t xml:space="preserve"> </w:t>
      </w:r>
    </w:p>
    <w:p w14:paraId="7DBC9744" w14:textId="77777777" w:rsidR="00256141" w:rsidRDefault="00256141" w:rsidP="00256141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  </w:t>
      </w:r>
      <w:r w:rsidRPr="004B4551">
        <w:rPr>
          <w:rFonts w:ascii="Times New Roman" w:eastAsia="Times New Roman" w:hAnsi="Times New Roman" w:cs="Times New Roman"/>
        </w:rPr>
        <w:t>- preslik izvatka iz odgovarajućeg registra (sudski/obrtni registar ili drugi odgovarajući upisnik);</w:t>
      </w:r>
      <w:r>
        <w:rPr>
          <w:rFonts w:ascii="Times New Roman" w:hAnsi="Times New Roman" w:cs="Times New Roman"/>
        </w:rPr>
        <w:br/>
      </w:r>
      <w:r>
        <w:rPr>
          <w:rFonts w:ascii="Times New Roman" w:eastAsia="Times New Roman" w:hAnsi="Times New Roman" w:cs="Times New Roman"/>
        </w:rPr>
        <w:t xml:space="preserve">  </w:t>
      </w:r>
      <w:r w:rsidRPr="00370096">
        <w:rPr>
          <w:rFonts w:ascii="Times New Roman" w:eastAsia="Times New Roman" w:hAnsi="Times New Roman" w:cs="Times New Roman"/>
        </w:rPr>
        <w:t>- djelatnost koju će ponuditelj obavljati u poslovnom prostoru za koji podnosi ponudu;</w:t>
      </w:r>
    </w:p>
    <w:p w14:paraId="47041652" w14:textId="6208945F" w:rsidR="00256141" w:rsidRDefault="00256141" w:rsidP="00256141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-</w:t>
      </w:r>
      <w:r w:rsidRPr="00370096">
        <w:rPr>
          <w:rFonts w:ascii="Times New Roman" w:hAnsi="Times New Roman" w:cs="Times New Roman"/>
        </w:rPr>
        <w:t>oznaku poslovnog prostora za koji se podnosi ponuda, s označenom adresom</w:t>
      </w:r>
      <w:r>
        <w:rPr>
          <w:rFonts w:ascii="Times New Roman" w:hAnsi="Times New Roman" w:cs="Times New Roman"/>
        </w:rPr>
        <w:t>;</w:t>
      </w:r>
      <w:r w:rsidRPr="00370096">
        <w:rPr>
          <w:rFonts w:ascii="Times New Roman" w:hAnsi="Times New Roman" w:cs="Times New Roman"/>
        </w:rPr>
        <w:br/>
      </w:r>
      <w:r>
        <w:rPr>
          <w:rFonts w:ascii="Times New Roman" w:hAnsi="Times New Roman" w:cs="Times New Roman"/>
        </w:rPr>
        <w:t xml:space="preserve">  </w:t>
      </w:r>
      <w:r w:rsidRPr="00370096">
        <w:rPr>
          <w:rFonts w:ascii="Times New Roman" w:hAnsi="Times New Roman" w:cs="Times New Roman"/>
        </w:rPr>
        <w:t xml:space="preserve">-  </w:t>
      </w:r>
      <w:r w:rsidRPr="00370096">
        <w:rPr>
          <w:rFonts w:ascii="Times New Roman" w:eastAsia="Times New Roman" w:hAnsi="Times New Roman" w:cs="Times New Roman"/>
        </w:rPr>
        <w:t>ponuđeni iznos mjesečne zakupnine</w:t>
      </w:r>
      <w:r>
        <w:rPr>
          <w:rFonts w:ascii="Times New Roman" w:eastAsia="Times New Roman" w:hAnsi="Times New Roman" w:cs="Times New Roman"/>
        </w:rPr>
        <w:t>,</w:t>
      </w:r>
      <w:r w:rsidRPr="00370096">
        <w:rPr>
          <w:rFonts w:ascii="Times New Roman" w:eastAsia="Times New Roman" w:hAnsi="Times New Roman" w:cs="Times New Roman"/>
        </w:rPr>
        <w:t xml:space="preserve"> koji ne može biti  </w:t>
      </w:r>
      <w:r w:rsidRPr="00370096">
        <w:rPr>
          <w:rFonts w:ascii="Times New Roman" w:hAnsi="Times New Roman" w:cs="Times New Roman"/>
        </w:rPr>
        <w:t>n</w:t>
      </w:r>
      <w:r w:rsidRPr="00370096">
        <w:rPr>
          <w:rFonts w:ascii="Times New Roman" w:eastAsia="Times New Roman" w:hAnsi="Times New Roman" w:cs="Times New Roman"/>
        </w:rPr>
        <w:t xml:space="preserve">iži od početnog iznosa navedenog u </w:t>
      </w:r>
      <w:r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  </w:t>
      </w:r>
    </w:p>
    <w:p w14:paraId="02D92321" w14:textId="77777777" w:rsidR="00256141" w:rsidRPr="00375519" w:rsidRDefault="00256141" w:rsidP="00256141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</w:t>
      </w:r>
      <w:r w:rsidRPr="00370096">
        <w:rPr>
          <w:rFonts w:ascii="Times New Roman" w:eastAsia="Times New Roman" w:hAnsi="Times New Roman" w:cs="Times New Roman"/>
        </w:rPr>
        <w:t>natječaju</w:t>
      </w:r>
      <w:r>
        <w:rPr>
          <w:rFonts w:ascii="Times New Roman" w:eastAsia="Times New Roman" w:hAnsi="Times New Roman" w:cs="Times New Roman"/>
        </w:rPr>
        <w:t xml:space="preserve">, </w:t>
      </w:r>
      <w:r w:rsidRPr="00310ED6">
        <w:rPr>
          <w:rFonts w:ascii="Times New Roman" w:eastAsia="Times New Roman" w:hAnsi="Times New Roman" w:cs="Times New Roman"/>
        </w:rPr>
        <w:t>izražen u eurima bez uračunatog PDV-a;</w:t>
      </w:r>
    </w:p>
    <w:p w14:paraId="5F256C92" w14:textId="77777777" w:rsidR="00256141" w:rsidRDefault="00256141" w:rsidP="00256141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</w:t>
      </w:r>
      <w:r w:rsidRPr="00370096">
        <w:rPr>
          <w:rFonts w:ascii="Times New Roman" w:hAnsi="Times New Roman" w:cs="Times New Roman"/>
        </w:rPr>
        <w:t xml:space="preserve">- </w:t>
      </w:r>
      <w:r w:rsidRPr="00370096">
        <w:rPr>
          <w:rFonts w:ascii="Times New Roman" w:eastAsia="Times New Roman" w:hAnsi="Times New Roman" w:cs="Times New Roman"/>
        </w:rPr>
        <w:t>dokaz o plaćenoj jamčevini;</w:t>
      </w:r>
    </w:p>
    <w:p w14:paraId="39C3171A" w14:textId="77777777" w:rsidR="00256141" w:rsidRDefault="00256141" w:rsidP="00256141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70096"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eastAsia="Times New Roman" w:hAnsi="Times New Roman" w:cs="Times New Roman"/>
        </w:rPr>
        <w:t xml:space="preserve"> </w:t>
      </w:r>
      <w:r w:rsidRPr="00370096">
        <w:rPr>
          <w:rFonts w:ascii="Times New Roman" w:hAnsi="Times New Roman" w:cs="Times New Roman"/>
        </w:rPr>
        <w:t xml:space="preserve">- izjavu o prihvaćanju svih uvjeta natječaja; </w:t>
      </w:r>
    </w:p>
    <w:p w14:paraId="0C5A06CE" w14:textId="77777777" w:rsidR="00256141" w:rsidRDefault="00256141" w:rsidP="00256141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  </w:t>
      </w:r>
      <w:r w:rsidRPr="00370096">
        <w:rPr>
          <w:rFonts w:ascii="Times New Roman" w:eastAsia="Times New Roman" w:hAnsi="Times New Roman" w:cs="Times New Roman"/>
        </w:rPr>
        <w:t xml:space="preserve">- potvrdu Grada Omiša, ne stariju od 30 dana od dana objave natječaja kao dokaz da ponuditelj nema </w:t>
      </w:r>
      <w:r>
        <w:rPr>
          <w:rFonts w:ascii="Times New Roman" w:eastAsia="Times New Roman" w:hAnsi="Times New Roman" w:cs="Times New Roman"/>
        </w:rPr>
        <w:t xml:space="preserve"> </w:t>
      </w:r>
    </w:p>
    <w:p w14:paraId="74C3D5D0" w14:textId="77777777" w:rsidR="00256141" w:rsidRDefault="00256141" w:rsidP="00256141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   </w:t>
      </w:r>
      <w:r w:rsidRPr="00370096">
        <w:rPr>
          <w:rFonts w:ascii="Times New Roman" w:eastAsia="Times New Roman" w:hAnsi="Times New Roman" w:cs="Times New Roman"/>
        </w:rPr>
        <w:t>dospjelu nepodmirenu obvezu prema proračunu Grada Omiša</w:t>
      </w:r>
      <w:r>
        <w:rPr>
          <w:rFonts w:ascii="Times New Roman" w:eastAsia="Times New Roman" w:hAnsi="Times New Roman" w:cs="Times New Roman"/>
        </w:rPr>
        <w:t>;</w:t>
      </w:r>
    </w:p>
    <w:p w14:paraId="17EE899F" w14:textId="77777777" w:rsidR="00256141" w:rsidRDefault="00256141" w:rsidP="00256141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 </w:t>
      </w:r>
      <w:r w:rsidRPr="00370096">
        <w:rPr>
          <w:rFonts w:ascii="Times New Roman" w:eastAsia="Times New Roman" w:hAnsi="Times New Roman" w:cs="Times New Roman"/>
        </w:rPr>
        <w:t xml:space="preserve"> - potvrdu Porezne uprave (u izvorniku), ne stariju od 30 dana od dana objave natječaja kao dokaz da </w:t>
      </w:r>
      <w:r>
        <w:rPr>
          <w:rFonts w:ascii="Times New Roman" w:eastAsia="Times New Roman" w:hAnsi="Times New Roman" w:cs="Times New Roman"/>
        </w:rPr>
        <w:t xml:space="preserve"> </w:t>
      </w:r>
    </w:p>
    <w:p w14:paraId="35225262" w14:textId="77777777" w:rsidR="00256141" w:rsidRDefault="00256141" w:rsidP="00256141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   </w:t>
      </w:r>
      <w:r w:rsidRPr="00370096">
        <w:rPr>
          <w:rFonts w:ascii="Times New Roman" w:eastAsia="Times New Roman" w:hAnsi="Times New Roman" w:cs="Times New Roman"/>
        </w:rPr>
        <w:t xml:space="preserve">ponuditelj nema dospjelu nepodmirenu obvezu prema državnom proračunu, osim ako je sukladno </w:t>
      </w:r>
      <w:r>
        <w:rPr>
          <w:rFonts w:ascii="Times New Roman" w:eastAsia="Times New Roman" w:hAnsi="Times New Roman" w:cs="Times New Roman"/>
        </w:rPr>
        <w:t xml:space="preserve"> </w:t>
      </w:r>
    </w:p>
    <w:p w14:paraId="00BF473B" w14:textId="77777777" w:rsidR="00256141" w:rsidRDefault="00256141" w:rsidP="00256141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   </w:t>
      </w:r>
      <w:r w:rsidRPr="00370096">
        <w:rPr>
          <w:rFonts w:ascii="Times New Roman" w:eastAsia="Times New Roman" w:hAnsi="Times New Roman" w:cs="Times New Roman"/>
        </w:rPr>
        <w:t xml:space="preserve">posebnom propisu odobrena odgoda plaćanja navedenih obveza, pod uvjetom da se ponuditelj </w:t>
      </w:r>
      <w:r>
        <w:rPr>
          <w:rFonts w:ascii="Times New Roman" w:eastAsia="Times New Roman" w:hAnsi="Times New Roman" w:cs="Times New Roman"/>
        </w:rPr>
        <w:t xml:space="preserve"> </w:t>
      </w:r>
    </w:p>
    <w:p w14:paraId="451C5CCE" w14:textId="77777777" w:rsidR="00256141" w:rsidRDefault="00256141" w:rsidP="00256141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   </w:t>
      </w:r>
      <w:r w:rsidRPr="00370096">
        <w:rPr>
          <w:rFonts w:ascii="Times New Roman" w:eastAsia="Times New Roman" w:hAnsi="Times New Roman" w:cs="Times New Roman"/>
        </w:rPr>
        <w:t>pridržava rokova plaćanja;</w:t>
      </w:r>
    </w:p>
    <w:p w14:paraId="6C21116B" w14:textId="77777777" w:rsidR="00256141" w:rsidRDefault="00256141" w:rsidP="00256141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  - potvrdu Ministarstva obrane </w:t>
      </w:r>
      <w:bookmarkStart w:id="3" w:name="_Hlk179363182"/>
      <w:r>
        <w:rPr>
          <w:rFonts w:ascii="Times New Roman" w:eastAsia="Times New Roman" w:hAnsi="Times New Roman" w:cs="Times New Roman"/>
        </w:rPr>
        <w:t>Republike Hrvatske</w:t>
      </w:r>
      <w:bookmarkEnd w:id="3"/>
      <w:r>
        <w:rPr>
          <w:rFonts w:ascii="Times New Roman" w:eastAsia="Times New Roman" w:hAnsi="Times New Roman" w:cs="Times New Roman"/>
        </w:rPr>
        <w:t xml:space="preserve"> / Ministarstva hrvatskih branitelja Republike  </w:t>
      </w:r>
    </w:p>
    <w:p w14:paraId="4BA61F38" w14:textId="77777777" w:rsidR="00256141" w:rsidRDefault="00256141" w:rsidP="00256141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  Hrvatske / </w:t>
      </w:r>
      <w:r w:rsidRPr="002455C0">
        <w:rPr>
          <w:rFonts w:ascii="Times New Roman" w:eastAsia="Times New Roman" w:hAnsi="Times New Roman" w:cs="Times New Roman"/>
        </w:rPr>
        <w:t xml:space="preserve">Ministarstva </w:t>
      </w:r>
      <w:r>
        <w:rPr>
          <w:rFonts w:ascii="Times New Roman" w:eastAsia="Times New Roman" w:hAnsi="Times New Roman" w:cs="Times New Roman"/>
        </w:rPr>
        <w:t>unutarnjih poslova</w:t>
      </w:r>
      <w:r w:rsidRPr="002455C0">
        <w:rPr>
          <w:rFonts w:ascii="Times New Roman" w:eastAsia="Times New Roman" w:hAnsi="Times New Roman" w:cs="Times New Roman"/>
        </w:rPr>
        <w:t xml:space="preserve"> Republike Hrvatske</w:t>
      </w:r>
      <w:r>
        <w:rPr>
          <w:rFonts w:ascii="Times New Roman" w:eastAsia="Times New Roman" w:hAnsi="Times New Roman" w:cs="Times New Roman"/>
        </w:rPr>
        <w:t xml:space="preserve"> ili drugog nadležnog tijela (izvornik ili  </w:t>
      </w:r>
    </w:p>
    <w:p w14:paraId="3F08902B" w14:textId="77777777" w:rsidR="00256141" w:rsidRDefault="00256141" w:rsidP="00256141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  presliku) kojom se dokazuje pravo prednosti iz točke 11. natječaja te status branitelja,</w:t>
      </w:r>
      <w:r w:rsidRPr="007D3D9D">
        <w:rPr>
          <w:rFonts w:ascii="Times New Roman" w:hAnsi="Times New Roman" w:cs="Times New Roman"/>
        </w:rPr>
        <w:t xml:space="preserve"> </w:t>
      </w:r>
      <w:r w:rsidRPr="00923927">
        <w:rPr>
          <w:rFonts w:ascii="Times New Roman" w:hAnsi="Times New Roman" w:cs="Times New Roman"/>
        </w:rPr>
        <w:t xml:space="preserve">ne stariju od </w:t>
      </w:r>
      <w:r>
        <w:rPr>
          <w:rFonts w:ascii="Times New Roman" w:hAnsi="Times New Roman" w:cs="Times New Roman"/>
        </w:rPr>
        <w:t xml:space="preserve">6  </w:t>
      </w:r>
    </w:p>
    <w:p w14:paraId="468F9FE1" w14:textId="77777777" w:rsidR="00256141" w:rsidRDefault="00256141" w:rsidP="00256141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(šest)</w:t>
      </w:r>
      <w:r w:rsidRPr="00923927">
        <w:rPr>
          <w:rFonts w:ascii="Times New Roman" w:hAnsi="Times New Roman" w:cs="Times New Roman"/>
        </w:rPr>
        <w:t xml:space="preserve"> mjesec</w:t>
      </w:r>
      <w:r>
        <w:rPr>
          <w:rFonts w:ascii="Times New Roman" w:hAnsi="Times New Roman" w:cs="Times New Roman"/>
        </w:rPr>
        <w:t>i</w:t>
      </w:r>
      <w:r w:rsidRPr="00923927">
        <w:rPr>
          <w:rFonts w:ascii="Times New Roman" w:hAnsi="Times New Roman" w:cs="Times New Roman"/>
        </w:rPr>
        <w:t xml:space="preserve"> na dan otvaranja ponuda</w:t>
      </w:r>
      <w:r>
        <w:rPr>
          <w:rFonts w:ascii="Times New Roman" w:eastAsia="Times New Roman" w:hAnsi="Times New Roman" w:cs="Times New Roman"/>
        </w:rPr>
        <w:t>;</w:t>
      </w:r>
    </w:p>
    <w:p w14:paraId="0EF567EA" w14:textId="77777777" w:rsidR="00256141" w:rsidRDefault="00256141" w:rsidP="00256141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  - ukoliko se dokazuje </w:t>
      </w:r>
      <w:bookmarkStart w:id="4" w:name="_Hlk179448365"/>
      <w:r>
        <w:rPr>
          <w:rFonts w:ascii="Times New Roman" w:eastAsia="Times New Roman" w:hAnsi="Times New Roman" w:cs="Times New Roman"/>
        </w:rPr>
        <w:t xml:space="preserve">pravo prednosti </w:t>
      </w:r>
      <w:bookmarkEnd w:id="4"/>
      <w:r>
        <w:rPr>
          <w:rFonts w:ascii="Times New Roman" w:eastAsia="Times New Roman" w:hAnsi="Times New Roman" w:cs="Times New Roman"/>
        </w:rPr>
        <w:t xml:space="preserve">za članove </w:t>
      </w:r>
      <w:r w:rsidRPr="00862E3F">
        <w:rPr>
          <w:rFonts w:ascii="Times New Roman" w:eastAsia="Times New Roman" w:hAnsi="Times New Roman" w:cs="Times New Roman"/>
        </w:rPr>
        <w:t xml:space="preserve">uže i šire obitelji smrtno stradalog hrvatskog </w:t>
      </w:r>
      <w:r>
        <w:rPr>
          <w:rFonts w:ascii="Times New Roman" w:eastAsia="Times New Roman" w:hAnsi="Times New Roman" w:cs="Times New Roman"/>
        </w:rPr>
        <w:t xml:space="preserve"> </w:t>
      </w:r>
    </w:p>
    <w:p w14:paraId="77A02211" w14:textId="77777777" w:rsidR="00256141" w:rsidRDefault="00256141" w:rsidP="00256141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  </w:t>
      </w:r>
      <w:r w:rsidRPr="00862E3F">
        <w:rPr>
          <w:rFonts w:ascii="Times New Roman" w:eastAsia="Times New Roman" w:hAnsi="Times New Roman" w:cs="Times New Roman"/>
        </w:rPr>
        <w:t xml:space="preserve">branitelja iz Domovinskog rata i članovima uže i šire obitelji nestalog hrvatskog branitelja iz </w:t>
      </w:r>
      <w:r>
        <w:rPr>
          <w:rFonts w:ascii="Times New Roman" w:eastAsia="Times New Roman" w:hAnsi="Times New Roman" w:cs="Times New Roman"/>
        </w:rPr>
        <w:t xml:space="preserve"> </w:t>
      </w:r>
    </w:p>
    <w:p w14:paraId="5547F0DE" w14:textId="77777777" w:rsidR="00256141" w:rsidRDefault="00256141" w:rsidP="00256141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  </w:t>
      </w:r>
      <w:r w:rsidRPr="00862E3F">
        <w:rPr>
          <w:rFonts w:ascii="Times New Roman" w:eastAsia="Times New Roman" w:hAnsi="Times New Roman" w:cs="Times New Roman"/>
        </w:rPr>
        <w:t>Domovinskog rata</w:t>
      </w:r>
      <w:r>
        <w:rPr>
          <w:rFonts w:ascii="Times New Roman" w:eastAsia="Times New Roman" w:hAnsi="Times New Roman" w:cs="Times New Roman"/>
        </w:rPr>
        <w:t xml:space="preserve"> ili za djecu </w:t>
      </w:r>
      <w:r w:rsidRPr="00862E3F">
        <w:rPr>
          <w:rFonts w:ascii="Times New Roman" w:eastAsia="Times New Roman" w:hAnsi="Times New Roman" w:cs="Times New Roman"/>
        </w:rPr>
        <w:t>hrvatskog branitelja</w:t>
      </w:r>
      <w:r>
        <w:rPr>
          <w:rFonts w:ascii="Times New Roman" w:eastAsia="Times New Roman" w:hAnsi="Times New Roman" w:cs="Times New Roman"/>
        </w:rPr>
        <w:t xml:space="preserve"> </w:t>
      </w:r>
      <w:r w:rsidRPr="00862E3F">
        <w:rPr>
          <w:rFonts w:ascii="Times New Roman" w:eastAsia="Times New Roman" w:hAnsi="Times New Roman" w:cs="Times New Roman"/>
        </w:rPr>
        <w:t>iz Domovinskog rata</w:t>
      </w:r>
      <w:r>
        <w:rPr>
          <w:rFonts w:ascii="Times New Roman" w:eastAsia="Times New Roman" w:hAnsi="Times New Roman" w:cs="Times New Roman"/>
        </w:rPr>
        <w:t xml:space="preserve">, pored potvrde iz prethodne </w:t>
      </w:r>
    </w:p>
    <w:p w14:paraId="43F056E1" w14:textId="77777777" w:rsidR="00256141" w:rsidRDefault="00256141" w:rsidP="00256141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  alineje, dokaz o srodstvu (rodni list ili druga potvrda nadležnog tijela, u izvorniku ili preslici);</w:t>
      </w:r>
      <w:r>
        <w:rPr>
          <w:rFonts w:ascii="Times New Roman" w:eastAsia="Times New Roman" w:hAnsi="Times New Roman" w:cs="Times New Roman"/>
        </w:rPr>
        <w:br/>
      </w:r>
      <w:r>
        <w:rPr>
          <w:rFonts w:ascii="Times New Roman" w:hAnsi="Times New Roman" w:cs="Times New Roman"/>
        </w:rPr>
        <w:t xml:space="preserve">  - </w:t>
      </w:r>
      <w:r w:rsidRPr="00862E3F">
        <w:rPr>
          <w:rFonts w:ascii="Times New Roman" w:hAnsi="Times New Roman" w:cs="Times New Roman"/>
        </w:rPr>
        <w:t>ukoliko se dokazuje pravo prednosti za</w:t>
      </w:r>
      <w:r w:rsidRPr="00923927">
        <w:rPr>
          <w:rFonts w:ascii="Open Sans" w:hAnsi="Open Sans" w:cs="Open Sans"/>
          <w:color w:val="414145"/>
          <w:sz w:val="21"/>
          <w:szCs w:val="21"/>
        </w:rPr>
        <w:t xml:space="preserve"> </w:t>
      </w:r>
      <w:r w:rsidRPr="00923927">
        <w:rPr>
          <w:rFonts w:ascii="Times New Roman" w:hAnsi="Times New Roman" w:cs="Times New Roman"/>
        </w:rPr>
        <w:t>braniteljsk</w:t>
      </w:r>
      <w:r>
        <w:rPr>
          <w:rFonts w:ascii="Times New Roman" w:hAnsi="Times New Roman" w:cs="Times New Roman"/>
        </w:rPr>
        <w:t>e</w:t>
      </w:r>
      <w:r w:rsidRPr="00923927">
        <w:rPr>
          <w:rFonts w:ascii="Times New Roman" w:hAnsi="Times New Roman" w:cs="Times New Roman"/>
        </w:rPr>
        <w:t xml:space="preserve"> socijalno-radn</w:t>
      </w:r>
      <w:r>
        <w:rPr>
          <w:rFonts w:ascii="Times New Roman" w:hAnsi="Times New Roman" w:cs="Times New Roman"/>
        </w:rPr>
        <w:t>e</w:t>
      </w:r>
      <w:r w:rsidRPr="00923927">
        <w:rPr>
          <w:rFonts w:ascii="Times New Roman" w:hAnsi="Times New Roman" w:cs="Times New Roman"/>
        </w:rPr>
        <w:t xml:space="preserve"> zadrug</w:t>
      </w:r>
      <w:r>
        <w:rPr>
          <w:rFonts w:ascii="Times New Roman" w:hAnsi="Times New Roman" w:cs="Times New Roman"/>
        </w:rPr>
        <w:t>e</w:t>
      </w:r>
      <w:r w:rsidRPr="00923927">
        <w:rPr>
          <w:rFonts w:ascii="Times New Roman" w:hAnsi="Times New Roman" w:cs="Times New Roman"/>
        </w:rPr>
        <w:t xml:space="preserve"> za obavljanje registrirane </w:t>
      </w:r>
    </w:p>
    <w:p w14:paraId="7641D498" w14:textId="77777777" w:rsidR="00256141" w:rsidRDefault="00256141" w:rsidP="00256141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</w:t>
      </w:r>
      <w:r w:rsidRPr="00923927">
        <w:rPr>
          <w:rFonts w:ascii="Times New Roman" w:hAnsi="Times New Roman" w:cs="Times New Roman"/>
        </w:rPr>
        <w:t>djelatnosti koje su evidentirane u evidenciji braniteljskih socijalno-radnih zadruga koj</w:t>
      </w:r>
      <w:r>
        <w:rPr>
          <w:rFonts w:ascii="Times New Roman" w:hAnsi="Times New Roman" w:cs="Times New Roman"/>
        </w:rPr>
        <w:t>u</w:t>
      </w:r>
      <w:r w:rsidRPr="00923927">
        <w:rPr>
          <w:rFonts w:ascii="Times New Roman" w:hAnsi="Times New Roman" w:cs="Times New Roman"/>
        </w:rPr>
        <w:t xml:space="preserve"> vod</w:t>
      </w:r>
      <w:r>
        <w:rPr>
          <w:rFonts w:ascii="Times New Roman" w:hAnsi="Times New Roman" w:cs="Times New Roman"/>
        </w:rPr>
        <w:t>e nadležna</w:t>
      </w:r>
      <w:r w:rsidRPr="0092392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 </w:t>
      </w:r>
    </w:p>
    <w:p w14:paraId="5685C9C6" w14:textId="77777777" w:rsidR="00256141" w:rsidRDefault="00256141" w:rsidP="00256141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m</w:t>
      </w:r>
      <w:r w:rsidRPr="00923927">
        <w:rPr>
          <w:rFonts w:ascii="Times New Roman" w:hAnsi="Times New Roman" w:cs="Times New Roman"/>
        </w:rPr>
        <w:t>inistarstv</w:t>
      </w:r>
      <w:r>
        <w:rPr>
          <w:rFonts w:ascii="Times New Roman" w:hAnsi="Times New Roman" w:cs="Times New Roman"/>
        </w:rPr>
        <w:t>a</w:t>
      </w:r>
      <w:r w:rsidRPr="00923927">
        <w:rPr>
          <w:rFonts w:ascii="Times New Roman" w:hAnsi="Times New Roman" w:cs="Times New Roman"/>
        </w:rPr>
        <w:t xml:space="preserve"> ili koje su korisnice poticaja </w:t>
      </w:r>
      <w:r>
        <w:rPr>
          <w:rFonts w:ascii="Times New Roman" w:hAnsi="Times New Roman" w:cs="Times New Roman"/>
        </w:rPr>
        <w:t>nadležnog m</w:t>
      </w:r>
      <w:r w:rsidRPr="00923927">
        <w:rPr>
          <w:rFonts w:ascii="Times New Roman" w:hAnsi="Times New Roman" w:cs="Times New Roman"/>
        </w:rPr>
        <w:t>inistarstva</w:t>
      </w:r>
      <w:r>
        <w:rPr>
          <w:rFonts w:ascii="Times New Roman" w:hAnsi="Times New Roman" w:cs="Times New Roman"/>
        </w:rPr>
        <w:t xml:space="preserve">, potvrdu </w:t>
      </w:r>
      <w:r w:rsidRPr="00923927">
        <w:rPr>
          <w:rFonts w:ascii="Times New Roman" w:hAnsi="Times New Roman" w:cs="Times New Roman"/>
        </w:rPr>
        <w:t>nadležn</w:t>
      </w:r>
      <w:r>
        <w:rPr>
          <w:rFonts w:ascii="Times New Roman" w:hAnsi="Times New Roman" w:cs="Times New Roman"/>
        </w:rPr>
        <w:t>og</w:t>
      </w:r>
      <w:r w:rsidRPr="00923927">
        <w:rPr>
          <w:rFonts w:ascii="Times New Roman" w:hAnsi="Times New Roman" w:cs="Times New Roman"/>
        </w:rPr>
        <w:t xml:space="preserve"> ministarstva</w:t>
      </w:r>
      <w:r>
        <w:rPr>
          <w:rFonts w:ascii="Times New Roman" w:hAnsi="Times New Roman" w:cs="Times New Roman"/>
        </w:rPr>
        <w:t xml:space="preserve"> o </w:t>
      </w:r>
    </w:p>
    <w:p w14:paraId="659A82D3" w14:textId="77777777" w:rsidR="00256141" w:rsidRDefault="00256141" w:rsidP="00256141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statusu (</w:t>
      </w:r>
      <w:r w:rsidRPr="00923927">
        <w:rPr>
          <w:rFonts w:ascii="Times New Roman" w:hAnsi="Times New Roman" w:cs="Times New Roman"/>
        </w:rPr>
        <w:t>izvornik ili presliku</w:t>
      </w:r>
      <w:r>
        <w:rPr>
          <w:rFonts w:ascii="Times New Roman" w:hAnsi="Times New Roman" w:cs="Times New Roman"/>
        </w:rPr>
        <w:t>)</w:t>
      </w:r>
      <w:r>
        <w:rPr>
          <w:rFonts w:ascii="Times New Roman" w:eastAsia="Times New Roman" w:hAnsi="Times New Roman" w:cs="Times New Roman"/>
        </w:rPr>
        <w:t xml:space="preserve">, </w:t>
      </w:r>
      <w:r w:rsidRPr="00923927">
        <w:rPr>
          <w:rFonts w:ascii="Times New Roman" w:hAnsi="Times New Roman" w:cs="Times New Roman"/>
        </w:rPr>
        <w:t xml:space="preserve">ne stariju od </w:t>
      </w:r>
      <w:r>
        <w:rPr>
          <w:rFonts w:ascii="Times New Roman" w:hAnsi="Times New Roman" w:cs="Times New Roman"/>
        </w:rPr>
        <w:t>6 (šest)</w:t>
      </w:r>
      <w:r w:rsidRPr="00923927">
        <w:rPr>
          <w:rFonts w:ascii="Times New Roman" w:hAnsi="Times New Roman" w:cs="Times New Roman"/>
        </w:rPr>
        <w:t xml:space="preserve"> mjesec</w:t>
      </w:r>
      <w:r>
        <w:rPr>
          <w:rFonts w:ascii="Times New Roman" w:hAnsi="Times New Roman" w:cs="Times New Roman"/>
        </w:rPr>
        <w:t>i</w:t>
      </w:r>
      <w:r w:rsidRPr="00923927">
        <w:rPr>
          <w:rFonts w:ascii="Times New Roman" w:hAnsi="Times New Roman" w:cs="Times New Roman"/>
        </w:rPr>
        <w:t xml:space="preserve"> na dan otvaranja ponuda</w:t>
      </w:r>
      <w:r>
        <w:rPr>
          <w:rFonts w:ascii="Times New Roman" w:hAnsi="Times New Roman" w:cs="Times New Roman"/>
        </w:rPr>
        <w:t xml:space="preserve">; </w:t>
      </w:r>
    </w:p>
    <w:p w14:paraId="7399C6F2" w14:textId="77777777" w:rsidR="00256141" w:rsidRPr="00014123" w:rsidRDefault="00256141" w:rsidP="00256141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- izjava</w:t>
      </w:r>
      <w:r w:rsidRPr="00923927">
        <w:rPr>
          <w:rFonts w:ascii="TimesNewRomanPSMT" w:hAnsi="TimesNewRomanPSMT" w:cs="TimesNewRomanPSMT"/>
        </w:rPr>
        <w:t xml:space="preserve"> </w:t>
      </w:r>
      <w:r w:rsidRPr="00923927">
        <w:rPr>
          <w:rFonts w:ascii="Times New Roman" w:hAnsi="Times New Roman" w:cs="Times New Roman"/>
        </w:rPr>
        <w:t xml:space="preserve">da nema sklopljen ugovor o zakupu drugog poslovnog prostora, neovisno po kojoj je osnovi </w:t>
      </w:r>
      <w:r>
        <w:rPr>
          <w:rFonts w:ascii="Times New Roman" w:hAnsi="Times New Roman" w:cs="Times New Roman"/>
        </w:rPr>
        <w:t xml:space="preserve"> </w:t>
      </w:r>
    </w:p>
    <w:p w14:paraId="6D721A23" w14:textId="77777777" w:rsidR="00256141" w:rsidRDefault="00256141" w:rsidP="00256141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</w:t>
      </w:r>
      <w:r w:rsidRPr="00923927">
        <w:rPr>
          <w:rFonts w:ascii="Times New Roman" w:hAnsi="Times New Roman" w:cs="Times New Roman"/>
        </w:rPr>
        <w:t>ostvaren</w:t>
      </w:r>
      <w:r>
        <w:rPr>
          <w:rFonts w:ascii="Times New Roman" w:hAnsi="Times New Roman" w:cs="Times New Roman"/>
        </w:rPr>
        <w:t xml:space="preserve">, ovjerenu kod javnog bilježnika  (odnosi se na osobu koja se poziva na </w:t>
      </w:r>
      <w:r>
        <w:rPr>
          <w:rFonts w:ascii="Times New Roman" w:eastAsia="Times New Roman" w:hAnsi="Times New Roman" w:cs="Times New Roman"/>
        </w:rPr>
        <w:t xml:space="preserve">pravo prednosti </w:t>
      </w:r>
      <w:r w:rsidRPr="006B660E">
        <w:rPr>
          <w:rFonts w:ascii="Times New Roman" w:eastAsia="Times New Roman" w:hAnsi="Times New Roman" w:cs="Times New Roman"/>
        </w:rPr>
        <w:t xml:space="preserve">na </w:t>
      </w:r>
    </w:p>
    <w:p w14:paraId="4D61A407" w14:textId="77777777" w:rsidR="00256141" w:rsidRDefault="00256141" w:rsidP="00256141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  </w:t>
      </w:r>
      <w:r w:rsidRPr="006B660E">
        <w:rPr>
          <w:rFonts w:ascii="Times New Roman" w:eastAsia="Times New Roman" w:hAnsi="Times New Roman" w:cs="Times New Roman"/>
        </w:rPr>
        <w:t>sklapanje ugovora o zakupu poslovnog prostora</w:t>
      </w:r>
      <w:r>
        <w:rPr>
          <w:rFonts w:ascii="Times New Roman" w:eastAsia="Times New Roman" w:hAnsi="Times New Roman" w:cs="Times New Roman"/>
        </w:rPr>
        <w:t xml:space="preserve"> po </w:t>
      </w:r>
      <w:r w:rsidRPr="006B660E">
        <w:rPr>
          <w:rFonts w:ascii="Times New Roman" w:eastAsia="Times New Roman" w:hAnsi="Times New Roman" w:cs="Times New Roman"/>
        </w:rPr>
        <w:t>člank</w:t>
      </w:r>
      <w:r>
        <w:rPr>
          <w:rFonts w:ascii="Times New Roman" w:eastAsia="Times New Roman" w:hAnsi="Times New Roman" w:cs="Times New Roman"/>
        </w:rPr>
        <w:t>u</w:t>
      </w:r>
      <w:r w:rsidRPr="006B660E">
        <w:rPr>
          <w:rFonts w:ascii="Times New Roman" w:eastAsia="Times New Roman" w:hAnsi="Times New Roman" w:cs="Times New Roman"/>
        </w:rPr>
        <w:t xml:space="preserve"> 132. Zakona o hrvatskim braniteljima iz </w:t>
      </w:r>
    </w:p>
    <w:p w14:paraId="35DE8F5D" w14:textId="77777777" w:rsidR="00256141" w:rsidRDefault="00256141" w:rsidP="00256141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  </w:t>
      </w:r>
      <w:r w:rsidRPr="006B660E">
        <w:rPr>
          <w:rFonts w:ascii="Times New Roman" w:eastAsia="Times New Roman" w:hAnsi="Times New Roman" w:cs="Times New Roman"/>
        </w:rPr>
        <w:t>Domovinskog</w:t>
      </w:r>
      <w:r>
        <w:rPr>
          <w:rFonts w:ascii="Times New Roman" w:eastAsia="Times New Roman" w:hAnsi="Times New Roman" w:cs="Times New Roman"/>
        </w:rPr>
        <w:t xml:space="preserve"> </w:t>
      </w:r>
      <w:r w:rsidRPr="006B660E">
        <w:rPr>
          <w:rFonts w:ascii="Times New Roman" w:eastAsia="Times New Roman" w:hAnsi="Times New Roman" w:cs="Times New Roman"/>
        </w:rPr>
        <w:t>rata i članovima njihovih obitelji („Narodne novine“, broj 121/17, 98/19, 84/21,</w:t>
      </w:r>
      <w:r>
        <w:rPr>
          <w:rFonts w:ascii="Times New Roman" w:eastAsia="Times New Roman" w:hAnsi="Times New Roman" w:cs="Times New Roman"/>
        </w:rPr>
        <w:t xml:space="preserve"> </w:t>
      </w:r>
      <w:r w:rsidRPr="006B660E">
        <w:rPr>
          <w:rFonts w:ascii="Times New Roman" w:eastAsia="Times New Roman" w:hAnsi="Times New Roman" w:cs="Times New Roman"/>
        </w:rPr>
        <w:t>156/23)</w:t>
      </w:r>
      <w:r>
        <w:rPr>
          <w:rFonts w:ascii="Times New Roman" w:hAnsi="Times New Roman" w:cs="Times New Roman"/>
        </w:rPr>
        <w:t>.</w:t>
      </w:r>
    </w:p>
    <w:p w14:paraId="231CC64F" w14:textId="77777777" w:rsidR="0059584C" w:rsidRDefault="0059584C" w:rsidP="00256141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362EAF10" w14:textId="3B2017CD" w:rsidR="00256141" w:rsidRPr="00DD4DF1" w:rsidRDefault="00256141" w:rsidP="00256141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13. </w:t>
      </w:r>
      <w:r w:rsidRPr="00DD4DF1">
        <w:rPr>
          <w:rFonts w:ascii="Times New Roman" w:eastAsia="Times New Roman" w:hAnsi="Times New Roman" w:cs="Times New Roman"/>
        </w:rPr>
        <w:t xml:space="preserve">Najpovoljnijom ponudom smatrati će se ona ponuda </w:t>
      </w:r>
      <w:bookmarkStart w:id="5" w:name="_Hlk182294727"/>
      <w:r w:rsidRPr="00DD4DF1">
        <w:rPr>
          <w:rFonts w:ascii="Times New Roman" w:eastAsia="Times New Roman" w:hAnsi="Times New Roman" w:cs="Times New Roman"/>
        </w:rPr>
        <w:t>koja sadržava sve dokaze iz točke 1</w:t>
      </w:r>
      <w:r>
        <w:rPr>
          <w:rFonts w:ascii="Times New Roman" w:eastAsia="Times New Roman" w:hAnsi="Times New Roman" w:cs="Times New Roman"/>
        </w:rPr>
        <w:t>2</w:t>
      </w:r>
      <w:r w:rsidRPr="00DD4DF1">
        <w:rPr>
          <w:rFonts w:ascii="Times New Roman" w:eastAsia="Times New Roman" w:hAnsi="Times New Roman" w:cs="Times New Roman"/>
        </w:rPr>
        <w:t>. ovoga natječaja i sadrži najviši ponuđeni iznos zakupnine.</w:t>
      </w:r>
    </w:p>
    <w:bookmarkEnd w:id="5"/>
    <w:p w14:paraId="37FECF35" w14:textId="77777777" w:rsidR="00256141" w:rsidRDefault="00256141" w:rsidP="00256141">
      <w:pPr>
        <w:jc w:val="both"/>
        <w:rPr>
          <w:rFonts w:ascii="Times New Roman" w:eastAsia="Times New Roman" w:hAnsi="Times New Roman" w:cs="Times New Roman"/>
          <w:lang w:val="en-US"/>
        </w:rPr>
      </w:pPr>
      <w:r w:rsidRPr="00DD4DF1">
        <w:rPr>
          <w:rFonts w:ascii="Times New Roman" w:eastAsia="Times New Roman" w:hAnsi="Times New Roman" w:cs="Times New Roman"/>
        </w:rPr>
        <w:t>Ukoliko pristignu dvije</w:t>
      </w:r>
      <w:r>
        <w:rPr>
          <w:rFonts w:ascii="Times New Roman" w:eastAsia="Times New Roman" w:hAnsi="Times New Roman" w:cs="Times New Roman"/>
        </w:rPr>
        <w:t xml:space="preserve"> </w:t>
      </w:r>
      <w:r w:rsidRPr="00DD4DF1">
        <w:rPr>
          <w:rFonts w:ascii="Times New Roman" w:eastAsia="Times New Roman" w:hAnsi="Times New Roman" w:cs="Times New Roman"/>
        </w:rPr>
        <w:t>valjan</w:t>
      </w:r>
      <w:r>
        <w:rPr>
          <w:rFonts w:ascii="Times New Roman" w:eastAsia="Times New Roman" w:hAnsi="Times New Roman" w:cs="Times New Roman"/>
        </w:rPr>
        <w:t>e</w:t>
      </w:r>
      <w:r w:rsidRPr="00DD4DF1">
        <w:rPr>
          <w:rFonts w:ascii="Times New Roman" w:eastAsia="Times New Roman" w:hAnsi="Times New Roman" w:cs="Times New Roman"/>
        </w:rPr>
        <w:t xml:space="preserve"> ponud</w:t>
      </w:r>
      <w:r>
        <w:rPr>
          <w:rFonts w:ascii="Times New Roman" w:eastAsia="Times New Roman" w:hAnsi="Times New Roman" w:cs="Times New Roman"/>
        </w:rPr>
        <w:t>e</w:t>
      </w:r>
      <w:r w:rsidRPr="00DD4DF1">
        <w:rPr>
          <w:rFonts w:ascii="Times New Roman" w:eastAsia="Times New Roman" w:hAnsi="Times New Roman" w:cs="Times New Roman"/>
        </w:rPr>
        <w:t xml:space="preserve"> s istim iznosom zakupnine, koji je ujedno i najviši iznos zakupnine, </w:t>
      </w:r>
      <w:r w:rsidRPr="00DD4DF1">
        <w:rPr>
          <w:rFonts w:ascii="Times New Roman" w:hAnsi="Times New Roman" w:cs="Times New Roman"/>
        </w:rPr>
        <w:t>bit će odabrana ponuda koja je prva zaprimljena</w:t>
      </w:r>
      <w:r w:rsidRPr="00DD4DF1">
        <w:rPr>
          <w:rFonts w:ascii="Times New Roman" w:eastAsia="Times New Roman" w:hAnsi="Times New Roman" w:cs="Times New Roman"/>
        </w:rPr>
        <w:t xml:space="preserve"> neovisno o načinu dostave.</w:t>
      </w:r>
      <w:r>
        <w:rPr>
          <w:rFonts w:ascii="Times New Roman" w:hAnsi="Times New Roman" w:cs="Times New Roman"/>
        </w:rPr>
        <w:br/>
        <w:t xml:space="preserve">14. </w:t>
      </w:r>
      <w:r w:rsidRPr="00DD4DF1">
        <w:rPr>
          <w:rFonts w:ascii="Times New Roman" w:eastAsia="Times New Roman" w:hAnsi="Times New Roman" w:cs="Times New Roman"/>
        </w:rPr>
        <w:t>Ako je ponudu dostavila osoba koja se poziva na pravo prvenstva na sklapanje ugovora o zakupu posl</w:t>
      </w:r>
      <w:r>
        <w:rPr>
          <w:rFonts w:ascii="Times New Roman" w:eastAsia="Times New Roman" w:hAnsi="Times New Roman" w:cs="Times New Roman"/>
        </w:rPr>
        <w:t>o</w:t>
      </w:r>
      <w:r w:rsidRPr="00DD4DF1">
        <w:rPr>
          <w:rFonts w:ascii="Times New Roman" w:eastAsia="Times New Roman" w:hAnsi="Times New Roman" w:cs="Times New Roman"/>
        </w:rPr>
        <w:t>vnog prostora koje imaju osobe iz članka 132. Zakona o hrvatskim braniteljima iz Domovinskog rata i članovima njihovih obitelji („Narodne novine“, broj 121/17, 98/19, 84/21,156/23)</w:t>
      </w:r>
      <w:r w:rsidRPr="00DD4DF1">
        <w:rPr>
          <w:rFonts w:ascii="TimesNewRomanPSMT" w:hAnsi="TimesNewRomanPSMT" w:cs="TimesNewRomanPSMT"/>
        </w:rPr>
        <w:t xml:space="preserve"> te ako ispunjava uvjete ovog natječaja, uputit će joj se poziv </w:t>
      </w:r>
      <w:r w:rsidRPr="00DD4DF1">
        <w:rPr>
          <w:rFonts w:ascii="Times New Roman" w:eastAsia="Times New Roman" w:hAnsi="Times New Roman" w:cs="Times New Roman"/>
        </w:rPr>
        <w:t>da se u roku od 7 (sedam) dana od primitka poziva izjasni o prihvaćanju najviše ponuđenog iznosa zakupnine. Ukoliko se osoba u ostavljenom roku ne izjasni o prihvaćanju najviše ponuđenog iznosa zakupnine, smatrat će se da istu ne prihvaća.</w:t>
      </w:r>
      <w:r>
        <w:rPr>
          <w:rFonts w:ascii="Times New Roman" w:hAnsi="Times New Roman" w:cs="Times New Roman"/>
        </w:rPr>
        <w:br/>
      </w:r>
      <w:r>
        <w:rPr>
          <w:rFonts w:ascii="Times New Roman" w:hAnsi="Times New Roman" w:cs="Times New Roman"/>
        </w:rPr>
        <w:lastRenderedPageBreak/>
        <w:t xml:space="preserve">15. </w:t>
      </w:r>
      <w:r w:rsidRPr="00DD4DF1">
        <w:rPr>
          <w:rFonts w:ascii="Times New Roman" w:eastAsia="Times New Roman" w:hAnsi="Times New Roman" w:cs="Times New Roman"/>
        </w:rPr>
        <w:t xml:space="preserve"> Natječaj je otvoren objavom obavijesti u listu “Slobodna Dalmacija”, a objaviti će se na oglasnoj ploči Grada Omiša i na</w:t>
      </w:r>
      <w:r w:rsidRPr="00DD4DF1">
        <w:rPr>
          <w:rFonts w:ascii="Calibri" w:eastAsia="Times New Roman" w:hAnsi="Calibri" w:cs="Times New Roman"/>
          <w:lang w:val="en-US" w:eastAsia="hr-HR"/>
        </w:rPr>
        <w:t xml:space="preserve"> </w:t>
      </w:r>
      <w:proofErr w:type="spellStart"/>
      <w:r w:rsidRPr="00DD4DF1">
        <w:rPr>
          <w:rFonts w:ascii="Times New Roman" w:eastAsia="Times New Roman" w:hAnsi="Times New Roman" w:cs="Times New Roman"/>
          <w:lang w:val="en-US"/>
        </w:rPr>
        <w:t>internetskom</w:t>
      </w:r>
      <w:proofErr w:type="spellEnd"/>
      <w:r w:rsidRPr="00DD4DF1">
        <w:rPr>
          <w:rFonts w:ascii="Times New Roman" w:eastAsia="Times New Roman" w:hAnsi="Times New Roman" w:cs="Times New Roman"/>
          <w:lang w:val="en-US"/>
        </w:rPr>
        <w:t xml:space="preserve"> </w:t>
      </w:r>
      <w:proofErr w:type="spellStart"/>
      <w:r w:rsidRPr="00DD4DF1">
        <w:rPr>
          <w:rFonts w:ascii="Times New Roman" w:eastAsia="Times New Roman" w:hAnsi="Times New Roman" w:cs="Times New Roman"/>
          <w:lang w:val="en-US"/>
        </w:rPr>
        <w:t>portalu</w:t>
      </w:r>
      <w:proofErr w:type="spellEnd"/>
      <w:r w:rsidRPr="00DD4DF1">
        <w:rPr>
          <w:rFonts w:ascii="Times New Roman" w:eastAsia="Times New Roman" w:hAnsi="Times New Roman" w:cs="Times New Roman"/>
          <w:lang w:val="en-US"/>
        </w:rPr>
        <w:t xml:space="preserve"> www. omis.hr.</w:t>
      </w:r>
      <w:r>
        <w:rPr>
          <w:rFonts w:ascii="Times New Roman" w:eastAsia="Times New Roman" w:hAnsi="Times New Roman" w:cs="Times New Roman"/>
          <w:lang w:val="en-US"/>
        </w:rPr>
        <w:t xml:space="preserve">                                            </w:t>
      </w:r>
    </w:p>
    <w:p w14:paraId="7D98C70F" w14:textId="3A571811" w:rsidR="00256141" w:rsidRDefault="00256141" w:rsidP="00256141">
      <w:pPr>
        <w:jc w:val="both"/>
        <w:rPr>
          <w:rFonts w:ascii="Times New Roman" w:eastAsia="Times New Roman" w:hAnsi="Times New Roman" w:cs="Times New Roman"/>
          <w:lang w:val="en-US"/>
        </w:rPr>
      </w:pPr>
      <w:r>
        <w:rPr>
          <w:rFonts w:ascii="Times New Roman" w:hAnsi="Times New Roman" w:cs="Times New Roman"/>
        </w:rPr>
        <w:t xml:space="preserve">16. </w:t>
      </w:r>
      <w:r w:rsidRPr="00DD4DF1">
        <w:rPr>
          <w:rFonts w:ascii="Times New Roman" w:eastAsia="Times New Roman" w:hAnsi="Times New Roman" w:cs="Times New Roman"/>
        </w:rPr>
        <w:t>Ponude se podnose u zatvorenoj omotnici na adresu: GRAD OMIŠ, Trg kralja Tomislava 5, 21310 Omiš, sa naznakom “ne otvaraj - ponuda za zakup poslovnog prostora</w:t>
      </w:r>
      <w:r>
        <w:rPr>
          <w:rFonts w:ascii="Times New Roman" w:eastAsia="Times New Roman" w:hAnsi="Times New Roman" w:cs="Times New Roman"/>
        </w:rPr>
        <w:t xml:space="preserve"> – Lokva Rogoznica</w:t>
      </w:r>
      <w:r w:rsidRPr="00DD4DF1">
        <w:rPr>
          <w:rFonts w:ascii="Times New Roman" w:eastAsia="Times New Roman" w:hAnsi="Times New Roman" w:cs="Times New Roman"/>
        </w:rPr>
        <w:t>“, a moraju biti zaprimljene najkasnije do</w:t>
      </w:r>
      <w:r w:rsidR="00B54B2F">
        <w:rPr>
          <w:rFonts w:ascii="Times New Roman" w:eastAsia="Times New Roman" w:hAnsi="Times New Roman" w:cs="Times New Roman"/>
        </w:rPr>
        <w:t xml:space="preserve"> 26.3.</w:t>
      </w:r>
      <w:r w:rsidRPr="00DD4DF1">
        <w:rPr>
          <w:rFonts w:ascii="Times New Roman" w:eastAsia="Times New Roman" w:hAnsi="Times New Roman" w:cs="Times New Roman"/>
        </w:rPr>
        <w:t xml:space="preserve"> 202</w:t>
      </w:r>
      <w:r>
        <w:rPr>
          <w:rFonts w:ascii="Times New Roman" w:eastAsia="Times New Roman" w:hAnsi="Times New Roman" w:cs="Times New Roman"/>
        </w:rPr>
        <w:t>5</w:t>
      </w:r>
      <w:r w:rsidRPr="00DD4DF1">
        <w:rPr>
          <w:rFonts w:ascii="Times New Roman" w:eastAsia="Times New Roman" w:hAnsi="Times New Roman" w:cs="Times New Roman"/>
        </w:rPr>
        <w:t xml:space="preserve">. godine do </w:t>
      </w:r>
      <w:r>
        <w:rPr>
          <w:rFonts w:ascii="Times New Roman" w:eastAsia="Times New Roman" w:hAnsi="Times New Roman" w:cs="Times New Roman"/>
        </w:rPr>
        <w:t>10</w:t>
      </w:r>
      <w:r w:rsidRPr="00DD4DF1">
        <w:rPr>
          <w:rFonts w:ascii="Times New Roman" w:eastAsia="Times New Roman" w:hAnsi="Times New Roman" w:cs="Times New Roman"/>
        </w:rPr>
        <w:t>:00 sati.  Ponuda mora biti uvezena u cjelinu na način da se onemogući naknadno vađenje ili umetanje listova ili dijelova ponude.</w:t>
      </w:r>
      <w:r w:rsidRPr="00DD4DF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DD4DF1">
        <w:rPr>
          <w:rFonts w:ascii="Times New Roman" w:eastAsia="Times New Roman" w:hAnsi="Times New Roman" w:cs="Times New Roman"/>
        </w:rPr>
        <w:t xml:space="preserve">Zakašnjele i nepotpune ponude neće se razmatrati. </w:t>
      </w:r>
      <w:r>
        <w:rPr>
          <w:rFonts w:ascii="Times New Roman" w:eastAsia="Times New Roman" w:hAnsi="Times New Roman" w:cs="Times New Roman"/>
          <w:lang w:val="en-US"/>
        </w:rPr>
        <w:t xml:space="preserve"> </w:t>
      </w:r>
    </w:p>
    <w:p w14:paraId="691997E9" w14:textId="2F217C59" w:rsidR="00256141" w:rsidRPr="00DD4DF1" w:rsidRDefault="00256141" w:rsidP="00256141">
      <w:pPr>
        <w:jc w:val="both"/>
        <w:rPr>
          <w:rFonts w:ascii="Times New Roman" w:eastAsia="Times New Roman" w:hAnsi="Times New Roman" w:cs="Times New Roman"/>
          <w:lang w:val="en-US"/>
        </w:rPr>
      </w:pPr>
      <w:r>
        <w:rPr>
          <w:rFonts w:ascii="Times New Roman" w:eastAsia="Times New Roman" w:hAnsi="Times New Roman" w:cs="Times New Roman"/>
          <w:lang w:val="en-US"/>
        </w:rPr>
        <w:t xml:space="preserve">17. </w:t>
      </w:r>
      <w:r w:rsidRPr="00DD4DF1">
        <w:rPr>
          <w:rFonts w:ascii="Times New Roman" w:eastAsia="Times New Roman" w:hAnsi="Times New Roman" w:cs="Times New Roman"/>
        </w:rPr>
        <w:t xml:space="preserve">Javno otvaranje ponuda održati će se </w:t>
      </w:r>
      <w:r w:rsidR="00B54B2F">
        <w:rPr>
          <w:rFonts w:ascii="Times New Roman" w:eastAsia="Times New Roman" w:hAnsi="Times New Roman" w:cs="Times New Roman"/>
        </w:rPr>
        <w:t>26.3.</w:t>
      </w:r>
      <w:r w:rsidRPr="00DD4DF1">
        <w:rPr>
          <w:rFonts w:ascii="Times New Roman" w:eastAsia="Times New Roman" w:hAnsi="Times New Roman" w:cs="Times New Roman"/>
        </w:rPr>
        <w:t>202</w:t>
      </w:r>
      <w:r>
        <w:rPr>
          <w:rFonts w:ascii="Times New Roman" w:eastAsia="Times New Roman" w:hAnsi="Times New Roman" w:cs="Times New Roman"/>
        </w:rPr>
        <w:t>5</w:t>
      </w:r>
      <w:r w:rsidRPr="00DD4DF1">
        <w:rPr>
          <w:rFonts w:ascii="Times New Roman" w:eastAsia="Times New Roman" w:hAnsi="Times New Roman" w:cs="Times New Roman"/>
        </w:rPr>
        <w:t xml:space="preserve">. godine u </w:t>
      </w:r>
      <w:r>
        <w:rPr>
          <w:rFonts w:ascii="Times New Roman" w:eastAsia="Times New Roman" w:hAnsi="Times New Roman" w:cs="Times New Roman"/>
        </w:rPr>
        <w:t>10</w:t>
      </w:r>
      <w:r w:rsidRPr="00DD4DF1">
        <w:rPr>
          <w:rFonts w:ascii="Times New Roman" w:eastAsia="Times New Roman" w:hAnsi="Times New Roman" w:cs="Times New Roman"/>
        </w:rPr>
        <w:t>:00 sati u Uredu gradonačelnika, Trg kralja Tomislava 5, Omiš. Otvaranju ponuda smiju nazočiti isključivo ponuditelji, odnosno njihovi predstavnici.</w:t>
      </w:r>
    </w:p>
    <w:p w14:paraId="15E5C374" w14:textId="22C924AE" w:rsidR="00256141" w:rsidRPr="00393453" w:rsidRDefault="00256141" w:rsidP="00256141">
      <w:pPr>
        <w:jc w:val="both"/>
        <w:rPr>
          <w:rFonts w:ascii="Times New Roman" w:eastAsia="Times New Roman" w:hAnsi="Times New Roman" w:cs="Times New Roman"/>
          <w:b/>
          <w:bCs/>
        </w:rPr>
      </w:pPr>
      <w:r w:rsidRPr="00234B60">
        <w:rPr>
          <w:rFonts w:ascii="Times New Roman" w:eastAsia="Times New Roman" w:hAnsi="Times New Roman" w:cs="Times New Roman"/>
        </w:rPr>
        <w:t xml:space="preserve"> 18. Grad Omiš zadržava pravo ne prihvatiti ni jednu ponudu, odnosno pravo poništiti natječaj</w:t>
      </w:r>
      <w:r w:rsidR="00393453" w:rsidRPr="00234B60">
        <w:t xml:space="preserve"> </w:t>
      </w:r>
      <w:r w:rsidR="00393453" w:rsidRPr="00234B60">
        <w:rPr>
          <w:rFonts w:ascii="Times New Roman" w:eastAsia="Times New Roman" w:hAnsi="Times New Roman" w:cs="Times New Roman"/>
        </w:rPr>
        <w:t>u cijelosti ili djelomično u svakoj njegovoj fazi</w:t>
      </w:r>
      <w:r w:rsidRPr="00234B60">
        <w:rPr>
          <w:rFonts w:ascii="Times New Roman" w:eastAsia="Times New Roman" w:hAnsi="Times New Roman" w:cs="Times New Roman"/>
        </w:rPr>
        <w:t>, bez odgovornosti prema ponuditeljima i ne navodeći posebno obrazloženje za isto.</w:t>
      </w:r>
      <w:r w:rsidR="00AA456D" w:rsidRPr="00234B60">
        <w:t xml:space="preserve"> </w:t>
      </w:r>
      <w:r w:rsidRPr="00234B60">
        <w:rPr>
          <w:rFonts w:ascii="Times New Roman" w:hAnsi="Times New Roman" w:cs="Times New Roman"/>
        </w:rPr>
        <w:t xml:space="preserve">Odabrani ponuditelj je dužan sklopiti Ugovor </w:t>
      </w:r>
      <w:r w:rsidRPr="00DD4DF1">
        <w:rPr>
          <w:rFonts w:ascii="Times New Roman" w:hAnsi="Times New Roman" w:cs="Times New Roman"/>
        </w:rPr>
        <w:t>o zakupu poslovnog prostora s Gradom Omišem u roku koji će biti naznačen u Odluci o odabiru najpovoljnije ponude, u protivnom smatra se da je odustao od ponude i gubi pravo na povrat jamčevine.</w:t>
      </w:r>
      <w:r w:rsidRPr="00DD4DF1">
        <w:rPr>
          <w:rFonts w:ascii="Times New Roman" w:eastAsia="Times New Roman" w:hAnsi="Times New Roman" w:cs="Times New Roman"/>
          <w:szCs w:val="20"/>
        </w:rPr>
        <w:t xml:space="preserve"> </w:t>
      </w:r>
      <w:r w:rsidRPr="00DD4DF1">
        <w:rPr>
          <w:rFonts w:ascii="Times New Roman" w:hAnsi="Times New Roman" w:cs="Times New Roman"/>
        </w:rPr>
        <w:t xml:space="preserve">Ugovor o zakupu sklapa se kao ovršna isprava ovjerena kod javnog bilježnika, a trošak </w:t>
      </w:r>
      <w:proofErr w:type="spellStart"/>
      <w:r w:rsidRPr="00DD4DF1">
        <w:rPr>
          <w:rFonts w:ascii="Times New Roman" w:hAnsi="Times New Roman" w:cs="Times New Roman"/>
        </w:rPr>
        <w:t>solemnizacije</w:t>
      </w:r>
      <w:proofErr w:type="spellEnd"/>
      <w:r w:rsidRPr="00DD4DF1">
        <w:rPr>
          <w:rFonts w:ascii="Times New Roman" w:hAnsi="Times New Roman" w:cs="Times New Roman"/>
        </w:rPr>
        <w:t xml:space="preserve"> snosi zakupnik.</w:t>
      </w:r>
    </w:p>
    <w:p w14:paraId="2A87EBA5" w14:textId="77777777" w:rsidR="00256141" w:rsidRPr="00485F92" w:rsidRDefault="00256141" w:rsidP="00256141">
      <w:pPr>
        <w:pStyle w:val="Odlomakpopisa"/>
        <w:jc w:val="both"/>
        <w:rPr>
          <w:rFonts w:ascii="TimesNewRomanPSMT" w:hAnsi="TimesNewRomanPSMT" w:cs="TimesNewRomanPSMT"/>
        </w:rPr>
      </w:pPr>
    </w:p>
    <w:p w14:paraId="3B67DCC1" w14:textId="77777777" w:rsidR="00256141" w:rsidRDefault="00256141" w:rsidP="00256141">
      <w:pPr>
        <w:spacing w:after="0" w:line="240" w:lineRule="auto"/>
        <w:rPr>
          <w:rFonts w:ascii="Times New Roman" w:eastAsia="Times New Roman" w:hAnsi="Times New Roman" w:cs="Times New Roman"/>
        </w:rPr>
      </w:pPr>
      <w:r w:rsidRPr="00AB34B5">
        <w:rPr>
          <w:rFonts w:ascii="Times New Roman" w:eastAsia="Times New Roman" w:hAnsi="Times New Roman" w:cs="Times New Roman"/>
        </w:rPr>
        <w:t xml:space="preserve">  </w:t>
      </w:r>
      <w:r>
        <w:rPr>
          <w:rFonts w:ascii="Times New Roman" w:eastAsia="Times New Roman" w:hAnsi="Times New Roman" w:cs="Times New Roman"/>
        </w:rPr>
        <w:t xml:space="preserve"> </w:t>
      </w:r>
      <w:r w:rsidRPr="00AB34B5">
        <w:rPr>
          <w:rFonts w:ascii="Times New Roman" w:eastAsia="Times New Roman" w:hAnsi="Times New Roman" w:cs="Times New Roman"/>
        </w:rPr>
        <w:t xml:space="preserve">                                                                                               </w:t>
      </w:r>
      <w:r>
        <w:rPr>
          <w:rFonts w:ascii="Times New Roman" w:eastAsia="Times New Roman" w:hAnsi="Times New Roman" w:cs="Times New Roman"/>
        </w:rPr>
        <w:t xml:space="preserve"> </w:t>
      </w:r>
      <w:r w:rsidRPr="00AB34B5">
        <w:rPr>
          <w:rFonts w:ascii="Times New Roman" w:eastAsia="Times New Roman" w:hAnsi="Times New Roman" w:cs="Times New Roman"/>
        </w:rPr>
        <w:t xml:space="preserve">  GRADONAČELNIK</w:t>
      </w:r>
    </w:p>
    <w:p w14:paraId="1A8C9A5A" w14:textId="13E0488A" w:rsidR="00256141" w:rsidRDefault="00256141" w:rsidP="00256141">
      <w:pPr>
        <w:spacing w:after="0" w:line="240" w:lineRule="auto"/>
        <w:rPr>
          <w:rFonts w:ascii="Times New Roman" w:eastAsia="Times New Roman" w:hAnsi="Times New Roman" w:cs="Times New Roman"/>
        </w:rPr>
      </w:pPr>
      <w:r w:rsidRPr="00AB34B5">
        <w:rPr>
          <w:rFonts w:ascii="Times New Roman" w:eastAsia="Times New Roman" w:hAnsi="Times New Roman" w:cs="Times New Roman"/>
        </w:rPr>
        <w:br/>
      </w:r>
      <w:r w:rsidRPr="00AB34B5">
        <w:rPr>
          <w:rFonts w:ascii="Times New Roman" w:eastAsia="Times New Roman" w:hAnsi="Times New Roman" w:cs="Times New Roman"/>
        </w:rPr>
        <w:tab/>
      </w:r>
      <w:r w:rsidRPr="00AB34B5">
        <w:rPr>
          <w:rFonts w:ascii="Times New Roman" w:eastAsia="Times New Roman" w:hAnsi="Times New Roman" w:cs="Times New Roman"/>
        </w:rPr>
        <w:tab/>
      </w:r>
      <w:r w:rsidRPr="00AB34B5">
        <w:rPr>
          <w:rFonts w:ascii="Times New Roman" w:eastAsia="Times New Roman" w:hAnsi="Times New Roman" w:cs="Times New Roman"/>
        </w:rPr>
        <w:tab/>
      </w:r>
      <w:r w:rsidRPr="00AB34B5">
        <w:rPr>
          <w:rFonts w:ascii="Times New Roman" w:eastAsia="Times New Roman" w:hAnsi="Times New Roman" w:cs="Times New Roman"/>
        </w:rPr>
        <w:tab/>
      </w:r>
      <w:r w:rsidRPr="00AB34B5">
        <w:rPr>
          <w:rFonts w:ascii="Times New Roman" w:eastAsia="Times New Roman" w:hAnsi="Times New Roman" w:cs="Times New Roman"/>
        </w:rPr>
        <w:tab/>
      </w:r>
      <w:r w:rsidRPr="00AB34B5">
        <w:rPr>
          <w:rFonts w:ascii="Times New Roman" w:eastAsia="Times New Roman" w:hAnsi="Times New Roman" w:cs="Times New Roman"/>
        </w:rPr>
        <w:tab/>
      </w:r>
      <w:r w:rsidRPr="00AB34B5"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 xml:space="preserve">      </w:t>
      </w:r>
      <w:r w:rsidRPr="00AB34B5">
        <w:rPr>
          <w:rFonts w:ascii="Times New Roman" w:eastAsia="Times New Roman" w:hAnsi="Times New Roman" w:cs="Times New Roman"/>
        </w:rPr>
        <w:t xml:space="preserve">Ivo </w:t>
      </w:r>
      <w:proofErr w:type="spellStart"/>
      <w:r w:rsidRPr="00AB34B5">
        <w:rPr>
          <w:rFonts w:ascii="Times New Roman" w:eastAsia="Times New Roman" w:hAnsi="Times New Roman" w:cs="Times New Roman"/>
        </w:rPr>
        <w:t>Tomasović</w:t>
      </w:r>
      <w:proofErr w:type="spellEnd"/>
      <w:r w:rsidRPr="00AB34B5">
        <w:rPr>
          <w:rFonts w:ascii="Times New Roman" w:eastAsia="Times New Roman" w:hAnsi="Times New Roman" w:cs="Times New Roman"/>
        </w:rPr>
        <w:t xml:space="preserve">, </w:t>
      </w:r>
      <w:proofErr w:type="spellStart"/>
      <w:r w:rsidRPr="00AB34B5">
        <w:rPr>
          <w:rFonts w:ascii="Times New Roman" w:eastAsia="Times New Roman" w:hAnsi="Times New Roman" w:cs="Times New Roman"/>
        </w:rPr>
        <w:t>dipl.oec</w:t>
      </w:r>
      <w:proofErr w:type="spellEnd"/>
      <w:r w:rsidRPr="00AB34B5">
        <w:rPr>
          <w:rFonts w:ascii="Times New Roman" w:eastAsia="Times New Roman" w:hAnsi="Times New Roman" w:cs="Times New Roman"/>
        </w:rPr>
        <w:t>.</w:t>
      </w:r>
      <w:r w:rsidR="00A678EB">
        <w:rPr>
          <w:rFonts w:ascii="Times New Roman" w:eastAsia="Times New Roman" w:hAnsi="Times New Roman" w:cs="Times New Roman"/>
        </w:rPr>
        <w:t>, v.r.</w:t>
      </w:r>
    </w:p>
    <w:p w14:paraId="1F0A380D" w14:textId="77777777" w:rsidR="00256141" w:rsidRDefault="00256141" w:rsidP="00256141">
      <w:pPr>
        <w:spacing w:after="0" w:line="240" w:lineRule="auto"/>
        <w:rPr>
          <w:rFonts w:ascii="Times New Roman" w:eastAsia="Times New Roman" w:hAnsi="Times New Roman" w:cs="Times New Roman"/>
        </w:rPr>
      </w:pPr>
    </w:p>
    <w:p w14:paraId="66151DE4" w14:textId="77777777" w:rsidR="00256141" w:rsidRDefault="00256141" w:rsidP="00256141">
      <w:pPr>
        <w:spacing w:after="0" w:line="240" w:lineRule="auto"/>
        <w:rPr>
          <w:rFonts w:ascii="Times New Roman" w:eastAsia="Times New Roman" w:hAnsi="Times New Roman" w:cs="Times New Roman"/>
        </w:rPr>
      </w:pPr>
    </w:p>
    <w:p w14:paraId="5328A57E" w14:textId="77777777" w:rsidR="00256141" w:rsidRPr="00AB34B5" w:rsidRDefault="00256141" w:rsidP="00256141">
      <w:pPr>
        <w:spacing w:after="0" w:line="240" w:lineRule="auto"/>
        <w:rPr>
          <w:rFonts w:ascii="Times New Roman" w:eastAsia="Times New Roman" w:hAnsi="Times New Roman" w:cs="Times New Roman"/>
        </w:rPr>
      </w:pPr>
    </w:p>
    <w:p w14:paraId="5961C1AB" w14:textId="116B415A" w:rsidR="00256141" w:rsidRPr="00AB34B5" w:rsidRDefault="00256141" w:rsidP="00256141">
      <w:pPr>
        <w:spacing w:after="0" w:line="276" w:lineRule="auto"/>
        <w:rPr>
          <w:rFonts w:ascii="Times New Roman" w:eastAsia="Times New Roman" w:hAnsi="Times New Roman" w:cs="Times New Roman"/>
        </w:rPr>
      </w:pPr>
      <w:bookmarkStart w:id="6" w:name="_Hlk151973489"/>
      <w:r w:rsidRPr="00AB34B5">
        <w:rPr>
          <w:rFonts w:ascii="Times New Roman" w:eastAsia="Times New Roman" w:hAnsi="Times New Roman" w:cs="Times New Roman"/>
        </w:rPr>
        <w:t>Klasa:</w:t>
      </w:r>
      <w:bookmarkStart w:id="7" w:name="_Hlk181169609"/>
      <w:r>
        <w:rPr>
          <w:rFonts w:ascii="Times New Roman" w:eastAsia="Times New Roman" w:hAnsi="Times New Roman" w:cs="Times New Roman"/>
        </w:rPr>
        <w:t xml:space="preserve"> 372-0</w:t>
      </w:r>
      <w:r w:rsidR="00234B60">
        <w:rPr>
          <w:rFonts w:ascii="Times New Roman" w:eastAsia="Times New Roman" w:hAnsi="Times New Roman" w:cs="Times New Roman"/>
        </w:rPr>
        <w:t>2</w:t>
      </w:r>
      <w:r>
        <w:rPr>
          <w:rFonts w:ascii="Times New Roman" w:eastAsia="Times New Roman" w:hAnsi="Times New Roman" w:cs="Times New Roman"/>
        </w:rPr>
        <w:t>/25-01/0</w:t>
      </w:r>
      <w:r w:rsidR="00234B60">
        <w:rPr>
          <w:rFonts w:ascii="Times New Roman" w:eastAsia="Times New Roman" w:hAnsi="Times New Roman" w:cs="Times New Roman"/>
        </w:rPr>
        <w:t>1</w:t>
      </w:r>
      <w:r w:rsidRPr="00FA2C19">
        <w:rPr>
          <w:rFonts w:ascii="Times New Roman" w:eastAsia="Times New Roman" w:hAnsi="Times New Roman" w:cs="Times New Roman"/>
        </w:rPr>
        <w:t xml:space="preserve">                        </w:t>
      </w:r>
      <w:bookmarkEnd w:id="7"/>
      <w:r w:rsidRPr="00AB34B5">
        <w:rPr>
          <w:rFonts w:ascii="Times New Roman" w:eastAsia="Times New Roman" w:hAnsi="Times New Roman" w:cs="Times New Roman"/>
        </w:rPr>
        <w:br/>
      </w:r>
      <w:bookmarkStart w:id="8" w:name="_Hlk151973496"/>
      <w:bookmarkEnd w:id="6"/>
      <w:proofErr w:type="spellStart"/>
      <w:r w:rsidRPr="00AB34B5">
        <w:rPr>
          <w:rFonts w:ascii="Times New Roman" w:eastAsia="Times New Roman" w:hAnsi="Times New Roman" w:cs="Times New Roman"/>
        </w:rPr>
        <w:t>Urbroj</w:t>
      </w:r>
      <w:proofErr w:type="spellEnd"/>
      <w:r w:rsidRPr="00AB34B5">
        <w:rPr>
          <w:rFonts w:ascii="Times New Roman" w:eastAsia="Times New Roman" w:hAnsi="Times New Roman" w:cs="Times New Roman"/>
        </w:rPr>
        <w:t xml:space="preserve">: </w:t>
      </w:r>
      <w:r w:rsidRPr="006F1C07">
        <w:rPr>
          <w:rFonts w:ascii="Times New Roman" w:eastAsia="Times New Roman" w:hAnsi="Times New Roman" w:cs="Times New Roman"/>
        </w:rPr>
        <w:t>2181-7-05-02/2-2</w:t>
      </w:r>
      <w:r>
        <w:rPr>
          <w:rFonts w:ascii="Times New Roman" w:eastAsia="Times New Roman" w:hAnsi="Times New Roman" w:cs="Times New Roman"/>
        </w:rPr>
        <w:t>5</w:t>
      </w:r>
      <w:r w:rsidRPr="006F1C07">
        <w:rPr>
          <w:rFonts w:ascii="Times New Roman" w:eastAsia="Times New Roman" w:hAnsi="Times New Roman" w:cs="Times New Roman"/>
        </w:rPr>
        <w:t>-</w:t>
      </w:r>
      <w:bookmarkEnd w:id="8"/>
      <w:r w:rsidR="00234B60">
        <w:rPr>
          <w:rFonts w:ascii="Times New Roman" w:eastAsia="Times New Roman" w:hAnsi="Times New Roman" w:cs="Times New Roman"/>
        </w:rPr>
        <w:t>3</w:t>
      </w:r>
    </w:p>
    <w:p w14:paraId="164F905F" w14:textId="40C9F671" w:rsidR="00256141" w:rsidRPr="00485F92" w:rsidRDefault="00256141" w:rsidP="00256141">
      <w:pPr>
        <w:spacing w:after="0" w:line="276" w:lineRule="auto"/>
        <w:rPr>
          <w:rFonts w:ascii="Times New Roman" w:eastAsia="Times New Roman" w:hAnsi="Times New Roman" w:cs="Times New Roman"/>
        </w:rPr>
      </w:pPr>
      <w:r w:rsidRPr="00AB34B5">
        <w:rPr>
          <w:rFonts w:ascii="Times New Roman" w:eastAsia="Times New Roman" w:hAnsi="Times New Roman" w:cs="Times New Roman"/>
        </w:rPr>
        <w:t>Datum,</w:t>
      </w:r>
      <w:r>
        <w:rPr>
          <w:rFonts w:ascii="Times New Roman" w:eastAsia="Times New Roman" w:hAnsi="Times New Roman" w:cs="Times New Roman"/>
        </w:rPr>
        <w:t xml:space="preserve"> </w:t>
      </w:r>
      <w:r w:rsidR="00234B60">
        <w:rPr>
          <w:rFonts w:ascii="Times New Roman" w:eastAsia="Times New Roman" w:hAnsi="Times New Roman" w:cs="Times New Roman"/>
        </w:rPr>
        <w:t>14.3.</w:t>
      </w:r>
      <w:r w:rsidR="00080147"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eastAsia="Times New Roman" w:hAnsi="Times New Roman" w:cs="Times New Roman"/>
        </w:rPr>
        <w:t xml:space="preserve">2025. </w:t>
      </w:r>
      <w:r w:rsidRPr="00AB34B5">
        <w:rPr>
          <w:rFonts w:ascii="Times New Roman" w:eastAsia="Times New Roman" w:hAnsi="Times New Roman" w:cs="Times New Roman"/>
        </w:rPr>
        <w:t>godine</w:t>
      </w:r>
    </w:p>
    <w:p w14:paraId="0562386C" w14:textId="77777777" w:rsidR="00256141" w:rsidRDefault="00256141" w:rsidP="00256141"/>
    <w:p w14:paraId="241B4BA5" w14:textId="77777777" w:rsidR="00256141" w:rsidRDefault="00256141" w:rsidP="00256141"/>
    <w:p w14:paraId="4631CC90" w14:textId="77777777" w:rsidR="00256141" w:rsidRDefault="00256141" w:rsidP="00256141"/>
    <w:p w14:paraId="7F817F0F" w14:textId="77777777" w:rsidR="00256141" w:rsidRDefault="00256141" w:rsidP="00256141"/>
    <w:p w14:paraId="25F45EFB" w14:textId="77777777" w:rsidR="00256141" w:rsidRDefault="00256141" w:rsidP="00256141"/>
    <w:p w14:paraId="2AEC98D4" w14:textId="77777777" w:rsidR="00256141" w:rsidRDefault="00256141" w:rsidP="00256141"/>
    <w:p w14:paraId="51AFC818" w14:textId="77777777" w:rsidR="00256141" w:rsidRDefault="00256141" w:rsidP="00256141"/>
    <w:p w14:paraId="5F9C1AB5" w14:textId="77777777" w:rsidR="00256141" w:rsidRDefault="00256141" w:rsidP="00256141"/>
    <w:p w14:paraId="02B9715E" w14:textId="77777777" w:rsidR="00256141" w:rsidRDefault="00256141" w:rsidP="00256141"/>
    <w:p w14:paraId="1F3ECDEF" w14:textId="77777777" w:rsidR="00256141" w:rsidRDefault="00256141" w:rsidP="00256141"/>
    <w:p w14:paraId="476F18CD" w14:textId="77777777" w:rsidR="00256141" w:rsidRDefault="00256141" w:rsidP="00256141"/>
    <w:p w14:paraId="0C174C30" w14:textId="77777777" w:rsidR="00256141" w:rsidRDefault="00256141" w:rsidP="00256141"/>
    <w:p w14:paraId="74D28D80" w14:textId="77777777" w:rsidR="00256141" w:rsidRDefault="00256141" w:rsidP="00256141"/>
    <w:p w14:paraId="75F8F1F9" w14:textId="77777777" w:rsidR="00F9242B" w:rsidRDefault="00F9242B"/>
    <w:sectPr w:rsidR="00F9242B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C25F771" w14:textId="77777777" w:rsidR="00B6106C" w:rsidRDefault="00B6106C" w:rsidP="00BD443E">
      <w:pPr>
        <w:spacing w:after="0" w:line="240" w:lineRule="auto"/>
      </w:pPr>
      <w:r>
        <w:separator/>
      </w:r>
    </w:p>
  </w:endnote>
  <w:endnote w:type="continuationSeparator" w:id="0">
    <w:p w14:paraId="20B9F004" w14:textId="77777777" w:rsidR="00B6106C" w:rsidRDefault="00B6106C" w:rsidP="00BD44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ource Sans Pro">
    <w:charset w:val="00"/>
    <w:family w:val="swiss"/>
    <w:pitch w:val="variable"/>
    <w:sig w:usb0="600002F7" w:usb1="02000001" w:usb2="00000000" w:usb3="00000000" w:csb0="0000019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3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535156682"/>
      <w:docPartObj>
        <w:docPartGallery w:val="Page Numbers (Bottom of Page)"/>
        <w:docPartUnique/>
      </w:docPartObj>
    </w:sdtPr>
    <w:sdtContent>
      <w:p w14:paraId="616696E7" w14:textId="010FD38C" w:rsidR="00BD443E" w:rsidRDefault="00BD443E">
        <w:pPr>
          <w:pStyle w:val="Podnoj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317795BF" w14:textId="77777777" w:rsidR="00BD443E" w:rsidRDefault="00BD443E">
    <w:pPr>
      <w:pStyle w:val="Podnoj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949BEDF" w14:textId="77777777" w:rsidR="00B6106C" w:rsidRDefault="00B6106C" w:rsidP="00BD443E">
      <w:pPr>
        <w:spacing w:after="0" w:line="240" w:lineRule="auto"/>
      </w:pPr>
      <w:r>
        <w:separator/>
      </w:r>
    </w:p>
  </w:footnote>
  <w:footnote w:type="continuationSeparator" w:id="0">
    <w:p w14:paraId="75C7CFCE" w14:textId="77777777" w:rsidR="00B6106C" w:rsidRDefault="00B6106C" w:rsidP="00BD443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13B3D57"/>
    <w:multiLevelType w:val="hybridMultilevel"/>
    <w:tmpl w:val="87AA1B5C"/>
    <w:lvl w:ilvl="0" w:tplc="041A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59004445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6141"/>
    <w:rsid w:val="00033A45"/>
    <w:rsid w:val="00043A9C"/>
    <w:rsid w:val="00080147"/>
    <w:rsid w:val="001112C5"/>
    <w:rsid w:val="00162406"/>
    <w:rsid w:val="001E3494"/>
    <w:rsid w:val="00234B60"/>
    <w:rsid w:val="00256141"/>
    <w:rsid w:val="0029089D"/>
    <w:rsid w:val="002C1895"/>
    <w:rsid w:val="00393453"/>
    <w:rsid w:val="004B2178"/>
    <w:rsid w:val="00502C59"/>
    <w:rsid w:val="00505941"/>
    <w:rsid w:val="0059584C"/>
    <w:rsid w:val="006C454F"/>
    <w:rsid w:val="00795769"/>
    <w:rsid w:val="008A562F"/>
    <w:rsid w:val="009313AA"/>
    <w:rsid w:val="009C206B"/>
    <w:rsid w:val="00A61876"/>
    <w:rsid w:val="00A678EB"/>
    <w:rsid w:val="00AA456D"/>
    <w:rsid w:val="00B54B2F"/>
    <w:rsid w:val="00B6106C"/>
    <w:rsid w:val="00BD443E"/>
    <w:rsid w:val="00BE4936"/>
    <w:rsid w:val="00CA7CDC"/>
    <w:rsid w:val="00D17D2D"/>
    <w:rsid w:val="00D620C9"/>
    <w:rsid w:val="00F43545"/>
    <w:rsid w:val="00F7058D"/>
    <w:rsid w:val="00F748E0"/>
    <w:rsid w:val="00F914E1"/>
    <w:rsid w:val="00F9242B"/>
    <w:rsid w:val="00FD1A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0AB969"/>
  <w15:chartTrackingRefBased/>
  <w15:docId w15:val="{96B82C57-57B4-47DA-97A1-87E41A27FD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56141"/>
  </w:style>
  <w:style w:type="paragraph" w:styleId="Naslov1">
    <w:name w:val="heading 1"/>
    <w:basedOn w:val="Normal"/>
    <w:next w:val="Normal"/>
    <w:link w:val="Naslov1Char"/>
    <w:uiPriority w:val="9"/>
    <w:qFormat/>
    <w:rsid w:val="0025614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slov2">
    <w:name w:val="heading 2"/>
    <w:basedOn w:val="Normal"/>
    <w:next w:val="Normal"/>
    <w:link w:val="Naslov2Char"/>
    <w:uiPriority w:val="9"/>
    <w:semiHidden/>
    <w:unhideWhenUsed/>
    <w:qFormat/>
    <w:rsid w:val="0025614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slov3">
    <w:name w:val="heading 3"/>
    <w:basedOn w:val="Normal"/>
    <w:next w:val="Normal"/>
    <w:link w:val="Naslov3Char"/>
    <w:uiPriority w:val="9"/>
    <w:semiHidden/>
    <w:unhideWhenUsed/>
    <w:qFormat/>
    <w:rsid w:val="0025614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slov4">
    <w:name w:val="heading 4"/>
    <w:basedOn w:val="Normal"/>
    <w:next w:val="Normal"/>
    <w:link w:val="Naslov4Char"/>
    <w:uiPriority w:val="9"/>
    <w:semiHidden/>
    <w:unhideWhenUsed/>
    <w:qFormat/>
    <w:rsid w:val="0025614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slov5">
    <w:name w:val="heading 5"/>
    <w:basedOn w:val="Normal"/>
    <w:next w:val="Normal"/>
    <w:link w:val="Naslov5Char"/>
    <w:uiPriority w:val="9"/>
    <w:semiHidden/>
    <w:unhideWhenUsed/>
    <w:qFormat/>
    <w:rsid w:val="0025614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slov6">
    <w:name w:val="heading 6"/>
    <w:basedOn w:val="Normal"/>
    <w:next w:val="Normal"/>
    <w:link w:val="Naslov6Char"/>
    <w:uiPriority w:val="9"/>
    <w:semiHidden/>
    <w:unhideWhenUsed/>
    <w:qFormat/>
    <w:rsid w:val="0025614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slov7">
    <w:name w:val="heading 7"/>
    <w:basedOn w:val="Normal"/>
    <w:next w:val="Normal"/>
    <w:link w:val="Naslov7Char"/>
    <w:uiPriority w:val="9"/>
    <w:semiHidden/>
    <w:unhideWhenUsed/>
    <w:qFormat/>
    <w:rsid w:val="0025614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slov8">
    <w:name w:val="heading 8"/>
    <w:basedOn w:val="Normal"/>
    <w:next w:val="Normal"/>
    <w:link w:val="Naslov8Char"/>
    <w:uiPriority w:val="9"/>
    <w:semiHidden/>
    <w:unhideWhenUsed/>
    <w:qFormat/>
    <w:rsid w:val="0025614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slov9">
    <w:name w:val="heading 9"/>
    <w:basedOn w:val="Normal"/>
    <w:next w:val="Normal"/>
    <w:link w:val="Naslov9Char"/>
    <w:uiPriority w:val="9"/>
    <w:semiHidden/>
    <w:unhideWhenUsed/>
    <w:qFormat/>
    <w:rsid w:val="0025614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basedOn w:val="Zadanifontodlomka"/>
    <w:link w:val="Naslov1"/>
    <w:uiPriority w:val="9"/>
    <w:rsid w:val="0025614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slov2Char">
    <w:name w:val="Naslov 2 Char"/>
    <w:basedOn w:val="Zadanifontodlomka"/>
    <w:link w:val="Naslov2"/>
    <w:uiPriority w:val="9"/>
    <w:semiHidden/>
    <w:rsid w:val="0025614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slov3Char">
    <w:name w:val="Naslov 3 Char"/>
    <w:basedOn w:val="Zadanifontodlomka"/>
    <w:link w:val="Naslov3"/>
    <w:uiPriority w:val="9"/>
    <w:semiHidden/>
    <w:rsid w:val="0025614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slov4Char">
    <w:name w:val="Naslov 4 Char"/>
    <w:basedOn w:val="Zadanifontodlomka"/>
    <w:link w:val="Naslov4"/>
    <w:uiPriority w:val="9"/>
    <w:semiHidden/>
    <w:rsid w:val="00256141"/>
    <w:rPr>
      <w:rFonts w:eastAsiaTheme="majorEastAsia" w:cstheme="majorBidi"/>
      <w:i/>
      <w:iCs/>
      <w:color w:val="0F4761" w:themeColor="accent1" w:themeShade="BF"/>
    </w:rPr>
  </w:style>
  <w:style w:type="character" w:customStyle="1" w:styleId="Naslov5Char">
    <w:name w:val="Naslov 5 Char"/>
    <w:basedOn w:val="Zadanifontodlomka"/>
    <w:link w:val="Naslov5"/>
    <w:uiPriority w:val="9"/>
    <w:semiHidden/>
    <w:rsid w:val="00256141"/>
    <w:rPr>
      <w:rFonts w:eastAsiaTheme="majorEastAsia" w:cstheme="majorBidi"/>
      <w:color w:val="0F4761" w:themeColor="accent1" w:themeShade="BF"/>
    </w:rPr>
  </w:style>
  <w:style w:type="character" w:customStyle="1" w:styleId="Naslov6Char">
    <w:name w:val="Naslov 6 Char"/>
    <w:basedOn w:val="Zadanifontodlomka"/>
    <w:link w:val="Naslov6"/>
    <w:uiPriority w:val="9"/>
    <w:semiHidden/>
    <w:rsid w:val="00256141"/>
    <w:rPr>
      <w:rFonts w:eastAsiaTheme="majorEastAsia" w:cstheme="majorBidi"/>
      <w:i/>
      <w:iCs/>
      <w:color w:val="595959" w:themeColor="text1" w:themeTint="A6"/>
    </w:rPr>
  </w:style>
  <w:style w:type="character" w:customStyle="1" w:styleId="Naslov7Char">
    <w:name w:val="Naslov 7 Char"/>
    <w:basedOn w:val="Zadanifontodlomka"/>
    <w:link w:val="Naslov7"/>
    <w:uiPriority w:val="9"/>
    <w:semiHidden/>
    <w:rsid w:val="00256141"/>
    <w:rPr>
      <w:rFonts w:eastAsiaTheme="majorEastAsia" w:cstheme="majorBidi"/>
      <w:color w:val="595959" w:themeColor="text1" w:themeTint="A6"/>
    </w:rPr>
  </w:style>
  <w:style w:type="character" w:customStyle="1" w:styleId="Naslov8Char">
    <w:name w:val="Naslov 8 Char"/>
    <w:basedOn w:val="Zadanifontodlomka"/>
    <w:link w:val="Naslov8"/>
    <w:uiPriority w:val="9"/>
    <w:semiHidden/>
    <w:rsid w:val="00256141"/>
    <w:rPr>
      <w:rFonts w:eastAsiaTheme="majorEastAsia" w:cstheme="majorBidi"/>
      <w:i/>
      <w:iCs/>
      <w:color w:val="272727" w:themeColor="text1" w:themeTint="D8"/>
    </w:rPr>
  </w:style>
  <w:style w:type="character" w:customStyle="1" w:styleId="Naslov9Char">
    <w:name w:val="Naslov 9 Char"/>
    <w:basedOn w:val="Zadanifontodlomka"/>
    <w:link w:val="Naslov9"/>
    <w:uiPriority w:val="9"/>
    <w:semiHidden/>
    <w:rsid w:val="00256141"/>
    <w:rPr>
      <w:rFonts w:eastAsiaTheme="majorEastAsia" w:cstheme="majorBidi"/>
      <w:color w:val="272727" w:themeColor="text1" w:themeTint="D8"/>
    </w:rPr>
  </w:style>
  <w:style w:type="paragraph" w:styleId="Naslov">
    <w:name w:val="Title"/>
    <w:basedOn w:val="Normal"/>
    <w:next w:val="Normal"/>
    <w:link w:val="NaslovChar"/>
    <w:uiPriority w:val="10"/>
    <w:qFormat/>
    <w:rsid w:val="0025614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aslovChar">
    <w:name w:val="Naslov Char"/>
    <w:basedOn w:val="Zadanifontodlomka"/>
    <w:link w:val="Naslov"/>
    <w:uiPriority w:val="10"/>
    <w:rsid w:val="0025614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slov">
    <w:name w:val="Subtitle"/>
    <w:basedOn w:val="Normal"/>
    <w:next w:val="Normal"/>
    <w:link w:val="PodnaslovChar"/>
    <w:uiPriority w:val="11"/>
    <w:qFormat/>
    <w:rsid w:val="0025614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naslovChar">
    <w:name w:val="Podnaslov Char"/>
    <w:basedOn w:val="Zadanifontodlomka"/>
    <w:link w:val="Podnaslov"/>
    <w:uiPriority w:val="11"/>
    <w:rsid w:val="0025614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">
    <w:name w:val="Quote"/>
    <w:basedOn w:val="Normal"/>
    <w:next w:val="Normal"/>
    <w:link w:val="CitatChar"/>
    <w:uiPriority w:val="29"/>
    <w:qFormat/>
    <w:rsid w:val="0025614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Char">
    <w:name w:val="Citat Char"/>
    <w:basedOn w:val="Zadanifontodlomka"/>
    <w:link w:val="Citat"/>
    <w:uiPriority w:val="29"/>
    <w:rsid w:val="00256141"/>
    <w:rPr>
      <w:i/>
      <w:iCs/>
      <w:color w:val="404040" w:themeColor="text1" w:themeTint="BF"/>
    </w:rPr>
  </w:style>
  <w:style w:type="paragraph" w:styleId="Odlomakpopisa">
    <w:name w:val="List Paragraph"/>
    <w:basedOn w:val="Normal"/>
    <w:uiPriority w:val="34"/>
    <w:qFormat/>
    <w:rsid w:val="00256141"/>
    <w:pPr>
      <w:ind w:left="720"/>
      <w:contextualSpacing/>
    </w:pPr>
  </w:style>
  <w:style w:type="character" w:styleId="Jakoisticanje">
    <w:name w:val="Intense Emphasis"/>
    <w:basedOn w:val="Zadanifontodlomka"/>
    <w:uiPriority w:val="21"/>
    <w:qFormat/>
    <w:rsid w:val="00256141"/>
    <w:rPr>
      <w:i/>
      <w:iCs/>
      <w:color w:val="0F4761" w:themeColor="accent1" w:themeShade="BF"/>
    </w:rPr>
  </w:style>
  <w:style w:type="paragraph" w:styleId="Naglaencitat">
    <w:name w:val="Intense Quote"/>
    <w:basedOn w:val="Normal"/>
    <w:next w:val="Normal"/>
    <w:link w:val="NaglaencitatChar"/>
    <w:uiPriority w:val="30"/>
    <w:qFormat/>
    <w:rsid w:val="0025614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NaglaencitatChar">
    <w:name w:val="Naglašen citat Char"/>
    <w:basedOn w:val="Zadanifontodlomka"/>
    <w:link w:val="Naglaencitat"/>
    <w:uiPriority w:val="30"/>
    <w:rsid w:val="00256141"/>
    <w:rPr>
      <w:i/>
      <w:iCs/>
      <w:color w:val="0F4761" w:themeColor="accent1" w:themeShade="BF"/>
    </w:rPr>
  </w:style>
  <w:style w:type="character" w:styleId="Istaknutareferenca">
    <w:name w:val="Intense Reference"/>
    <w:basedOn w:val="Zadanifontodlomka"/>
    <w:uiPriority w:val="32"/>
    <w:qFormat/>
    <w:rsid w:val="00256141"/>
    <w:rPr>
      <w:b/>
      <w:bCs/>
      <w:smallCaps/>
      <w:color w:val="0F4761" w:themeColor="accent1" w:themeShade="BF"/>
      <w:spacing w:val="5"/>
    </w:rPr>
  </w:style>
  <w:style w:type="paragraph" w:styleId="Zaglavlje">
    <w:name w:val="header"/>
    <w:basedOn w:val="Normal"/>
    <w:link w:val="ZaglavljeChar"/>
    <w:uiPriority w:val="99"/>
    <w:unhideWhenUsed/>
    <w:rsid w:val="00BD443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BD443E"/>
  </w:style>
  <w:style w:type="paragraph" w:styleId="Podnoje">
    <w:name w:val="footer"/>
    <w:basedOn w:val="Normal"/>
    <w:link w:val="PodnojeChar"/>
    <w:uiPriority w:val="99"/>
    <w:unhideWhenUsed/>
    <w:rsid w:val="00BD443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BD443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3</Pages>
  <Words>1476</Words>
  <Characters>8417</Characters>
  <Application>Microsoft Office Word</Application>
  <DocSecurity>0</DocSecurity>
  <Lines>70</Lines>
  <Paragraphs>19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 Novaković</dc:creator>
  <cp:keywords/>
  <dc:description/>
  <cp:lastModifiedBy>Ana Novaković</cp:lastModifiedBy>
  <cp:revision>30</cp:revision>
  <cp:lastPrinted>2025-03-13T08:27:00Z</cp:lastPrinted>
  <dcterms:created xsi:type="dcterms:W3CDTF">2025-03-03T08:10:00Z</dcterms:created>
  <dcterms:modified xsi:type="dcterms:W3CDTF">2025-03-13T08:28:00Z</dcterms:modified>
</cp:coreProperties>
</file>