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1CB1" w14:textId="38748D35" w:rsidR="00963995" w:rsidRDefault="00DC1D8E" w:rsidP="00DC1D8E">
      <w:pPr>
        <w:jc w:val="center"/>
      </w:pPr>
      <w:r>
        <w:t>O  B  R  A  Z  L  O  Ž  E  N  J  E</w:t>
      </w:r>
    </w:p>
    <w:p w14:paraId="070FD5AD" w14:textId="1641C5E5" w:rsidR="00DC1D8E" w:rsidRDefault="00D520F6" w:rsidP="00DC1D8E">
      <w:pPr>
        <w:jc w:val="center"/>
      </w:pPr>
      <w:r>
        <w:t>IZMJENA I DOPUNA PRORAČUNA</w:t>
      </w:r>
    </w:p>
    <w:p w14:paraId="54C27614" w14:textId="77777777" w:rsidR="0072472D" w:rsidRDefault="0072472D" w:rsidP="00DC1D8E">
      <w:pPr>
        <w:jc w:val="center"/>
      </w:pPr>
    </w:p>
    <w:p w14:paraId="604528B8" w14:textId="380BAD0D" w:rsidR="00E94C91" w:rsidRDefault="0072472D" w:rsidP="0072472D">
      <w:pPr>
        <w:pStyle w:val="ListParagraph"/>
        <w:numPr>
          <w:ilvl w:val="0"/>
          <w:numId w:val="2"/>
        </w:numPr>
      </w:pPr>
      <w:r>
        <w:t xml:space="preserve"> OPĆI DIO</w:t>
      </w:r>
    </w:p>
    <w:p w14:paraId="36816A27" w14:textId="7E18213F" w:rsidR="007F5189" w:rsidRDefault="00A4113C" w:rsidP="00A4113C">
      <w:pPr>
        <w:ind w:left="360"/>
      </w:pPr>
      <w:r>
        <w:t xml:space="preserve">Predloženim izmjenama odnosno dopunama </w:t>
      </w:r>
      <w:r w:rsidR="007F5189">
        <w:t xml:space="preserve"> Proračuna Grada Omiša za 202</w:t>
      </w:r>
      <w:r w:rsidR="00D95CBA">
        <w:t>5</w:t>
      </w:r>
      <w:r w:rsidR="007F5189">
        <w:t>. godinu</w:t>
      </w:r>
      <w:r w:rsidR="00AF0F47">
        <w:t xml:space="preserve"> </w:t>
      </w:r>
      <w:r w:rsidR="00D95CBA">
        <w:t>raspoloživi</w:t>
      </w:r>
      <w:r w:rsidR="001448D1">
        <w:t xml:space="preserve"> višak prihoda </w:t>
      </w:r>
      <w:r w:rsidR="00BB72CA">
        <w:t xml:space="preserve">u iznosu od </w:t>
      </w:r>
      <w:r w:rsidR="00D95CBA">
        <w:t>3.4</w:t>
      </w:r>
      <w:r w:rsidR="00F255B5">
        <w:t>43.723,</w:t>
      </w:r>
      <w:r w:rsidR="00CC429E">
        <w:t>86</w:t>
      </w:r>
      <w:r w:rsidR="00991AF2">
        <w:t xml:space="preserve"> €</w:t>
      </w:r>
      <w:r w:rsidR="00FD62E2">
        <w:t xml:space="preserve"> prenosi</w:t>
      </w:r>
      <w:r w:rsidR="0005754D">
        <w:t xml:space="preserve"> se</w:t>
      </w:r>
      <w:r w:rsidR="00FD62E2">
        <w:t xml:space="preserve"> iz 202</w:t>
      </w:r>
      <w:r w:rsidR="00D95CBA">
        <w:t>4</w:t>
      </w:r>
      <w:r w:rsidR="00FD62E2">
        <w:t xml:space="preserve">. godine </w:t>
      </w:r>
      <w:r w:rsidR="00991AF2">
        <w:t xml:space="preserve">i raspoređuje </w:t>
      </w:r>
      <w:r w:rsidR="005C2FD7">
        <w:t>za financiranje  programa, projek</w:t>
      </w:r>
      <w:r w:rsidR="003D7CEF">
        <w:t>ata</w:t>
      </w:r>
      <w:r w:rsidR="005C2FD7">
        <w:t xml:space="preserve"> i aktivnosti</w:t>
      </w:r>
      <w:r w:rsidR="003D7CEF">
        <w:t xml:space="preserve"> tekuće godine</w:t>
      </w:r>
      <w:r w:rsidR="0005754D">
        <w:t xml:space="preserve"> kako slijedi:</w:t>
      </w:r>
    </w:p>
    <w:p w14:paraId="75D71534" w14:textId="1AA8FF4C" w:rsidR="00F255B5" w:rsidRDefault="00F255B5" w:rsidP="00A4113C">
      <w:pPr>
        <w:ind w:left="360"/>
      </w:pPr>
      <w:r>
        <w:t>Festival dalmatinskih klapa poslovao/prenio manjak u iznosu od od 32.196,84 €. Rebalansom se manjak  pokriva sredstvima proračunskog viška gradske uprave u iznosu od 14.000,00 € , povećanjem prihoda od donacija Festivalu u iznosu od 11.044,31 € te ostvarenim viškom Festivala od pomoći i ulaznica u ukupnom iznosu od 7.152,53 €  (preneseni manjak Festivala iznosi 25.044,31 €).</w:t>
      </w:r>
    </w:p>
    <w:tbl>
      <w:tblPr>
        <w:tblW w:w="8932" w:type="dxa"/>
        <w:tblLook w:val="04A0" w:firstRow="1" w:lastRow="0" w:firstColumn="1" w:lastColumn="0" w:noHBand="0" w:noVBand="1"/>
      </w:tblPr>
      <w:tblGrid>
        <w:gridCol w:w="747"/>
        <w:gridCol w:w="717"/>
        <w:gridCol w:w="6420"/>
        <w:gridCol w:w="1420"/>
      </w:tblGrid>
      <w:tr w:rsidR="009C1C9C" w:rsidRPr="009C1C9C" w14:paraId="52C2D03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6597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F71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6E0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F42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Iznos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€</w:t>
            </w:r>
          </w:p>
        </w:tc>
      </w:tr>
      <w:tr w:rsidR="009C1C9C" w:rsidRPr="009C1C9C" w14:paraId="6D4F5142" w14:textId="77777777" w:rsidTr="009C1C9C">
        <w:trPr>
          <w:trHeight w:val="26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97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4321E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745A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RASPORED VIŠKA IZVORIMA/ PO AKTIVNOSIMA I PROJEKTIMA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72A" w14:textId="3A491D38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3.443.723,</w:t>
            </w:r>
            <w:r w:rsidR="003F3A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86</w:t>
            </w:r>
            <w:r w:rsidRPr="009C1C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</w:tr>
      <w:tr w:rsidR="009C1C9C" w:rsidRPr="009C1C9C" w14:paraId="4F629BF1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D4A5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Izvor  1.8.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Opći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primici-preneseni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A8F27" w14:textId="410083FF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2.553.936,</w:t>
            </w:r>
            <w:r w:rsid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</w:t>
            </w:r>
          </w:p>
        </w:tc>
      </w:tr>
      <w:tr w:rsidR="009C1C9C" w:rsidRPr="009C1C9C" w14:paraId="7D981C1A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53F0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K101001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Nabavka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poslovnog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prostora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088A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604.075,30</w:t>
            </w:r>
          </w:p>
        </w:tc>
      </w:tr>
      <w:tr w:rsidR="009C1C9C" w:rsidRPr="009C1C9C" w14:paraId="34B03D8D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7A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9054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27E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6CA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60.000,00</w:t>
            </w:r>
          </w:p>
        </w:tc>
      </w:tr>
      <w:tr w:rsidR="009C1C9C" w:rsidRPr="009C1C9C" w14:paraId="085F4159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1FD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9BA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FBD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Obeštećenje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obitelji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Perica za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višegodišnje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korištenje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dijela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kampa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Ribnjak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0F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60.000,00</w:t>
            </w:r>
          </w:p>
        </w:tc>
      </w:tr>
      <w:tr w:rsidR="009C1C9C" w:rsidRPr="009C1C9C" w14:paraId="3DFA49CD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BB56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C170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AE7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D3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544.075,30</w:t>
            </w:r>
          </w:p>
        </w:tc>
      </w:tr>
      <w:tr w:rsidR="009C1C9C" w:rsidRPr="009C1C9C" w14:paraId="10D28A04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30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CC8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25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Kupnja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zemljišta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u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funkciji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kampa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Ribnjak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(od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obitelji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Perica)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93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90.000,00</w:t>
            </w:r>
          </w:p>
        </w:tc>
      </w:tr>
      <w:tr w:rsidR="009C1C9C" w:rsidRPr="009C1C9C" w14:paraId="648695AE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766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E534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B8F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Kupnja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prostora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"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Ilirskog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sjemeništa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"-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zamjenski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stanovi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A4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430.000,00</w:t>
            </w:r>
          </w:p>
        </w:tc>
      </w:tr>
      <w:tr w:rsidR="009C1C9C" w:rsidRPr="009C1C9C" w14:paraId="0F58084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326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FBAC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B0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Kupnja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prostora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u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upravnoj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zgradi-Trg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kralja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Tomislava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9C3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24.075,30</w:t>
            </w:r>
          </w:p>
        </w:tc>
      </w:tr>
      <w:tr w:rsidR="009C1C9C" w:rsidRPr="009C1C9C" w14:paraId="7AD6F32D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244AA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K101010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rekonstrukcija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Ulice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fra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Stjepana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Vrlića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1026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160.000,00</w:t>
            </w:r>
          </w:p>
        </w:tc>
      </w:tr>
      <w:tr w:rsidR="009C1C9C" w:rsidRPr="009C1C9C" w14:paraId="51BB731A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EEA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B8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4EE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B3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160.000,00</w:t>
            </w:r>
          </w:p>
        </w:tc>
      </w:tr>
      <w:tr w:rsidR="009C1C9C" w:rsidRPr="009C1C9C" w14:paraId="0D2A3ED9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28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B6A8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32A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Ulice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fra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Stjepana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Vrlića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38E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160.000,00</w:t>
            </w:r>
          </w:p>
        </w:tc>
      </w:tr>
      <w:tr w:rsidR="009C1C9C" w:rsidRPr="009C1C9C" w14:paraId="74B2F23C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9D144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Kapitalni projekt K101013 Gradnja i rekonstrukcija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DEDA6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199.762,73</w:t>
            </w:r>
          </w:p>
        </w:tc>
      </w:tr>
      <w:tr w:rsidR="009C1C9C" w:rsidRPr="009C1C9C" w14:paraId="10732661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EE9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E5F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FB1F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F5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199.762,73</w:t>
            </w:r>
          </w:p>
        </w:tc>
      </w:tr>
      <w:tr w:rsidR="009C1C9C" w:rsidRPr="009C1C9C" w14:paraId="0EF4DFF6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0C8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DD0C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FEF0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dječja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igrališta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E0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49.762,73</w:t>
            </w:r>
          </w:p>
        </w:tc>
      </w:tr>
      <w:tr w:rsidR="009C1C9C" w:rsidRPr="009C1C9C" w14:paraId="737C637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8A2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C7D3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D9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Dječje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igralište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trg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Kostanje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74A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150.000,00</w:t>
            </w:r>
          </w:p>
        </w:tc>
      </w:tr>
      <w:tr w:rsidR="009C1C9C" w:rsidRPr="009C1C9C" w14:paraId="1CF8B2EB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FBD0C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K202003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rekonstrukcija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ulica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4247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310.000,00</w:t>
            </w:r>
          </w:p>
        </w:tc>
      </w:tr>
      <w:tr w:rsidR="009C1C9C" w:rsidRPr="009C1C9C" w14:paraId="10E35C3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9D3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0C05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40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C28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310.000,00</w:t>
            </w:r>
          </w:p>
        </w:tc>
      </w:tr>
      <w:tr w:rsidR="009C1C9C" w:rsidRPr="009C1C9C" w14:paraId="2955FB08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37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29C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BA3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rekonst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ulica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J.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Kneževića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V.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Nazora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hortikulturom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123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310.000,00</w:t>
            </w:r>
          </w:p>
        </w:tc>
      </w:tr>
      <w:tr w:rsidR="009C1C9C" w:rsidRPr="009C1C9C" w14:paraId="614189A4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C26D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K202005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groblja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AFB2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377.600,00</w:t>
            </w:r>
          </w:p>
        </w:tc>
      </w:tr>
      <w:tr w:rsidR="009C1C9C" w:rsidRPr="009C1C9C" w14:paraId="7833BEAF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23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64ED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E43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F3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377.600,00</w:t>
            </w:r>
          </w:p>
        </w:tc>
      </w:tr>
      <w:tr w:rsidR="009C1C9C" w:rsidRPr="009C1C9C" w14:paraId="2C4A4FE6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11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44B7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DD19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Groblje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Kučiće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DFE6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297.600,00</w:t>
            </w:r>
          </w:p>
        </w:tc>
      </w:tr>
      <w:tr w:rsidR="009C1C9C" w:rsidRPr="009C1C9C" w14:paraId="7DD4941E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002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8FBD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FD6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Mrtvačnica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Dolac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Donji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5E0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80.000,00</w:t>
            </w:r>
          </w:p>
        </w:tc>
      </w:tr>
      <w:tr w:rsidR="009C1C9C" w:rsidRPr="009C1C9C" w14:paraId="5C5913F2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34CD7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Kapitalni projekt K202012 Gradnja pomoćnog nogometnog igrališta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7BD6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100.000,00</w:t>
            </w:r>
          </w:p>
        </w:tc>
      </w:tr>
      <w:tr w:rsidR="009C1C9C" w:rsidRPr="009C1C9C" w14:paraId="3C3444B2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F5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3B19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D4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8CC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100.000,00</w:t>
            </w:r>
          </w:p>
        </w:tc>
      </w:tr>
      <w:tr w:rsidR="009C1C9C" w:rsidRPr="009C1C9C" w14:paraId="563373EC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67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23D7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E7A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pomoćnog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nogometnog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igrališta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48A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100.000,00</w:t>
            </w:r>
          </w:p>
        </w:tc>
      </w:tr>
      <w:tr w:rsidR="009C1C9C" w:rsidRPr="009C1C9C" w14:paraId="3ADBB40E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3155B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Kapitalni projekt K202020 Centralna zgrada Dječjeg vrtića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6F7C3" w14:textId="5F26EDA9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18</w:t>
            </w:r>
            <w:r w:rsid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</w:t>
            </w:r>
            <w:r w:rsid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999</w:t>
            </w: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,</w:t>
            </w:r>
            <w:r w:rsid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93</w:t>
            </w:r>
          </w:p>
        </w:tc>
      </w:tr>
      <w:tr w:rsidR="009C1C9C" w:rsidRPr="009C1C9C" w14:paraId="078BC52B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4A1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09E2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0AA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838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186.000,00</w:t>
            </w:r>
          </w:p>
        </w:tc>
      </w:tr>
      <w:tr w:rsidR="009C1C9C" w:rsidRPr="009C1C9C" w14:paraId="10242C16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A94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24DE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03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Izgradnja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centralne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zgrade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dječjih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vrtića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BF6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186.000,00</w:t>
            </w:r>
          </w:p>
        </w:tc>
      </w:tr>
      <w:tr w:rsidR="009C1C9C" w:rsidRPr="009C1C9C" w14:paraId="1267A2D0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C150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K202021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Sportski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centar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Punta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F302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36.596,82</w:t>
            </w:r>
          </w:p>
        </w:tc>
      </w:tr>
      <w:tr w:rsidR="009C1C9C" w:rsidRPr="009C1C9C" w14:paraId="69D72D0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BA1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C47E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233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BA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36.596,82</w:t>
            </w:r>
          </w:p>
        </w:tc>
      </w:tr>
      <w:tr w:rsidR="009C1C9C" w:rsidRPr="009C1C9C" w14:paraId="1579371C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3F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BC63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63A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Sanacija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uređenje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sportskog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centra Punta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4C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36.596,82</w:t>
            </w:r>
          </w:p>
        </w:tc>
      </w:tr>
      <w:tr w:rsidR="009C1C9C" w:rsidRPr="009C1C9C" w14:paraId="2D9A15A9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3DC3A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Tekući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T202003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Sportska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dvorana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Ribnjak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4799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300.000,00</w:t>
            </w:r>
          </w:p>
        </w:tc>
      </w:tr>
      <w:tr w:rsidR="009C1C9C" w:rsidRPr="009C1C9C" w14:paraId="4C37FA8F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2E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D73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6B3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8F5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300.000,00</w:t>
            </w:r>
          </w:p>
        </w:tc>
      </w:tr>
      <w:tr w:rsidR="009C1C9C" w:rsidRPr="009C1C9C" w14:paraId="793004D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26D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558D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E77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Tekuće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invexticijsko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održavanje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zgrade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SD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Ribnjak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FD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300.000,00</w:t>
            </w:r>
          </w:p>
        </w:tc>
      </w:tr>
      <w:tr w:rsidR="009C1C9C" w:rsidRPr="009C1C9C" w14:paraId="7FB32998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5A6BC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 A206001 Održavanje čistoće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A47D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100.500,00</w:t>
            </w:r>
          </w:p>
        </w:tc>
      </w:tr>
      <w:tr w:rsidR="009C1C9C" w:rsidRPr="009C1C9C" w14:paraId="62A1E689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D4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71A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BA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1AA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100.500,00</w:t>
            </w:r>
          </w:p>
        </w:tc>
      </w:tr>
      <w:tr w:rsidR="009C1C9C" w:rsidRPr="009C1C9C" w14:paraId="70FA130B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F14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27F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3F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Pometanje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javnih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gradskih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površina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ugovor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E2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100.500,00</w:t>
            </w:r>
          </w:p>
        </w:tc>
      </w:tr>
      <w:tr w:rsidR="009C1C9C" w:rsidRPr="009C1C9C" w14:paraId="3CAA8CC0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9824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Tekući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T206001 Male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komunalne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7022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60.000,00</w:t>
            </w:r>
          </w:p>
        </w:tc>
      </w:tr>
      <w:tr w:rsidR="009C1C9C" w:rsidRPr="009C1C9C" w14:paraId="0CEC74C1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1E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96AA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D06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AE5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60.000,00</w:t>
            </w:r>
          </w:p>
        </w:tc>
      </w:tr>
      <w:tr w:rsidR="009C1C9C" w:rsidRPr="009C1C9C" w14:paraId="4169CDDE" w14:textId="77777777" w:rsidTr="009C1C9C">
        <w:trPr>
          <w:trHeight w:val="255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D85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R2335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5B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spomenika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Josipu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Pupačiću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2D2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60.000,00</w:t>
            </w:r>
          </w:p>
        </w:tc>
      </w:tr>
      <w:tr w:rsidR="009C1C9C" w:rsidRPr="009C1C9C" w14:paraId="1D3F5D2F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B86EE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projekt T208006 Uređenje dužobalnih šetnica i plaža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424A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100.000,00</w:t>
            </w:r>
          </w:p>
        </w:tc>
      </w:tr>
      <w:tr w:rsidR="009C1C9C" w:rsidRPr="009C1C9C" w14:paraId="749AE5A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C3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A3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3D6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815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100.000,00</w:t>
            </w:r>
          </w:p>
        </w:tc>
      </w:tr>
      <w:tr w:rsidR="009C1C9C" w:rsidRPr="009C1C9C" w14:paraId="0A089815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20B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R2320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6B9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32379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95FE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Uređenje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Parka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hrvatskih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branitelja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("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Borići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") i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Velike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plaže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028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100.000,00</w:t>
            </w:r>
          </w:p>
        </w:tc>
      </w:tr>
      <w:tr w:rsidR="009C1C9C" w:rsidRPr="009C1C9C" w14:paraId="5DC14CF0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F1E39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ustanova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713D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5.401,25</w:t>
            </w:r>
          </w:p>
        </w:tc>
      </w:tr>
      <w:tr w:rsidR="009C1C9C" w:rsidRPr="009C1C9C" w14:paraId="66105BA0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B17C9C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Korisnik  K004 Gradski muzej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065C5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0,05</w:t>
            </w:r>
          </w:p>
        </w:tc>
      </w:tr>
      <w:tr w:rsidR="009C1C9C" w:rsidRPr="009C1C9C" w14:paraId="3F5FC7FC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FEE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F2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650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E0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0,05</w:t>
            </w:r>
          </w:p>
        </w:tc>
      </w:tr>
      <w:tr w:rsidR="009C1C9C" w:rsidRPr="009C1C9C" w14:paraId="7FACEAEE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F3C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F2F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714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Intelektualne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osobne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8C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0,05</w:t>
            </w:r>
          </w:p>
        </w:tc>
      </w:tr>
      <w:tr w:rsidR="009C1C9C" w:rsidRPr="009C1C9C" w14:paraId="48CFF633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7BDAC9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005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92E7B6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5.401,20</w:t>
            </w:r>
          </w:p>
        </w:tc>
      </w:tr>
      <w:tr w:rsidR="009C1C9C" w:rsidRPr="009C1C9C" w14:paraId="5EE1A0BC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EE7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48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123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A8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5.401,20</w:t>
            </w:r>
          </w:p>
        </w:tc>
      </w:tr>
      <w:tr w:rsidR="009C1C9C" w:rsidRPr="009C1C9C" w14:paraId="74E7E0FD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3F7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72AE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246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račun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6D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5.300,00</w:t>
            </w:r>
          </w:p>
        </w:tc>
      </w:tr>
      <w:tr w:rsidR="009C1C9C" w:rsidRPr="009C1C9C" w14:paraId="51711E58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DC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E5DF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6B5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račun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FF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101,20</w:t>
            </w:r>
          </w:p>
        </w:tc>
      </w:tr>
      <w:tr w:rsidR="009C1C9C" w:rsidRPr="009C1C9C" w14:paraId="30169100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5FC7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Tekući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T309001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Omiško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kulturno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ljeto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3740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0,07</w:t>
            </w:r>
          </w:p>
        </w:tc>
      </w:tr>
      <w:tr w:rsidR="009C1C9C" w:rsidRPr="009C1C9C" w14:paraId="0E97771C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C574C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006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Centar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kulturu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1DF6F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0,07</w:t>
            </w:r>
          </w:p>
        </w:tc>
      </w:tr>
      <w:tr w:rsidR="009C1C9C" w:rsidRPr="009C1C9C" w14:paraId="3A85E5DA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4E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6F10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6BB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259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0,07</w:t>
            </w:r>
          </w:p>
        </w:tc>
      </w:tr>
      <w:tr w:rsidR="009C1C9C" w:rsidRPr="009C1C9C" w14:paraId="35637643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FA76C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ustanova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6C22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14.000,06</w:t>
            </w:r>
          </w:p>
        </w:tc>
      </w:tr>
      <w:tr w:rsidR="009C1C9C" w:rsidRPr="009C1C9C" w14:paraId="7D8F2094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BCBA3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003 Festival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dalmatinskih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klapa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417E1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14.000,06</w:t>
            </w:r>
          </w:p>
        </w:tc>
      </w:tr>
      <w:tr w:rsidR="009C1C9C" w:rsidRPr="009C1C9C" w14:paraId="7DB9BDA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C10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2B4A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8D53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Intelektualne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osobne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820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14.000,06</w:t>
            </w:r>
          </w:p>
        </w:tc>
      </w:tr>
      <w:tr w:rsidR="009C1C9C" w:rsidRPr="009C1C9C" w14:paraId="01FD8246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C8BB9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Izvor  3.4.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Vlastiti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prihodi-preneseni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927E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463.094,99</w:t>
            </w:r>
          </w:p>
        </w:tc>
      </w:tr>
      <w:tr w:rsidR="009C1C9C" w:rsidRPr="009C1C9C" w14:paraId="6B649D51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B5C5E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ustanova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3710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3.966,49</w:t>
            </w:r>
          </w:p>
        </w:tc>
      </w:tr>
      <w:tr w:rsidR="009C1C9C" w:rsidRPr="009C1C9C" w14:paraId="6F27D821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F422F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003 Festival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dalmatinskih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klapa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EE1EF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3.966,49</w:t>
            </w:r>
          </w:p>
        </w:tc>
      </w:tr>
      <w:tr w:rsidR="009C1C9C" w:rsidRPr="009C1C9C" w14:paraId="18CD330C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4C5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F04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59B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Vlastiti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izvori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FB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3.966,49</w:t>
            </w:r>
          </w:p>
        </w:tc>
      </w:tr>
      <w:tr w:rsidR="009C1C9C" w:rsidRPr="009C1C9C" w14:paraId="058E475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2F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BC77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B2F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Manjak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prihoda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primitaka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EA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3.966,49</w:t>
            </w:r>
          </w:p>
        </w:tc>
      </w:tr>
      <w:tr w:rsidR="009C1C9C" w:rsidRPr="009C1C9C" w14:paraId="3A2CD4E9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387B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K202003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rekonstrukcija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ulica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9FFF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49.000,00</w:t>
            </w:r>
          </w:p>
        </w:tc>
      </w:tr>
      <w:tr w:rsidR="009C1C9C" w:rsidRPr="009C1C9C" w14:paraId="2DFA8884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AF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600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EA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A18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49.000,00</w:t>
            </w:r>
          </w:p>
        </w:tc>
      </w:tr>
      <w:tr w:rsidR="009C1C9C" w:rsidRPr="009C1C9C" w14:paraId="21244FEE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CF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3CFC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7BA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rekonst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ulica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J.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Kneževića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V.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Nazora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hortikulturom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2D1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49.000,00</w:t>
            </w:r>
          </w:p>
        </w:tc>
      </w:tr>
      <w:tr w:rsidR="009C1C9C" w:rsidRPr="009C1C9C" w14:paraId="73ECFED3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B1403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K202005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groblja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B738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400.000,00</w:t>
            </w:r>
          </w:p>
        </w:tc>
      </w:tr>
      <w:tr w:rsidR="009C1C9C" w:rsidRPr="009C1C9C" w14:paraId="717351E1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8C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095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4E03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805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400.000,00</w:t>
            </w:r>
          </w:p>
        </w:tc>
      </w:tr>
      <w:tr w:rsidR="009C1C9C" w:rsidRPr="009C1C9C" w14:paraId="4FC64439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164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9CA6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4879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Groblje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Kučiće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1E5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400.000,00</w:t>
            </w:r>
          </w:p>
        </w:tc>
      </w:tr>
      <w:tr w:rsidR="009C1C9C" w:rsidRPr="009C1C9C" w14:paraId="2B61324F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4120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K202013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Gradnja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zgrade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uprave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46FC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5.431,12</w:t>
            </w:r>
          </w:p>
        </w:tc>
      </w:tr>
      <w:tr w:rsidR="009C1C9C" w:rsidRPr="009C1C9C" w14:paraId="7575A094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4B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7BE5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C1C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07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5.431,12</w:t>
            </w:r>
          </w:p>
        </w:tc>
      </w:tr>
      <w:tr w:rsidR="009C1C9C" w:rsidRPr="009C1C9C" w14:paraId="19C7ACFB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C1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F3AD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00B9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Projektna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dokumentacija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idejno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rješenje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glavni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iizvedbeni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A0F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5.431,12</w:t>
            </w:r>
          </w:p>
        </w:tc>
      </w:tr>
      <w:tr w:rsidR="009C1C9C" w:rsidRPr="009C1C9C" w14:paraId="4F12E647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3CCF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ustanova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ACC0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3.764,78</w:t>
            </w:r>
          </w:p>
        </w:tc>
      </w:tr>
      <w:tr w:rsidR="009C1C9C" w:rsidRPr="009C1C9C" w14:paraId="16BE5711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19020B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Korisnik  K004 Gradski muzej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702815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732,14</w:t>
            </w:r>
          </w:p>
        </w:tc>
      </w:tr>
      <w:tr w:rsidR="009C1C9C" w:rsidRPr="009C1C9C" w14:paraId="30BEB7E8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BD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CBA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3DF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74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732,14</w:t>
            </w:r>
          </w:p>
        </w:tc>
      </w:tr>
      <w:tr w:rsidR="009C1C9C" w:rsidRPr="009C1C9C" w14:paraId="7278DA98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0E6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67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205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Intelektualne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osobne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AAA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732,14</w:t>
            </w:r>
          </w:p>
        </w:tc>
      </w:tr>
      <w:tr w:rsidR="009C1C9C" w:rsidRPr="009C1C9C" w14:paraId="435ADAE6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66FFF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005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758AC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3.032,64</w:t>
            </w:r>
          </w:p>
        </w:tc>
      </w:tr>
      <w:tr w:rsidR="009C1C9C" w:rsidRPr="009C1C9C" w14:paraId="58D83BE2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02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561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999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F70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3.032,64</w:t>
            </w:r>
          </w:p>
        </w:tc>
      </w:tr>
      <w:tr w:rsidR="009C1C9C" w:rsidRPr="009C1C9C" w14:paraId="2011A7B4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39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875E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F4B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Grafič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tiskar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kopir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uvezivanje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87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2.032,64</w:t>
            </w:r>
          </w:p>
        </w:tc>
      </w:tr>
      <w:tr w:rsidR="009C1C9C" w:rsidRPr="009C1C9C" w14:paraId="661B199E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798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5741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91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Reprezentacija-Knjižnica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DF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1.000,00</w:t>
            </w:r>
          </w:p>
        </w:tc>
      </w:tr>
      <w:tr w:rsidR="009C1C9C" w:rsidRPr="009C1C9C" w14:paraId="150A2F18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2AE8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K309001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Ulaganje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u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opremu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E024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317,66</w:t>
            </w:r>
          </w:p>
        </w:tc>
      </w:tr>
      <w:tr w:rsidR="009C1C9C" w:rsidRPr="009C1C9C" w14:paraId="35612AA6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BD624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005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6FAD8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317,66</w:t>
            </w:r>
          </w:p>
        </w:tc>
      </w:tr>
      <w:tr w:rsidR="009C1C9C" w:rsidRPr="009C1C9C" w14:paraId="4E2A9EE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000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6264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596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A9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317,66</w:t>
            </w:r>
          </w:p>
        </w:tc>
      </w:tr>
      <w:tr w:rsidR="009C1C9C" w:rsidRPr="009C1C9C" w14:paraId="1CE44D5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C6C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6EA2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D4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Računala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rač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oprema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D7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317,66</w:t>
            </w:r>
          </w:p>
        </w:tc>
      </w:tr>
      <w:tr w:rsidR="009C1C9C" w:rsidRPr="009C1C9C" w14:paraId="1F1752EE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6B4E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Tekući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T309001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Omiško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kulturno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ljeto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7DF8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614,94</w:t>
            </w:r>
          </w:p>
        </w:tc>
      </w:tr>
      <w:tr w:rsidR="009C1C9C" w:rsidRPr="009C1C9C" w14:paraId="6A7622CB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D524D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006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Centar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kulturu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F4192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614,94</w:t>
            </w:r>
          </w:p>
        </w:tc>
      </w:tr>
      <w:tr w:rsidR="009C1C9C" w:rsidRPr="009C1C9C" w14:paraId="213CD24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AF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B82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770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5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614,94</w:t>
            </w:r>
          </w:p>
        </w:tc>
      </w:tr>
      <w:tr w:rsidR="009C1C9C" w:rsidRPr="009C1C9C" w14:paraId="7EBDB92D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4A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955E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B0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Intelektualne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osobne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230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614,94</w:t>
            </w:r>
          </w:p>
        </w:tc>
      </w:tr>
      <w:tr w:rsidR="009C1C9C" w:rsidRPr="009C1C9C" w14:paraId="66C3CD64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5FA7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Izvor  4.1.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Namjenska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sredstva-preneseni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5AE1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261.085,40</w:t>
            </w:r>
          </w:p>
        </w:tc>
      </w:tr>
      <w:tr w:rsidR="009C1C9C" w:rsidRPr="009C1C9C" w14:paraId="4B2DB115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B620E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Kapitalni projekt K101013 Gradnja i rekonstrukcija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D55B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250.237,27</w:t>
            </w:r>
          </w:p>
        </w:tc>
      </w:tr>
      <w:tr w:rsidR="009C1C9C" w:rsidRPr="009C1C9C" w14:paraId="177AE104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5E0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0B01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98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C96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250.237,27</w:t>
            </w:r>
          </w:p>
        </w:tc>
      </w:tr>
      <w:tr w:rsidR="009C1C9C" w:rsidRPr="009C1C9C" w14:paraId="4B1289C1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084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3FA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F52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dječja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igrališta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78D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250.237,27</w:t>
            </w:r>
          </w:p>
        </w:tc>
      </w:tr>
      <w:tr w:rsidR="009C1C9C" w:rsidRPr="009C1C9C" w14:paraId="002C6AFF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B984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A310001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redovne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dječjih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vrtića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E2D4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10.848,13</w:t>
            </w:r>
          </w:p>
        </w:tc>
      </w:tr>
      <w:tr w:rsidR="009C1C9C" w:rsidRPr="009C1C9C" w14:paraId="18795CA1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115675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Korisnik  K007 Dječji vrtić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2EAB96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10.848,13</w:t>
            </w:r>
          </w:p>
        </w:tc>
      </w:tr>
      <w:tr w:rsidR="009C1C9C" w:rsidRPr="009C1C9C" w14:paraId="01AD6E58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5CB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86BD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F6D3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84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10.848,13</w:t>
            </w:r>
          </w:p>
        </w:tc>
      </w:tr>
      <w:tr w:rsidR="009C1C9C" w:rsidRPr="009C1C9C" w14:paraId="4D38C495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E92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60EE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580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Ostali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za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zaposlene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-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Vrtić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D9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7.848,13</w:t>
            </w:r>
          </w:p>
        </w:tc>
      </w:tr>
      <w:tr w:rsidR="009C1C9C" w:rsidRPr="009C1C9C" w14:paraId="5EEFB93B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C5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A276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8AC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Energija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DV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666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3.000,00</w:t>
            </w:r>
          </w:p>
        </w:tc>
      </w:tr>
      <w:tr w:rsidR="009C1C9C" w:rsidRPr="009C1C9C" w14:paraId="4CBFC441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2016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Izvor  5.7.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Pomoći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preneseni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C6E4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110.494,10</w:t>
            </w:r>
          </w:p>
        </w:tc>
      </w:tr>
      <w:tr w:rsidR="009C1C9C" w:rsidRPr="009C1C9C" w14:paraId="2B882804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8D45E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ustanova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8036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3.185,98</w:t>
            </w:r>
          </w:p>
        </w:tc>
      </w:tr>
      <w:tr w:rsidR="009C1C9C" w:rsidRPr="009C1C9C" w14:paraId="3A26E977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73FCDE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003 Festival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dalmatinskih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klapa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B89B3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3.185,98</w:t>
            </w:r>
          </w:p>
        </w:tc>
      </w:tr>
      <w:tr w:rsidR="009C1C9C" w:rsidRPr="009C1C9C" w14:paraId="447D45FA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07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0E6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FE4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Vlastiti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izvori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FD3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3.185,98</w:t>
            </w:r>
          </w:p>
        </w:tc>
      </w:tr>
      <w:tr w:rsidR="009C1C9C" w:rsidRPr="009C1C9C" w14:paraId="7B1F2A0F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729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4D7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7AD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Manjak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prihoda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primitaka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9B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3.185,98</w:t>
            </w:r>
          </w:p>
        </w:tc>
      </w:tr>
      <w:tr w:rsidR="009C1C9C" w:rsidRPr="009C1C9C" w14:paraId="759549B9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D8B6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A101003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uprava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stručni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tehnički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poslovi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9649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43.090,90</w:t>
            </w:r>
          </w:p>
        </w:tc>
      </w:tr>
      <w:tr w:rsidR="009C1C9C" w:rsidRPr="009C1C9C" w14:paraId="7D15960F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FF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711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21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EFC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43.090,90</w:t>
            </w:r>
          </w:p>
        </w:tc>
      </w:tr>
      <w:tr w:rsidR="009C1C9C" w:rsidRPr="009C1C9C" w14:paraId="08F798DB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A57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0B1D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254F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Doprinosi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obvezno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zdravstveno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osiguranje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365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43.090,90</w:t>
            </w:r>
          </w:p>
        </w:tc>
      </w:tr>
      <w:tr w:rsidR="009C1C9C" w:rsidRPr="009C1C9C" w14:paraId="2BB116F2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FC1D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Tekući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T206001 Male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komunalne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BCBA9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3.403,18</w:t>
            </w:r>
          </w:p>
        </w:tc>
      </w:tr>
      <w:tr w:rsidR="009C1C9C" w:rsidRPr="009C1C9C" w14:paraId="44BC889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01D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F988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63E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83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3.403,18</w:t>
            </w:r>
          </w:p>
        </w:tc>
      </w:tr>
      <w:tr w:rsidR="009C1C9C" w:rsidRPr="009C1C9C" w14:paraId="4C411D6C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50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8A6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BD9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tekućeg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investiciskog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7AC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3.403,18</w:t>
            </w:r>
          </w:p>
        </w:tc>
      </w:tr>
      <w:tr w:rsidR="009C1C9C" w:rsidRPr="009C1C9C" w14:paraId="4D083251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293DE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ustanova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FB17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20.872,35</w:t>
            </w:r>
          </w:p>
        </w:tc>
      </w:tr>
      <w:tr w:rsidR="009C1C9C" w:rsidRPr="009C1C9C" w14:paraId="02EC0AC2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E7F3294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Korisnik  K004 Gradski muzej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C439D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20.872,35</w:t>
            </w:r>
          </w:p>
        </w:tc>
      </w:tr>
      <w:tr w:rsidR="009C1C9C" w:rsidRPr="009C1C9C" w14:paraId="4F8C7C1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6E8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CD6F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DAFB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7B2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20.872,35</w:t>
            </w:r>
          </w:p>
        </w:tc>
      </w:tr>
      <w:tr w:rsidR="009C1C9C" w:rsidRPr="009C1C9C" w14:paraId="2A9D1710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569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475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207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Ugovor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djelu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Muzej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EB77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20.872,35</w:t>
            </w:r>
          </w:p>
        </w:tc>
      </w:tr>
      <w:tr w:rsidR="009C1C9C" w:rsidRPr="009C1C9C" w14:paraId="491E942D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A8AC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K309001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Ulaganje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u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opremu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A65C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1.182,34</w:t>
            </w:r>
          </w:p>
        </w:tc>
      </w:tr>
      <w:tr w:rsidR="009C1C9C" w:rsidRPr="009C1C9C" w14:paraId="12125D73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274DE0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Korisnik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K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005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Gradska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E367D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1.182,34</w:t>
            </w:r>
          </w:p>
        </w:tc>
      </w:tr>
      <w:tr w:rsidR="009C1C9C" w:rsidRPr="009C1C9C" w14:paraId="22EB8908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1C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3269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A250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AB6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1.182,34</w:t>
            </w:r>
          </w:p>
        </w:tc>
      </w:tr>
      <w:tr w:rsidR="009C1C9C" w:rsidRPr="009C1C9C" w14:paraId="674E338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B3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950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425A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Računala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rač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oprema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Knjižnica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AB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1.182,34</w:t>
            </w:r>
          </w:p>
        </w:tc>
      </w:tr>
      <w:tr w:rsidR="009C1C9C" w:rsidRPr="009C1C9C" w14:paraId="2EEB8EC4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BA9F8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A310001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redovne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dječjih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vrtića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46676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38.759,35</w:t>
            </w:r>
          </w:p>
        </w:tc>
      </w:tr>
      <w:tr w:rsidR="009C1C9C" w:rsidRPr="009C1C9C" w14:paraId="241A5FA5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D0BD23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Korisnik  K007 Dječji vrtić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F4A99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38.759,35</w:t>
            </w:r>
          </w:p>
        </w:tc>
      </w:tr>
      <w:tr w:rsidR="009C1C9C" w:rsidRPr="009C1C9C" w14:paraId="7E14CC6C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FE8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23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35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6BD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38.759,35</w:t>
            </w:r>
          </w:p>
        </w:tc>
      </w:tr>
      <w:tr w:rsidR="009C1C9C" w:rsidRPr="009C1C9C" w14:paraId="487C7498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3E7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FE2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A88C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Doprinosi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obvezno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zdravstveno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osiguranjeiz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viška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fis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održ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B55C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38.759,35</w:t>
            </w:r>
          </w:p>
        </w:tc>
      </w:tr>
      <w:tr w:rsidR="009C1C9C" w:rsidRPr="009C1C9C" w14:paraId="736B3F00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1D3E4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Izvor  6.4.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Donacije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 -</w:t>
            </w:r>
            <w:proofErr w:type="spellStart"/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preneseni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AC884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11.000,00</w:t>
            </w:r>
          </w:p>
        </w:tc>
      </w:tr>
      <w:tr w:rsidR="009C1C9C" w:rsidRPr="009C1C9C" w14:paraId="6455E72E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CD50A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K202018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Interpretacijski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centar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tvrđave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Mirabela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5CC2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10.000,00</w:t>
            </w:r>
          </w:p>
        </w:tc>
      </w:tr>
      <w:tr w:rsidR="009C1C9C" w:rsidRPr="009C1C9C" w14:paraId="51A8F56B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C8F2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1B4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15C6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850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10.000,00</w:t>
            </w:r>
          </w:p>
        </w:tc>
      </w:tr>
      <w:tr w:rsidR="009C1C9C" w:rsidRPr="009C1C9C" w14:paraId="28F581B9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FA56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A7BB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FC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Interpretacijski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centar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tvrđave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Mirabela-konzultanti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,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studije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,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natječaj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7B6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10.000,00</w:t>
            </w:r>
          </w:p>
        </w:tc>
      </w:tr>
      <w:tr w:rsidR="009C1C9C" w:rsidRPr="009C1C9C" w14:paraId="10036E02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E5A50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Aktivnost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A309001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Financiranje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javne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djelatnosti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ustanova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BB38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1.000,00</w:t>
            </w:r>
          </w:p>
        </w:tc>
      </w:tr>
      <w:tr w:rsidR="009C1C9C" w:rsidRPr="009C1C9C" w14:paraId="4602B552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9FF108" w14:textId="77777777" w:rsidR="009C1C9C" w:rsidRPr="003F3AA1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Korisnik  K004 Gradski muzej Omiš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EEA37D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1.000,00</w:t>
            </w:r>
          </w:p>
        </w:tc>
      </w:tr>
      <w:tr w:rsidR="009C1C9C" w:rsidRPr="009C1C9C" w14:paraId="337C7CC7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EC7E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9895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5AE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3FE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1.000,00</w:t>
            </w:r>
          </w:p>
        </w:tc>
      </w:tr>
      <w:tr w:rsidR="009C1C9C" w:rsidRPr="009C1C9C" w14:paraId="31591A22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9B6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D38F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CD72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Ugovor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djelu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Muzej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669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1.000,00</w:t>
            </w:r>
          </w:p>
        </w:tc>
      </w:tr>
      <w:tr w:rsidR="009C1C9C" w:rsidRPr="009C1C9C" w14:paraId="7C0510A5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C4B51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gram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Izvor  7.9.</w:t>
            </w:r>
            <w:proofErr w:type="gram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Prih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. od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prodaje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nekretnina-preneseni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2286A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44.113,21</w:t>
            </w:r>
          </w:p>
        </w:tc>
      </w:tr>
      <w:tr w:rsidR="009C1C9C" w:rsidRPr="009C1C9C" w14:paraId="7D57ED6D" w14:textId="77777777" w:rsidTr="009C1C9C">
        <w:trPr>
          <w:trHeight w:val="255"/>
        </w:trPr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C753D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Kapitalni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projekt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K202018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Interpretacijski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centar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tvrđave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Mirabela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A8333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44.113,21</w:t>
            </w:r>
          </w:p>
        </w:tc>
      </w:tr>
      <w:tr w:rsidR="009C1C9C" w:rsidRPr="009C1C9C" w14:paraId="41DFC819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DC1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207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A3C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4A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44.113,21</w:t>
            </w:r>
          </w:p>
        </w:tc>
      </w:tr>
      <w:tr w:rsidR="009C1C9C" w:rsidRPr="009C1C9C" w14:paraId="3E50DDEA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378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2B03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D275" w14:textId="77777777" w:rsidR="009C1C9C" w:rsidRPr="009C1C9C" w:rsidRDefault="009C1C9C" w:rsidP="009C1C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Interpretacijski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centar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tvrđave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Mirabela-konzultanti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,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studije</w:t>
            </w:r>
            <w:proofErr w:type="spellEnd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, </w:t>
            </w:r>
            <w:proofErr w:type="spellStart"/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natječaj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71B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C1C9C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44.113,21</w:t>
            </w:r>
          </w:p>
        </w:tc>
      </w:tr>
      <w:tr w:rsidR="009C1C9C" w:rsidRPr="009C1C9C" w14:paraId="01FB5014" w14:textId="77777777" w:rsidTr="009C1C9C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24F" w14:textId="77777777" w:rsidR="009C1C9C" w:rsidRPr="009C1C9C" w:rsidRDefault="009C1C9C" w:rsidP="009C1C9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A48C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C27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3DFA" w14:textId="77777777" w:rsidR="009C1C9C" w:rsidRPr="009C1C9C" w:rsidRDefault="009C1C9C" w:rsidP="009C1C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07028F4" w14:textId="77777777" w:rsidR="00AD7BF2" w:rsidRDefault="00AD7BF2" w:rsidP="00A4113C">
      <w:pPr>
        <w:ind w:left="360"/>
      </w:pPr>
    </w:p>
    <w:p w14:paraId="6A00C90E" w14:textId="091EA44D" w:rsidR="009C1C9C" w:rsidRDefault="009C1C9C" w:rsidP="009C1C9C">
      <w:pPr>
        <w:ind w:left="360"/>
      </w:pPr>
      <w:r>
        <w:t xml:space="preserve">Povećanje </w:t>
      </w:r>
      <w:r w:rsidR="006843EA">
        <w:t xml:space="preserve">odnosno smanjenje </w:t>
      </w:r>
      <w:r>
        <w:t>prihoda</w:t>
      </w:r>
      <w:r w:rsidR="006843EA">
        <w:t xml:space="preserve">/raspoloživog viška </w:t>
      </w:r>
      <w:r>
        <w:t xml:space="preserve"> planira se na slijedećim stavkama: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4480"/>
        <w:gridCol w:w="1560"/>
        <w:gridCol w:w="2140"/>
        <w:gridCol w:w="1560"/>
      </w:tblGrid>
      <w:tr w:rsidR="006843EA" w:rsidRPr="006843EA" w14:paraId="3A1516B9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4D4B" w14:textId="77777777" w:rsidR="006843EA" w:rsidRPr="006843EA" w:rsidRDefault="006843EA" w:rsidP="00684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24C" w14:textId="77777777" w:rsidR="006843EA" w:rsidRPr="006843EA" w:rsidRDefault="006843EA" w:rsidP="00684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576" w14:textId="77777777" w:rsidR="006843EA" w:rsidRPr="006843EA" w:rsidRDefault="006843EA" w:rsidP="00684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045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€</w:t>
            </w:r>
          </w:p>
        </w:tc>
      </w:tr>
      <w:tr w:rsidR="006843EA" w:rsidRPr="006843EA" w14:paraId="0B7E4777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7EC3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VRSTA PRIHODA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EA97" w14:textId="77777777" w:rsidR="006843EA" w:rsidRPr="006843EA" w:rsidRDefault="006843EA" w:rsidP="0068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PLANIRANO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DFA" w14:textId="77777777" w:rsidR="006843EA" w:rsidRPr="006843EA" w:rsidRDefault="006843EA" w:rsidP="0068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PROMJENA IZNOS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F5C" w14:textId="77777777" w:rsidR="006843EA" w:rsidRPr="006843EA" w:rsidRDefault="006843EA" w:rsidP="0068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NOVI IZNOS</w:t>
            </w:r>
          </w:p>
        </w:tc>
      </w:tr>
      <w:tr w:rsidR="006843EA" w:rsidRPr="006843EA" w14:paraId="07CA639D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47F2" w14:textId="77777777" w:rsidR="006843EA" w:rsidRPr="003F3AA1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Ukupno prihodi i raspoloživi višak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CCBB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26.393.002,32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F626" w14:textId="6E20CDEF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1.440.77</w:t>
            </w:r>
            <w:r w:rsidR="00CC429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,</w:t>
            </w:r>
            <w:r w:rsidR="00CC429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164C" w14:textId="1C3ABA3D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27.833.773,</w:t>
            </w:r>
            <w:r w:rsidR="00CC429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24</w:t>
            </w:r>
          </w:p>
        </w:tc>
      </w:tr>
      <w:tr w:rsidR="006843EA" w:rsidRPr="006843EA" w14:paraId="2BB13379" w14:textId="77777777" w:rsidTr="006843EA">
        <w:trPr>
          <w:trHeight w:val="413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3734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tekuće</w:t>
            </w:r>
            <w:proofErr w:type="spellEnd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godine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66F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21.966.529,68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9392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2.423.519,70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1A50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24.390.049,38</w:t>
            </w:r>
          </w:p>
        </w:tc>
      </w:tr>
      <w:tr w:rsidR="006843EA" w:rsidRPr="006843EA" w14:paraId="53C957B1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7C94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Porez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promet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nekretnina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0884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2.186.839,68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861E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50.000,06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8C1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2.236.839,74</w:t>
            </w:r>
          </w:p>
        </w:tc>
      </w:tr>
      <w:tr w:rsidR="006843EA" w:rsidRPr="006843EA" w14:paraId="7E5F2119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0A93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Pomoć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fiskalnog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izravnanja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B1C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552.128,00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859F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-337.201,04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D12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214.926,96</w:t>
            </w:r>
          </w:p>
        </w:tc>
      </w:tr>
      <w:tr w:rsidR="006843EA" w:rsidRPr="006843EA" w14:paraId="19EF06C3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BC23" w14:textId="77777777" w:rsidR="006843EA" w:rsidRPr="003F3AA1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Tekuće pomoći iz drž. pror. - fiskalna održivost DV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E85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302.904,00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5348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37.096,00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BA84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340.000,00</w:t>
            </w:r>
          </w:p>
        </w:tc>
      </w:tr>
      <w:tr w:rsidR="006843EA" w:rsidRPr="006843EA" w14:paraId="48B533BD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3226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donacija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Festivala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dalmatinskih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klapa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4FB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501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11.044,31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BB17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11.044,31</w:t>
            </w:r>
          </w:p>
        </w:tc>
      </w:tr>
      <w:tr w:rsidR="006843EA" w:rsidRPr="006843EA" w14:paraId="507FACBE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BBB4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Šetnice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Ribnjak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Mimice-Medići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90D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756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040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300.000,00</w:t>
            </w:r>
          </w:p>
        </w:tc>
      </w:tr>
      <w:tr w:rsidR="006843EA" w:rsidRPr="006843EA" w14:paraId="7716A2CC" w14:textId="77777777" w:rsidTr="006843EA">
        <w:trPr>
          <w:trHeight w:val="46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2D887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Pomoć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prometnicu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Ribnjak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s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mostom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preko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potoka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Vrilo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9546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D49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814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60.000,00</w:t>
            </w:r>
          </w:p>
        </w:tc>
      </w:tr>
      <w:tr w:rsidR="006843EA" w:rsidRPr="006843EA" w14:paraId="1387F1D4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5A68" w14:textId="77777777" w:rsidR="006843EA" w:rsidRPr="003F3AA1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Pomoć za dječje igralište Kostanje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09A6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CBD2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8B4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50.000,00</w:t>
            </w:r>
          </w:p>
        </w:tc>
      </w:tr>
      <w:tr w:rsidR="006843EA" w:rsidRPr="006843EA" w14:paraId="03310E66" w14:textId="77777777" w:rsidTr="006843EA">
        <w:trPr>
          <w:trHeight w:val="46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4FCB9" w14:textId="77777777" w:rsidR="006843EA" w:rsidRPr="003F3AA1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F3AA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lastRenderedPageBreak/>
              <w:t>Pomoć za kupnju opreme za vatrogasno vozilo (platforma za DVD Omiš)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3394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7D99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44.200,00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1F57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44.200,00</w:t>
            </w:r>
          </w:p>
        </w:tc>
      </w:tr>
      <w:tr w:rsidR="006843EA" w:rsidRPr="006843EA" w14:paraId="66017AD2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E9A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Sredstva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EU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fondova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za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fr-FR"/>
                <w14:ligatures w14:val="none"/>
              </w:rPr>
              <w:t>šetnice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1F7B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1.223.000,00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1BC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E9A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1.973.000,00</w:t>
            </w:r>
          </w:p>
        </w:tc>
      </w:tr>
      <w:tr w:rsidR="006843EA" w:rsidRPr="006843EA" w14:paraId="19DA4C58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450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nespomenuti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3BBA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02C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858.380,37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E40B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878.380,37</w:t>
            </w:r>
          </w:p>
        </w:tc>
      </w:tr>
      <w:tr w:rsidR="006843EA" w:rsidRPr="006843EA" w14:paraId="2B8E977B" w14:textId="77777777" w:rsidTr="006843EA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9758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prodaje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grobnih</w:t>
            </w:r>
            <w:proofErr w:type="spellEnd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mjesta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0D4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400.000,00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BA81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982" w14:textId="77777777" w:rsidR="006843EA" w:rsidRPr="006843EA" w:rsidRDefault="006843EA" w:rsidP="006843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1.000.000,00</w:t>
            </w:r>
          </w:p>
        </w:tc>
      </w:tr>
      <w:tr w:rsidR="006843EA" w:rsidRPr="006843EA" w14:paraId="3306B9BC" w14:textId="77777777" w:rsidTr="006843EA">
        <w:trPr>
          <w:trHeight w:val="42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08DA" w14:textId="7777777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Raspoloživi</w:t>
            </w:r>
            <w:proofErr w:type="spellEnd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4B64" w14:textId="3CB3946C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     4.426.472,</w:t>
            </w:r>
            <w:r w:rsidR="00893E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64</w:t>
            </w: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E02" w14:textId="6F2F0CCF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                  (982.748,7</w:t>
            </w:r>
            <w:r w:rsidR="00893E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8</w:t>
            </w: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1509" w14:textId="702AAAA7" w:rsidR="006843EA" w:rsidRPr="006843EA" w:rsidRDefault="006843EA" w:rsidP="0068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     3.443.723,</w:t>
            </w:r>
            <w:r w:rsidR="003F3AA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86</w:t>
            </w:r>
            <w:r w:rsidRPr="006843E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</w:tr>
    </w:tbl>
    <w:p w14:paraId="72F15A70" w14:textId="77777777" w:rsidR="00917286" w:rsidRDefault="001A78FA" w:rsidP="0091728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989AD" w14:textId="77777777" w:rsidR="00917286" w:rsidRDefault="00917286" w:rsidP="0091728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645D1ED" w14:textId="30276B3B" w:rsidR="0072472D" w:rsidRDefault="001A78FA" w:rsidP="001A78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POSEBNI DIO</w:t>
      </w:r>
    </w:p>
    <w:p w14:paraId="7B8F3876" w14:textId="77777777" w:rsidR="006843EA" w:rsidRPr="006843EA" w:rsidRDefault="006843EA" w:rsidP="006843E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C87CEB" w14:textId="0A796E72" w:rsidR="00D95CBA" w:rsidRPr="006843EA" w:rsidRDefault="00E94C91" w:rsidP="00ED5CC7">
      <w:pPr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Promjene na rashodnoj strani proračuna </w:t>
      </w:r>
      <w:r w:rsidR="006843EA" w:rsidRPr="006843EA">
        <w:rPr>
          <w:rFonts w:ascii="Times New Roman" w:hAnsi="Times New Roman" w:cs="Times New Roman"/>
          <w:sz w:val="24"/>
          <w:szCs w:val="24"/>
        </w:rPr>
        <w:t>u znatnom iznosu planiraju se na projektima gradnje i održavanja komunalne infrastrukture i to kod gradnje mjesnih groblja (novih grobnica) te gradnje šetnica sredstvima Splitsko dalmatinske županije i sredstvima EU fondova.</w:t>
      </w:r>
    </w:p>
    <w:p w14:paraId="24C172BD" w14:textId="77777777" w:rsidR="00D95CBA" w:rsidRPr="00D95CBA" w:rsidRDefault="00D95CBA" w:rsidP="00D95CBA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95CBA">
        <w:rPr>
          <w:rFonts w:ascii="Times New Roman" w:eastAsia="Aptos" w:hAnsi="Times New Roman" w:cs="Times New Roman"/>
          <w:sz w:val="24"/>
          <w:szCs w:val="24"/>
        </w:rPr>
        <w:t>Dužobalne biciklističke staze i šetnice povećavaju se za predloženi iznos kao rezultat provedenog postupka javne nabave za odabir izvođača radova, pri čemu su ekonomski najpovoljnije ponude za dionice Ribnjak i Medići – Mimice ostale u planiranoj procijenjenoj vrijednosti radova, dok je ekonomski najpovoljnija za dionicu Manćina – Vaga premašila procijenjenu vrijednost radova za 39,18%.</w:t>
      </w:r>
    </w:p>
    <w:p w14:paraId="2C5B8139" w14:textId="77777777" w:rsidR="00D95CBA" w:rsidRPr="00D95CBA" w:rsidRDefault="00D95CBA" w:rsidP="00D95CBA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D7922E6" w14:textId="77777777" w:rsidR="00D95CBA" w:rsidRPr="00D95CBA" w:rsidRDefault="00D95CBA" w:rsidP="00D95CBA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95CBA">
        <w:rPr>
          <w:rFonts w:ascii="Times New Roman" w:eastAsia="Aptos" w:hAnsi="Times New Roman" w:cs="Times New Roman"/>
          <w:sz w:val="24"/>
          <w:szCs w:val="24"/>
        </w:rPr>
        <w:t>Centralna zgrada Dječjeg vrtića Omiš – projektni prijedlog za sufinanciranje izgradnje navedenog objekta je još uvijek u tijeku vrednovanja od strane nadležnih tijela te se očekuje njegov završetak tijekom 2025. godine. Slijedom navedenog, ni postupak nabave za izvođača radova ne očekuje se započeti u 2025. godini.</w:t>
      </w:r>
    </w:p>
    <w:p w14:paraId="38B6FAF9" w14:textId="77777777" w:rsidR="00D95CBA" w:rsidRDefault="00D95CBA" w:rsidP="00ED5CC7"/>
    <w:sectPr w:rsidR="00D95CBA" w:rsidSect="00F25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247" w:left="1418" w:header="567" w:footer="567" w:gutter="0"/>
      <w:pgNumType w:start="2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D331" w14:textId="77777777" w:rsidR="00B0357A" w:rsidRDefault="00B0357A" w:rsidP="008563D4">
      <w:pPr>
        <w:spacing w:after="0" w:line="240" w:lineRule="auto"/>
      </w:pPr>
      <w:r>
        <w:separator/>
      </w:r>
    </w:p>
  </w:endnote>
  <w:endnote w:type="continuationSeparator" w:id="0">
    <w:p w14:paraId="5D2459AF" w14:textId="77777777" w:rsidR="00B0357A" w:rsidRDefault="00B0357A" w:rsidP="0085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C86B" w14:textId="77777777" w:rsidR="008563D4" w:rsidRDefault="00856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4526432"/>
      <w:docPartObj>
        <w:docPartGallery w:val="Page Numbers (Bottom of Page)"/>
        <w:docPartUnique/>
      </w:docPartObj>
    </w:sdtPr>
    <w:sdtContent>
      <w:p w14:paraId="50CEA7FD" w14:textId="54DC545F" w:rsidR="005B5C89" w:rsidRDefault="005B5C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3B716" w14:textId="77777777" w:rsidR="008563D4" w:rsidRDefault="00856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5240930"/>
      <w:docPartObj>
        <w:docPartGallery w:val="Page Numbers (Bottom of Page)"/>
        <w:docPartUnique/>
      </w:docPartObj>
    </w:sdtPr>
    <w:sdtContent>
      <w:p w14:paraId="448BB619" w14:textId="3CABB3E8" w:rsidR="008563D4" w:rsidRDefault="008563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625D8" w14:textId="77777777" w:rsidR="008563D4" w:rsidRDefault="00856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3510" w14:textId="77777777" w:rsidR="00B0357A" w:rsidRDefault="00B0357A" w:rsidP="008563D4">
      <w:pPr>
        <w:spacing w:after="0" w:line="240" w:lineRule="auto"/>
      </w:pPr>
      <w:r>
        <w:separator/>
      </w:r>
    </w:p>
  </w:footnote>
  <w:footnote w:type="continuationSeparator" w:id="0">
    <w:p w14:paraId="0C1184E3" w14:textId="77777777" w:rsidR="00B0357A" w:rsidRDefault="00B0357A" w:rsidP="0085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A86A" w14:textId="77777777" w:rsidR="008563D4" w:rsidRDefault="00856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74E7" w14:textId="77777777" w:rsidR="008563D4" w:rsidRDefault="00856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A10B" w14:textId="77777777" w:rsidR="008563D4" w:rsidRDefault="00856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85AA5"/>
    <w:multiLevelType w:val="hybridMultilevel"/>
    <w:tmpl w:val="3E629F12"/>
    <w:lvl w:ilvl="0" w:tplc="2EC81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C7C"/>
    <w:multiLevelType w:val="hybridMultilevel"/>
    <w:tmpl w:val="ACFA7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4585">
    <w:abstractNumId w:val="1"/>
  </w:num>
  <w:num w:numId="2" w16cid:durableId="142252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E"/>
    <w:rsid w:val="00044923"/>
    <w:rsid w:val="00047564"/>
    <w:rsid w:val="0005754D"/>
    <w:rsid w:val="0006452A"/>
    <w:rsid w:val="00083524"/>
    <w:rsid w:val="000D3E22"/>
    <w:rsid w:val="000D671A"/>
    <w:rsid w:val="000E0504"/>
    <w:rsid w:val="001448D1"/>
    <w:rsid w:val="00150649"/>
    <w:rsid w:val="00165F04"/>
    <w:rsid w:val="00167148"/>
    <w:rsid w:val="001A154E"/>
    <w:rsid w:val="001A78FA"/>
    <w:rsid w:val="001C2BA4"/>
    <w:rsid w:val="001D4FA7"/>
    <w:rsid w:val="001F00F8"/>
    <w:rsid w:val="00200951"/>
    <w:rsid w:val="00233FD0"/>
    <w:rsid w:val="00254FFF"/>
    <w:rsid w:val="00296477"/>
    <w:rsid w:val="002F46A5"/>
    <w:rsid w:val="00321879"/>
    <w:rsid w:val="0033223C"/>
    <w:rsid w:val="00383D64"/>
    <w:rsid w:val="00390683"/>
    <w:rsid w:val="003C29BA"/>
    <w:rsid w:val="003D7CEF"/>
    <w:rsid w:val="003F3AA1"/>
    <w:rsid w:val="004929FC"/>
    <w:rsid w:val="004E5C0E"/>
    <w:rsid w:val="00510B65"/>
    <w:rsid w:val="005506D8"/>
    <w:rsid w:val="005629D3"/>
    <w:rsid w:val="00585CCD"/>
    <w:rsid w:val="005B5C89"/>
    <w:rsid w:val="005C2FD7"/>
    <w:rsid w:val="005E5D16"/>
    <w:rsid w:val="0060460D"/>
    <w:rsid w:val="006200BD"/>
    <w:rsid w:val="00631925"/>
    <w:rsid w:val="00666D95"/>
    <w:rsid w:val="0068323B"/>
    <w:rsid w:val="006843EA"/>
    <w:rsid w:val="006A6FD9"/>
    <w:rsid w:val="006F4C13"/>
    <w:rsid w:val="0072472D"/>
    <w:rsid w:val="007419BF"/>
    <w:rsid w:val="00770ABA"/>
    <w:rsid w:val="007B7E9F"/>
    <w:rsid w:val="007C15DE"/>
    <w:rsid w:val="007C609C"/>
    <w:rsid w:val="007E470F"/>
    <w:rsid w:val="007F5189"/>
    <w:rsid w:val="00824F2A"/>
    <w:rsid w:val="00825AB9"/>
    <w:rsid w:val="008311B2"/>
    <w:rsid w:val="00831F69"/>
    <w:rsid w:val="00833381"/>
    <w:rsid w:val="008563D4"/>
    <w:rsid w:val="00860C2B"/>
    <w:rsid w:val="00872BFE"/>
    <w:rsid w:val="00893E61"/>
    <w:rsid w:val="00915AC7"/>
    <w:rsid w:val="00917286"/>
    <w:rsid w:val="0093382B"/>
    <w:rsid w:val="00941044"/>
    <w:rsid w:val="00963995"/>
    <w:rsid w:val="009762A0"/>
    <w:rsid w:val="00991AF2"/>
    <w:rsid w:val="009B0DAE"/>
    <w:rsid w:val="009C1C9C"/>
    <w:rsid w:val="009E6225"/>
    <w:rsid w:val="00A4113C"/>
    <w:rsid w:val="00A47E23"/>
    <w:rsid w:val="00AA5453"/>
    <w:rsid w:val="00AC601E"/>
    <w:rsid w:val="00AD5D3D"/>
    <w:rsid w:val="00AD7BF2"/>
    <w:rsid w:val="00AE5A81"/>
    <w:rsid w:val="00AE63FE"/>
    <w:rsid w:val="00AF0F47"/>
    <w:rsid w:val="00AF1BBD"/>
    <w:rsid w:val="00B005B4"/>
    <w:rsid w:val="00B0357A"/>
    <w:rsid w:val="00B14040"/>
    <w:rsid w:val="00B23326"/>
    <w:rsid w:val="00B31F24"/>
    <w:rsid w:val="00B66462"/>
    <w:rsid w:val="00BA7208"/>
    <w:rsid w:val="00BB278C"/>
    <w:rsid w:val="00BB72CA"/>
    <w:rsid w:val="00BC5C02"/>
    <w:rsid w:val="00BE5242"/>
    <w:rsid w:val="00BF6765"/>
    <w:rsid w:val="00C344E1"/>
    <w:rsid w:val="00C368F2"/>
    <w:rsid w:val="00C56464"/>
    <w:rsid w:val="00C7608D"/>
    <w:rsid w:val="00C8205E"/>
    <w:rsid w:val="00C856FB"/>
    <w:rsid w:val="00C954B0"/>
    <w:rsid w:val="00CC1F3D"/>
    <w:rsid w:val="00CC429E"/>
    <w:rsid w:val="00D4196A"/>
    <w:rsid w:val="00D520F6"/>
    <w:rsid w:val="00D645C4"/>
    <w:rsid w:val="00D95CBA"/>
    <w:rsid w:val="00DC1D8E"/>
    <w:rsid w:val="00DC2144"/>
    <w:rsid w:val="00DD142D"/>
    <w:rsid w:val="00E203E0"/>
    <w:rsid w:val="00E20BA4"/>
    <w:rsid w:val="00E32F6C"/>
    <w:rsid w:val="00E42416"/>
    <w:rsid w:val="00E426A4"/>
    <w:rsid w:val="00E50DDF"/>
    <w:rsid w:val="00E55D15"/>
    <w:rsid w:val="00E94C91"/>
    <w:rsid w:val="00EA084A"/>
    <w:rsid w:val="00ED5CC7"/>
    <w:rsid w:val="00EE753A"/>
    <w:rsid w:val="00EF5E5D"/>
    <w:rsid w:val="00F21F80"/>
    <w:rsid w:val="00F255B5"/>
    <w:rsid w:val="00F566D8"/>
    <w:rsid w:val="00F74B03"/>
    <w:rsid w:val="00F7563D"/>
    <w:rsid w:val="00F90A0E"/>
    <w:rsid w:val="00F9338F"/>
    <w:rsid w:val="00FB1F06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E480"/>
  <w15:chartTrackingRefBased/>
  <w15:docId w15:val="{F7123B45-5081-40DA-8F9A-C9EE872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B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D4"/>
  </w:style>
  <w:style w:type="paragraph" w:styleId="Footer">
    <w:name w:val="footer"/>
    <w:basedOn w:val="Normal"/>
    <w:link w:val="FooterChar"/>
    <w:uiPriority w:val="99"/>
    <w:unhideWhenUsed/>
    <w:rsid w:val="0085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6</cp:revision>
  <cp:lastPrinted>2025-04-02T10:20:00Z</cp:lastPrinted>
  <dcterms:created xsi:type="dcterms:W3CDTF">2025-03-27T14:33:00Z</dcterms:created>
  <dcterms:modified xsi:type="dcterms:W3CDTF">2025-04-02T10:54:00Z</dcterms:modified>
</cp:coreProperties>
</file>