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F5ECE" w14:textId="06184113" w:rsidR="00FF64D1" w:rsidRDefault="00661A46" w:rsidP="00661A46">
      <w:pPr>
        <w:ind w:right="-288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     </w:t>
      </w:r>
      <w:r w:rsidR="00FF64D1">
        <w:rPr>
          <w:rFonts w:ascii="Calibri" w:hAnsi="Calibri" w:cs="Arial"/>
          <w:sz w:val="22"/>
          <w:szCs w:val="22"/>
        </w:rPr>
        <w:t>-NACRT-</w:t>
      </w:r>
      <w:r>
        <w:rPr>
          <w:rFonts w:ascii="Calibri" w:hAnsi="Calibri" w:cs="Arial"/>
          <w:sz w:val="22"/>
          <w:szCs w:val="22"/>
        </w:rPr>
        <w:t xml:space="preserve"> </w:t>
      </w:r>
    </w:p>
    <w:p w14:paraId="5DF74EA1" w14:textId="273DBA13" w:rsidR="00661A46" w:rsidRDefault="00FF64D1" w:rsidP="00661A46">
      <w:pPr>
        <w:ind w:right="-288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      </w:t>
      </w:r>
      <w:r w:rsidR="00661A46">
        <w:rPr>
          <w:rFonts w:ascii="Calibri" w:hAnsi="Calibri" w:cs="Arial"/>
          <w:sz w:val="22"/>
          <w:szCs w:val="22"/>
        </w:rPr>
        <w:t xml:space="preserve"> </w:t>
      </w:r>
      <w:r w:rsidR="00661A46" w:rsidRPr="007C61BF">
        <w:rPr>
          <w:rFonts w:ascii="Calibri" w:hAnsi="Calibri" w:cs="Arial"/>
          <w:sz w:val="22"/>
          <w:szCs w:val="22"/>
        </w:rPr>
        <w:t>Na temelju članka</w:t>
      </w:r>
      <w:r w:rsidR="00661A46">
        <w:rPr>
          <w:rFonts w:ascii="Calibri" w:hAnsi="Calibri" w:cs="Arial"/>
          <w:sz w:val="22"/>
          <w:szCs w:val="22"/>
        </w:rPr>
        <w:t xml:space="preserve"> 132. Zakona o gradnji („Narodne novine“, broj 153/13, 20/17</w:t>
      </w:r>
      <w:r w:rsidR="008B43C3">
        <w:rPr>
          <w:rFonts w:ascii="Calibri" w:hAnsi="Calibri" w:cs="Arial"/>
          <w:sz w:val="22"/>
          <w:szCs w:val="22"/>
        </w:rPr>
        <w:t>,</w:t>
      </w:r>
      <w:r w:rsidR="00661A46">
        <w:rPr>
          <w:rFonts w:ascii="Calibri" w:hAnsi="Calibri" w:cs="Arial"/>
          <w:sz w:val="22"/>
          <w:szCs w:val="22"/>
        </w:rPr>
        <w:t xml:space="preserve"> </w:t>
      </w:r>
      <w:r w:rsidR="00F3777E">
        <w:rPr>
          <w:rFonts w:ascii="Calibri" w:hAnsi="Calibri" w:cs="Arial"/>
          <w:sz w:val="22"/>
          <w:szCs w:val="22"/>
        </w:rPr>
        <w:t>39</w:t>
      </w:r>
      <w:r w:rsidR="00661A46">
        <w:rPr>
          <w:rFonts w:ascii="Calibri" w:hAnsi="Calibri" w:cs="Arial"/>
          <w:sz w:val="22"/>
          <w:szCs w:val="22"/>
        </w:rPr>
        <w:t>/1</w:t>
      </w:r>
      <w:r w:rsidR="00F3777E">
        <w:rPr>
          <w:rFonts w:ascii="Calibri" w:hAnsi="Calibri" w:cs="Arial"/>
          <w:sz w:val="22"/>
          <w:szCs w:val="22"/>
        </w:rPr>
        <w:t>9</w:t>
      </w:r>
      <w:r>
        <w:rPr>
          <w:rFonts w:ascii="Calibri" w:hAnsi="Calibri" w:cs="Arial"/>
          <w:sz w:val="22"/>
          <w:szCs w:val="22"/>
        </w:rPr>
        <w:t xml:space="preserve">, </w:t>
      </w:r>
      <w:r w:rsidR="008B43C3">
        <w:rPr>
          <w:rFonts w:ascii="Calibri" w:hAnsi="Calibri" w:cs="Arial"/>
          <w:sz w:val="22"/>
          <w:szCs w:val="22"/>
        </w:rPr>
        <w:t>125/19</w:t>
      </w:r>
      <w:r>
        <w:rPr>
          <w:rFonts w:ascii="Calibri" w:hAnsi="Calibri" w:cs="Arial"/>
          <w:sz w:val="22"/>
          <w:szCs w:val="22"/>
        </w:rPr>
        <w:t>, 145/24</w:t>
      </w:r>
      <w:r w:rsidR="00661A46">
        <w:rPr>
          <w:rFonts w:ascii="Calibri" w:hAnsi="Calibri" w:cs="Arial"/>
          <w:sz w:val="22"/>
          <w:szCs w:val="22"/>
        </w:rPr>
        <w:t>) i članka</w:t>
      </w:r>
      <w:r w:rsidR="00661A46" w:rsidRPr="007C61BF">
        <w:rPr>
          <w:rFonts w:ascii="Calibri" w:hAnsi="Calibri" w:cs="Arial"/>
          <w:sz w:val="22"/>
          <w:szCs w:val="22"/>
        </w:rPr>
        <w:t xml:space="preserve"> 30. Statuta Grada Omiša  („Službeni glasnik Grada Omiša“, broj</w:t>
      </w:r>
      <w:r w:rsidR="00661A46" w:rsidRPr="007C61BF">
        <w:rPr>
          <w:rFonts w:ascii="Calibri" w:hAnsi="Calibri" w:cs="Arial"/>
          <w:i/>
          <w:sz w:val="22"/>
          <w:szCs w:val="22"/>
        </w:rPr>
        <w:t xml:space="preserve"> </w:t>
      </w:r>
      <w:r w:rsidR="00661A46" w:rsidRPr="007C61BF">
        <w:rPr>
          <w:rFonts w:ascii="Calibri" w:hAnsi="Calibri" w:cs="Arial"/>
          <w:sz w:val="22"/>
          <w:szCs w:val="22"/>
        </w:rPr>
        <w:t>4/09, 9/10</w:t>
      </w:r>
      <w:r w:rsidR="00661A46">
        <w:rPr>
          <w:rFonts w:ascii="Calibri" w:hAnsi="Calibri" w:cs="Arial"/>
          <w:sz w:val="22"/>
          <w:szCs w:val="22"/>
        </w:rPr>
        <w:t>,</w:t>
      </w:r>
      <w:r w:rsidR="00661A46" w:rsidRPr="007C61BF">
        <w:rPr>
          <w:rFonts w:ascii="Calibri" w:hAnsi="Calibri" w:cs="Arial"/>
          <w:sz w:val="22"/>
          <w:szCs w:val="22"/>
        </w:rPr>
        <w:t xml:space="preserve"> 2/13</w:t>
      </w:r>
      <w:r w:rsidR="00661A46">
        <w:rPr>
          <w:rFonts w:ascii="Calibri" w:hAnsi="Calibri" w:cs="Arial"/>
          <w:sz w:val="22"/>
          <w:szCs w:val="22"/>
        </w:rPr>
        <w:t>, 10/13, 1/18</w:t>
      </w:r>
      <w:r w:rsidR="006D68C4">
        <w:rPr>
          <w:rFonts w:ascii="Calibri" w:hAnsi="Calibri" w:cs="Arial"/>
          <w:sz w:val="22"/>
          <w:szCs w:val="22"/>
        </w:rPr>
        <w:t xml:space="preserve">, </w:t>
      </w:r>
      <w:r w:rsidR="00661A46">
        <w:rPr>
          <w:rFonts w:ascii="Calibri" w:hAnsi="Calibri" w:cs="Arial"/>
          <w:sz w:val="22"/>
          <w:szCs w:val="22"/>
        </w:rPr>
        <w:t>8/18</w:t>
      </w:r>
      <w:r w:rsidR="006D68C4">
        <w:rPr>
          <w:rFonts w:ascii="Calibri" w:hAnsi="Calibri" w:cs="Arial"/>
          <w:sz w:val="22"/>
          <w:szCs w:val="22"/>
        </w:rPr>
        <w:t xml:space="preserve"> i 2/21</w:t>
      </w:r>
      <w:r w:rsidR="00661A46" w:rsidRPr="007C61BF">
        <w:rPr>
          <w:rFonts w:ascii="Calibri" w:hAnsi="Calibri" w:cs="Arial"/>
          <w:sz w:val="22"/>
          <w:szCs w:val="22"/>
        </w:rPr>
        <w:t>)</w:t>
      </w:r>
      <w:r w:rsidR="00661A46">
        <w:rPr>
          <w:rFonts w:ascii="Calibri" w:hAnsi="Calibri" w:cs="Arial"/>
          <w:sz w:val="22"/>
          <w:szCs w:val="22"/>
        </w:rPr>
        <w:t xml:space="preserve">, </w:t>
      </w:r>
      <w:r w:rsidR="00661A46" w:rsidRPr="007C61BF">
        <w:rPr>
          <w:rFonts w:ascii="Calibri" w:hAnsi="Calibri" w:cs="Arial"/>
          <w:sz w:val="22"/>
          <w:szCs w:val="22"/>
        </w:rPr>
        <w:t>Gradsko vijeće Grada Omiša</w:t>
      </w:r>
      <w:r w:rsidR="00661A46">
        <w:rPr>
          <w:rFonts w:ascii="Calibri" w:hAnsi="Calibri" w:cs="Arial"/>
          <w:sz w:val="22"/>
          <w:szCs w:val="22"/>
        </w:rPr>
        <w:t>, po prethodno pribavljenom mišljenju Turističke zajednice Grada Omiša,</w:t>
      </w:r>
      <w:r w:rsidR="00661A46" w:rsidRPr="007C61BF">
        <w:rPr>
          <w:rFonts w:ascii="Calibri" w:hAnsi="Calibri" w:cs="Arial"/>
          <w:sz w:val="22"/>
          <w:szCs w:val="22"/>
        </w:rPr>
        <w:t xml:space="preserve"> na </w:t>
      </w:r>
      <w:r w:rsidR="00D64D8D">
        <w:rPr>
          <w:rFonts w:ascii="Calibri" w:hAnsi="Calibri" w:cs="Arial"/>
          <w:sz w:val="22"/>
          <w:szCs w:val="22"/>
        </w:rPr>
        <w:t>__________</w:t>
      </w:r>
      <w:r w:rsidR="00661A46" w:rsidRPr="00E023F4">
        <w:rPr>
          <w:rFonts w:ascii="Calibri" w:hAnsi="Calibri" w:cs="Arial"/>
          <w:sz w:val="22"/>
          <w:szCs w:val="22"/>
        </w:rPr>
        <w:t xml:space="preserve"> sjednici održanoj </w:t>
      </w:r>
      <w:r w:rsidR="00D64D8D">
        <w:rPr>
          <w:rFonts w:ascii="Calibri" w:hAnsi="Calibri" w:cs="Arial"/>
          <w:sz w:val="22"/>
          <w:szCs w:val="22"/>
        </w:rPr>
        <w:t>_____</w:t>
      </w:r>
      <w:r w:rsidR="00661A46">
        <w:rPr>
          <w:rFonts w:ascii="Calibri" w:hAnsi="Calibri" w:cs="Arial"/>
          <w:sz w:val="22"/>
          <w:szCs w:val="22"/>
        </w:rPr>
        <w:t xml:space="preserve"> </w:t>
      </w:r>
      <w:r w:rsidR="00661A46" w:rsidRPr="00E023F4">
        <w:rPr>
          <w:rFonts w:ascii="Calibri" w:hAnsi="Calibri" w:cs="Arial"/>
          <w:sz w:val="22"/>
          <w:szCs w:val="22"/>
        </w:rPr>
        <w:t>20</w:t>
      </w:r>
      <w:r w:rsidR="0020277F">
        <w:rPr>
          <w:rFonts w:ascii="Calibri" w:hAnsi="Calibri" w:cs="Arial"/>
          <w:sz w:val="22"/>
          <w:szCs w:val="22"/>
        </w:rPr>
        <w:t>2</w:t>
      </w:r>
      <w:r>
        <w:rPr>
          <w:rFonts w:ascii="Calibri" w:hAnsi="Calibri" w:cs="Arial"/>
          <w:sz w:val="22"/>
          <w:szCs w:val="22"/>
        </w:rPr>
        <w:t>5</w:t>
      </w:r>
      <w:r w:rsidR="007754A5">
        <w:rPr>
          <w:rFonts w:ascii="Calibri" w:hAnsi="Calibri" w:cs="Arial"/>
          <w:sz w:val="22"/>
          <w:szCs w:val="22"/>
        </w:rPr>
        <w:t>.</w:t>
      </w:r>
      <w:r w:rsidR="00661A46" w:rsidRPr="007C61BF">
        <w:rPr>
          <w:rFonts w:ascii="Calibri" w:hAnsi="Calibri" w:cs="Arial"/>
          <w:sz w:val="22"/>
          <w:szCs w:val="22"/>
        </w:rPr>
        <w:t xml:space="preserve"> godine, donijelo je</w:t>
      </w:r>
    </w:p>
    <w:p w14:paraId="5DF74EA2" w14:textId="77777777" w:rsidR="00661A46" w:rsidRDefault="00661A46" w:rsidP="00661A46">
      <w:pPr>
        <w:ind w:right="-288"/>
        <w:jc w:val="both"/>
        <w:rPr>
          <w:rFonts w:ascii="Calibri" w:hAnsi="Calibri" w:cs="Arial"/>
          <w:sz w:val="22"/>
          <w:szCs w:val="22"/>
        </w:rPr>
      </w:pPr>
    </w:p>
    <w:p w14:paraId="5DF74EA3" w14:textId="77777777" w:rsidR="008B43C3" w:rsidRPr="007C61BF" w:rsidRDefault="008B43C3" w:rsidP="00661A46">
      <w:pPr>
        <w:ind w:right="-288"/>
        <w:jc w:val="both"/>
        <w:rPr>
          <w:rFonts w:ascii="Calibri" w:hAnsi="Calibri" w:cs="Arial"/>
          <w:sz w:val="22"/>
          <w:szCs w:val="22"/>
        </w:rPr>
      </w:pPr>
    </w:p>
    <w:p w14:paraId="5DF74EA4" w14:textId="77777777" w:rsidR="00661A46" w:rsidRPr="007C61BF" w:rsidRDefault="00661A46" w:rsidP="00661A46">
      <w:pPr>
        <w:ind w:right="-288"/>
        <w:rPr>
          <w:rFonts w:ascii="Calibri" w:hAnsi="Calibri" w:cs="Arial"/>
          <w:sz w:val="22"/>
          <w:szCs w:val="22"/>
        </w:rPr>
      </w:pPr>
    </w:p>
    <w:p w14:paraId="5DF74EA5" w14:textId="77777777" w:rsidR="00661A46" w:rsidRPr="007C61BF" w:rsidRDefault="00661A46" w:rsidP="00661A46">
      <w:pPr>
        <w:ind w:right="-288"/>
        <w:jc w:val="center"/>
        <w:rPr>
          <w:rFonts w:ascii="Calibri" w:hAnsi="Calibri" w:cs="Arial"/>
          <w:b/>
          <w:sz w:val="22"/>
          <w:szCs w:val="22"/>
        </w:rPr>
      </w:pPr>
      <w:r w:rsidRPr="007C61BF">
        <w:rPr>
          <w:rFonts w:ascii="Calibri" w:hAnsi="Calibri" w:cs="Arial"/>
          <w:b/>
          <w:sz w:val="22"/>
          <w:szCs w:val="22"/>
        </w:rPr>
        <w:t>O D L U K U</w:t>
      </w:r>
    </w:p>
    <w:p w14:paraId="5DF74EA6" w14:textId="77777777" w:rsidR="00661A46" w:rsidRDefault="00661A46" w:rsidP="00661A46">
      <w:pPr>
        <w:ind w:right="-288"/>
        <w:jc w:val="center"/>
        <w:rPr>
          <w:rFonts w:ascii="Calibri" w:hAnsi="Calibri" w:cs="Arial"/>
          <w:b/>
          <w:sz w:val="22"/>
          <w:szCs w:val="22"/>
        </w:rPr>
      </w:pPr>
      <w:r w:rsidRPr="007C61BF">
        <w:rPr>
          <w:rFonts w:ascii="Calibri" w:hAnsi="Calibri" w:cs="Arial"/>
          <w:b/>
          <w:sz w:val="22"/>
          <w:szCs w:val="22"/>
        </w:rPr>
        <w:t xml:space="preserve">o </w:t>
      </w:r>
      <w:r>
        <w:rPr>
          <w:rFonts w:ascii="Calibri" w:hAnsi="Calibri" w:cs="Arial"/>
          <w:b/>
          <w:sz w:val="22"/>
          <w:szCs w:val="22"/>
        </w:rPr>
        <w:t xml:space="preserve">privremenoj zabrani izvođenja građevinskih radova na </w:t>
      </w:r>
    </w:p>
    <w:p w14:paraId="5DF74EA7" w14:textId="700CEB48" w:rsidR="00661A46" w:rsidRDefault="00661A46" w:rsidP="00661A46">
      <w:pPr>
        <w:ind w:right="-288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području Grada Omiša</w:t>
      </w:r>
      <w:r w:rsidR="00E93073">
        <w:rPr>
          <w:rFonts w:ascii="Calibri" w:hAnsi="Calibri" w:cs="Arial"/>
          <w:b/>
          <w:sz w:val="22"/>
          <w:szCs w:val="22"/>
        </w:rPr>
        <w:t xml:space="preserve"> za 202</w:t>
      </w:r>
      <w:r w:rsidR="00FF64D1">
        <w:rPr>
          <w:rFonts w:ascii="Calibri" w:hAnsi="Calibri" w:cs="Arial"/>
          <w:b/>
          <w:sz w:val="22"/>
          <w:szCs w:val="22"/>
        </w:rPr>
        <w:t>6</w:t>
      </w:r>
      <w:r w:rsidR="00E93073">
        <w:rPr>
          <w:rFonts w:ascii="Calibri" w:hAnsi="Calibri" w:cs="Arial"/>
          <w:b/>
          <w:sz w:val="22"/>
          <w:szCs w:val="22"/>
        </w:rPr>
        <w:t>. godinu</w:t>
      </w:r>
    </w:p>
    <w:p w14:paraId="5DF74EA8" w14:textId="77777777" w:rsidR="00661A46" w:rsidRDefault="00661A46" w:rsidP="00661A46">
      <w:pPr>
        <w:ind w:right="-288"/>
        <w:jc w:val="center"/>
        <w:rPr>
          <w:rFonts w:ascii="Calibri" w:hAnsi="Calibri" w:cs="Arial"/>
          <w:b/>
          <w:sz w:val="22"/>
          <w:szCs w:val="22"/>
        </w:rPr>
      </w:pPr>
    </w:p>
    <w:p w14:paraId="5DF74EA9" w14:textId="77777777" w:rsidR="0020277F" w:rsidRDefault="0020277F" w:rsidP="00661A46">
      <w:pPr>
        <w:ind w:right="-288"/>
        <w:jc w:val="center"/>
        <w:rPr>
          <w:rFonts w:ascii="Calibri" w:hAnsi="Calibri" w:cs="Arial"/>
          <w:b/>
          <w:sz w:val="22"/>
          <w:szCs w:val="22"/>
        </w:rPr>
      </w:pPr>
    </w:p>
    <w:p w14:paraId="5DF74EAA" w14:textId="77777777" w:rsidR="0020277F" w:rsidRDefault="0020277F" w:rsidP="0020277F">
      <w:pPr>
        <w:tabs>
          <w:tab w:val="left" w:pos="4751"/>
        </w:tabs>
        <w:ind w:right="-288"/>
        <w:rPr>
          <w:rFonts w:ascii="Calibri" w:hAnsi="Calibri" w:cs="Arial"/>
          <w:b/>
          <w:sz w:val="22"/>
          <w:szCs w:val="22"/>
        </w:rPr>
      </w:pPr>
      <w:r w:rsidRPr="00033EEF">
        <w:rPr>
          <w:rFonts w:ascii="Calibri" w:hAnsi="Calibri" w:cs="Arial"/>
          <w:b/>
          <w:sz w:val="22"/>
          <w:szCs w:val="22"/>
        </w:rPr>
        <w:t>I UVODNE ODREDBE</w:t>
      </w:r>
    </w:p>
    <w:p w14:paraId="5DF74EAB" w14:textId="77777777" w:rsidR="0020277F" w:rsidRPr="00033EEF" w:rsidRDefault="0020277F" w:rsidP="0020277F">
      <w:pPr>
        <w:tabs>
          <w:tab w:val="left" w:pos="4751"/>
        </w:tabs>
        <w:ind w:right="-288"/>
        <w:rPr>
          <w:rFonts w:ascii="Calibri" w:hAnsi="Calibri" w:cs="Arial"/>
          <w:b/>
          <w:sz w:val="22"/>
          <w:szCs w:val="22"/>
        </w:rPr>
      </w:pPr>
      <w:r w:rsidRPr="00033EEF">
        <w:rPr>
          <w:rFonts w:ascii="Calibri" w:hAnsi="Calibri" w:cs="Arial"/>
          <w:b/>
          <w:sz w:val="22"/>
          <w:szCs w:val="22"/>
        </w:rPr>
        <w:tab/>
      </w:r>
    </w:p>
    <w:p w14:paraId="5DF74EAC" w14:textId="77777777" w:rsidR="0020277F" w:rsidRPr="007C61BF" w:rsidRDefault="0020277F" w:rsidP="0020277F">
      <w:pPr>
        <w:ind w:right="-288"/>
        <w:jc w:val="center"/>
        <w:rPr>
          <w:rFonts w:ascii="Calibri" w:hAnsi="Calibri" w:cs="Arial"/>
          <w:sz w:val="22"/>
          <w:szCs w:val="22"/>
        </w:rPr>
      </w:pPr>
      <w:r w:rsidRPr="007C61BF">
        <w:rPr>
          <w:rFonts w:ascii="Calibri" w:hAnsi="Calibri" w:cs="Arial"/>
          <w:sz w:val="22"/>
          <w:szCs w:val="22"/>
        </w:rPr>
        <w:t>Članak 1.</w:t>
      </w:r>
    </w:p>
    <w:p w14:paraId="5DF74EAD" w14:textId="77777777" w:rsidR="0020277F" w:rsidRDefault="0020277F" w:rsidP="0020277F">
      <w:pPr>
        <w:ind w:right="-288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      Ovom Odlukom određuje se privremena zabrana izvođenja radova na području Grada Omiša (u daljnjem tekstu: Grad), vrste građevina, odnosno radova na koje se zabrana odnosi, područja zabrane, razdoblje kalendarske godine i vrijeme u kojem se ne mogu izvoditi radovi, iznimke zbog kojih se u pojedinim slučajevima mogu izvoditi radovi te nadzor.</w:t>
      </w:r>
    </w:p>
    <w:p w14:paraId="5DF74EAE" w14:textId="77777777" w:rsidR="0020277F" w:rsidRDefault="0020277F" w:rsidP="0020277F">
      <w:pPr>
        <w:ind w:right="-288"/>
        <w:jc w:val="both"/>
        <w:rPr>
          <w:rFonts w:ascii="Calibri" w:hAnsi="Calibri" w:cs="Arial"/>
          <w:sz w:val="22"/>
          <w:szCs w:val="22"/>
        </w:rPr>
      </w:pPr>
    </w:p>
    <w:p w14:paraId="5DF74EAF" w14:textId="77777777" w:rsidR="0020277F" w:rsidRDefault="0020277F" w:rsidP="0020277F">
      <w:pPr>
        <w:ind w:right="-288"/>
        <w:jc w:val="both"/>
        <w:rPr>
          <w:rFonts w:ascii="Calibri" w:hAnsi="Calibri" w:cs="Arial"/>
          <w:sz w:val="22"/>
          <w:szCs w:val="22"/>
        </w:rPr>
      </w:pPr>
    </w:p>
    <w:p w14:paraId="5DF74EB0" w14:textId="77777777" w:rsidR="0020277F" w:rsidRDefault="0020277F" w:rsidP="0020277F">
      <w:pPr>
        <w:ind w:right="-288"/>
        <w:jc w:val="both"/>
        <w:rPr>
          <w:rFonts w:ascii="Calibri" w:hAnsi="Calibri" w:cs="Arial"/>
          <w:b/>
          <w:sz w:val="22"/>
          <w:szCs w:val="22"/>
        </w:rPr>
      </w:pPr>
      <w:r w:rsidRPr="0051348A">
        <w:rPr>
          <w:rFonts w:ascii="Calibri" w:hAnsi="Calibri" w:cs="Arial"/>
          <w:b/>
          <w:sz w:val="22"/>
          <w:szCs w:val="22"/>
        </w:rPr>
        <w:t>II VRSTE GRAĐEVINSKIH RADOVA ČIJE SE IZVOĐENJE PRIVREMENO ZABRANJUJE</w:t>
      </w:r>
    </w:p>
    <w:p w14:paraId="5DF74EB1" w14:textId="77777777" w:rsidR="0020277F" w:rsidRDefault="0020277F" w:rsidP="0020277F">
      <w:pPr>
        <w:ind w:right="-288"/>
        <w:jc w:val="both"/>
        <w:rPr>
          <w:rFonts w:ascii="Calibri" w:hAnsi="Calibri" w:cs="Arial"/>
          <w:sz w:val="22"/>
          <w:szCs w:val="22"/>
          <w:lang w:val="en-GB"/>
        </w:rPr>
      </w:pPr>
    </w:p>
    <w:p w14:paraId="5DF74EB2" w14:textId="77777777" w:rsidR="0020277F" w:rsidRPr="008E5D4C" w:rsidRDefault="0020277F" w:rsidP="0020277F">
      <w:pPr>
        <w:ind w:right="-288"/>
        <w:jc w:val="center"/>
        <w:rPr>
          <w:rFonts w:ascii="Calibri" w:hAnsi="Calibri" w:cs="Arial"/>
          <w:sz w:val="22"/>
          <w:szCs w:val="22"/>
          <w:lang w:val="en-GB"/>
        </w:rPr>
      </w:pPr>
      <w:proofErr w:type="spellStart"/>
      <w:r w:rsidRPr="008E5D4C">
        <w:rPr>
          <w:rFonts w:ascii="Calibri" w:hAnsi="Calibri" w:cs="Arial"/>
          <w:sz w:val="22"/>
          <w:szCs w:val="22"/>
          <w:lang w:val="en-GB"/>
        </w:rPr>
        <w:t>Članak</w:t>
      </w:r>
      <w:proofErr w:type="spellEnd"/>
      <w:r w:rsidRPr="008E5D4C">
        <w:rPr>
          <w:rFonts w:ascii="Calibri" w:hAnsi="Calibri" w:cs="Arial"/>
          <w:sz w:val="22"/>
          <w:szCs w:val="22"/>
          <w:lang w:val="en-GB"/>
        </w:rPr>
        <w:t xml:space="preserve"> </w:t>
      </w:r>
      <w:r>
        <w:rPr>
          <w:rFonts w:ascii="Calibri" w:hAnsi="Calibri" w:cs="Arial"/>
          <w:sz w:val="22"/>
          <w:szCs w:val="22"/>
          <w:lang w:val="en-GB"/>
        </w:rPr>
        <w:t>2</w:t>
      </w:r>
      <w:r w:rsidRPr="008E5D4C">
        <w:rPr>
          <w:rFonts w:ascii="Calibri" w:hAnsi="Calibri" w:cs="Arial"/>
          <w:sz w:val="22"/>
          <w:szCs w:val="22"/>
          <w:lang w:val="en-GB"/>
        </w:rPr>
        <w:t>.</w:t>
      </w:r>
    </w:p>
    <w:p w14:paraId="5DF74EB3" w14:textId="3DCA3CD6" w:rsidR="0020277F" w:rsidRDefault="0020277F" w:rsidP="0020277F">
      <w:pPr>
        <w:ind w:right="-288"/>
        <w:jc w:val="both"/>
        <w:rPr>
          <w:rFonts w:ascii="Calibri" w:hAnsi="Calibri" w:cs="Arial"/>
          <w:sz w:val="22"/>
          <w:szCs w:val="22"/>
          <w:lang w:val="en-GB"/>
        </w:rPr>
      </w:pPr>
      <w:r>
        <w:rPr>
          <w:rFonts w:ascii="Calibri" w:hAnsi="Calibri" w:cs="Arial"/>
          <w:sz w:val="22"/>
          <w:szCs w:val="22"/>
          <w:lang w:val="en-GB"/>
        </w:rPr>
        <w:t xml:space="preserve">            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Privremeno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se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zabranjuje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 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izvođenje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zemljanih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radova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i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radova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na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izgradnji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konstrukcije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stambenih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,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stambeno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poslovnih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i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poslovnih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građevina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>.</w:t>
      </w:r>
    </w:p>
    <w:p w14:paraId="5DF74EB4" w14:textId="77777777" w:rsidR="0020277F" w:rsidRDefault="0020277F" w:rsidP="0020277F">
      <w:pPr>
        <w:ind w:right="-288"/>
        <w:rPr>
          <w:rFonts w:ascii="Calibri" w:hAnsi="Calibri" w:cs="Arial"/>
          <w:sz w:val="22"/>
          <w:szCs w:val="22"/>
          <w:lang w:val="en-GB"/>
        </w:rPr>
      </w:pPr>
    </w:p>
    <w:p w14:paraId="5DF74EB5" w14:textId="77777777" w:rsidR="0020277F" w:rsidRDefault="0020277F" w:rsidP="0020277F">
      <w:pPr>
        <w:ind w:right="-288"/>
        <w:rPr>
          <w:rFonts w:ascii="Calibri" w:hAnsi="Calibri" w:cs="Arial"/>
          <w:sz w:val="22"/>
          <w:szCs w:val="22"/>
          <w:lang w:val="en-GB"/>
        </w:rPr>
      </w:pPr>
    </w:p>
    <w:p w14:paraId="5DF74EB6" w14:textId="3B0CC512" w:rsidR="0020277F" w:rsidRPr="0051348A" w:rsidRDefault="0020277F" w:rsidP="0020277F">
      <w:pPr>
        <w:ind w:right="-288"/>
        <w:rPr>
          <w:rFonts w:ascii="Calibri" w:hAnsi="Calibri" w:cs="Arial"/>
          <w:b/>
          <w:sz w:val="22"/>
          <w:szCs w:val="22"/>
          <w:lang w:val="en-GB"/>
        </w:rPr>
      </w:pPr>
      <w:r w:rsidRPr="0051348A">
        <w:rPr>
          <w:rFonts w:ascii="Calibri" w:hAnsi="Calibri" w:cs="Arial"/>
          <w:b/>
          <w:sz w:val="22"/>
          <w:szCs w:val="22"/>
          <w:lang w:val="en-GB"/>
        </w:rPr>
        <w:t>III PODRUČJA, RAZDOBLJE</w:t>
      </w:r>
      <w:r>
        <w:rPr>
          <w:rFonts w:ascii="Calibri" w:hAnsi="Calibri" w:cs="Arial"/>
          <w:b/>
          <w:sz w:val="22"/>
          <w:szCs w:val="22"/>
          <w:lang w:val="en-GB"/>
        </w:rPr>
        <w:t xml:space="preserve"> </w:t>
      </w:r>
      <w:r w:rsidRPr="0051348A">
        <w:rPr>
          <w:rFonts w:ascii="Calibri" w:hAnsi="Calibri" w:cs="Arial"/>
          <w:b/>
          <w:sz w:val="22"/>
          <w:szCs w:val="22"/>
          <w:lang w:val="en-GB"/>
        </w:rPr>
        <w:t>KALENDARSKE GODINE I VRIJEME PRIVREMENE ZABRANE IZVOĐENJA GRAĐEVINSKIH RADOVA</w:t>
      </w:r>
    </w:p>
    <w:p w14:paraId="5DF74EB7" w14:textId="77777777" w:rsidR="0020277F" w:rsidRDefault="0020277F" w:rsidP="0020277F">
      <w:pPr>
        <w:ind w:right="-288"/>
        <w:rPr>
          <w:rFonts w:ascii="Calibri" w:hAnsi="Calibri" w:cs="Arial"/>
          <w:sz w:val="22"/>
          <w:szCs w:val="22"/>
          <w:lang w:val="en-GB"/>
        </w:rPr>
      </w:pPr>
    </w:p>
    <w:p w14:paraId="5DF74EB8" w14:textId="77777777" w:rsidR="0020277F" w:rsidRDefault="0020277F" w:rsidP="0020277F">
      <w:pPr>
        <w:ind w:right="-288"/>
        <w:jc w:val="center"/>
        <w:rPr>
          <w:rFonts w:ascii="Calibri" w:hAnsi="Calibri" w:cs="Arial"/>
          <w:sz w:val="22"/>
          <w:szCs w:val="22"/>
          <w:lang w:val="en-GB"/>
        </w:rPr>
      </w:pPr>
      <w:proofErr w:type="spellStart"/>
      <w:r>
        <w:rPr>
          <w:rFonts w:ascii="Calibri" w:hAnsi="Calibri" w:cs="Arial"/>
          <w:sz w:val="22"/>
          <w:szCs w:val="22"/>
          <w:lang w:val="en-GB"/>
        </w:rPr>
        <w:t>Članak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3.</w:t>
      </w:r>
    </w:p>
    <w:p w14:paraId="5DF74EBA" w14:textId="4E98D735" w:rsidR="0020277F" w:rsidRDefault="0020277F" w:rsidP="0020277F">
      <w:pPr>
        <w:ind w:right="-288"/>
        <w:jc w:val="both"/>
        <w:rPr>
          <w:rFonts w:ascii="Calibri" w:hAnsi="Calibri" w:cs="Arial"/>
          <w:sz w:val="22"/>
          <w:szCs w:val="22"/>
          <w:lang w:val="en-GB"/>
        </w:rPr>
      </w:pPr>
      <w:r>
        <w:rPr>
          <w:rFonts w:ascii="Calibri" w:hAnsi="Calibri" w:cs="Arial"/>
          <w:sz w:val="22"/>
          <w:szCs w:val="22"/>
          <w:lang w:val="en-GB"/>
        </w:rPr>
        <w:t xml:space="preserve">           Na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području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Grada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Omiša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zabranjuje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se </w:t>
      </w:r>
      <w:proofErr w:type="spellStart"/>
      <w:proofErr w:type="gramStart"/>
      <w:r>
        <w:rPr>
          <w:rFonts w:ascii="Calibri" w:hAnsi="Calibri" w:cs="Arial"/>
          <w:sz w:val="22"/>
          <w:szCs w:val="22"/>
          <w:lang w:val="en-GB"/>
        </w:rPr>
        <w:t>izvođenje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radova</w:t>
      </w:r>
      <w:proofErr w:type="spellEnd"/>
      <w:proofErr w:type="gramEnd"/>
      <w:r>
        <w:rPr>
          <w:rFonts w:ascii="Calibri" w:hAnsi="Calibri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iz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članka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2.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ove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Odluke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u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razdoblju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od 1.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lipnja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do 1.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listopada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202</w:t>
      </w:r>
      <w:r w:rsidR="00FF64D1">
        <w:rPr>
          <w:rFonts w:ascii="Calibri" w:hAnsi="Calibri" w:cs="Arial"/>
          <w:sz w:val="22"/>
          <w:szCs w:val="22"/>
          <w:lang w:val="en-GB"/>
        </w:rPr>
        <w:t>6</w:t>
      </w:r>
      <w:r>
        <w:rPr>
          <w:rFonts w:ascii="Calibri" w:hAnsi="Calibri" w:cs="Arial"/>
          <w:sz w:val="22"/>
          <w:szCs w:val="22"/>
          <w:lang w:val="en-GB"/>
        </w:rPr>
        <w:t xml:space="preserve">.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godine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, od 0,00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do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24,00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sata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, na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cijeloj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površini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“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Starog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grada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>” (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površina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određena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Odlukom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o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komunalnom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redu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Grada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Omiša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>,</w:t>
      </w:r>
      <w:r w:rsidRPr="004B6A37">
        <w:rPr>
          <w:rFonts w:ascii="Calibri" w:hAnsi="Calibri" w:cs="Arial"/>
          <w:sz w:val="22"/>
          <w:szCs w:val="22"/>
        </w:rPr>
        <w:t xml:space="preserve"> </w:t>
      </w:r>
      <w:r w:rsidRPr="007C61BF">
        <w:rPr>
          <w:rFonts w:ascii="Calibri" w:hAnsi="Calibri" w:cs="Arial"/>
          <w:sz w:val="22"/>
          <w:szCs w:val="22"/>
        </w:rPr>
        <w:t xml:space="preserve">„Službeni glasnik Grada </w:t>
      </w:r>
      <w:proofErr w:type="gramStart"/>
      <w:r w:rsidRPr="007C61BF">
        <w:rPr>
          <w:rFonts w:ascii="Calibri" w:hAnsi="Calibri" w:cs="Arial"/>
          <w:sz w:val="22"/>
          <w:szCs w:val="22"/>
        </w:rPr>
        <w:t>Omiša“</w:t>
      </w:r>
      <w:proofErr w:type="gramEnd"/>
      <w:r w:rsidRPr="007C61BF">
        <w:rPr>
          <w:rFonts w:ascii="Calibri" w:hAnsi="Calibri" w:cs="Arial"/>
          <w:sz w:val="22"/>
          <w:szCs w:val="22"/>
        </w:rPr>
        <w:t>, broj</w:t>
      </w:r>
      <w:r w:rsidRPr="007C61BF">
        <w:rPr>
          <w:rFonts w:ascii="Calibri" w:hAnsi="Calibri" w:cs="Arial"/>
          <w:i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7</w:t>
      </w:r>
      <w:r w:rsidRPr="007C61BF">
        <w:rPr>
          <w:rFonts w:ascii="Calibri" w:hAnsi="Calibri" w:cs="Arial"/>
          <w:sz w:val="22"/>
          <w:szCs w:val="22"/>
        </w:rPr>
        <w:t>/</w:t>
      </w:r>
      <w:r>
        <w:rPr>
          <w:rFonts w:ascii="Calibri" w:hAnsi="Calibri" w:cs="Arial"/>
          <w:sz w:val="22"/>
          <w:szCs w:val="22"/>
        </w:rPr>
        <w:t>1</w:t>
      </w:r>
      <w:r w:rsidRPr="007C61BF">
        <w:rPr>
          <w:rFonts w:ascii="Calibri" w:hAnsi="Calibri" w:cs="Arial"/>
          <w:sz w:val="22"/>
          <w:szCs w:val="22"/>
        </w:rPr>
        <w:t>9</w:t>
      </w:r>
      <w:r w:rsidR="00487696">
        <w:rPr>
          <w:rFonts w:ascii="Calibri" w:hAnsi="Calibri" w:cs="Arial"/>
          <w:sz w:val="22"/>
          <w:szCs w:val="22"/>
        </w:rPr>
        <w:t xml:space="preserve">, </w:t>
      </w:r>
      <w:r w:rsidR="008B43C3">
        <w:rPr>
          <w:rFonts w:ascii="Calibri" w:hAnsi="Calibri" w:cs="Arial"/>
          <w:sz w:val="22"/>
          <w:szCs w:val="22"/>
        </w:rPr>
        <w:t>1/20</w:t>
      </w:r>
      <w:r w:rsidR="00224027">
        <w:rPr>
          <w:rFonts w:ascii="Calibri" w:hAnsi="Calibri" w:cs="Arial"/>
          <w:sz w:val="22"/>
          <w:szCs w:val="22"/>
        </w:rPr>
        <w:t>,</w:t>
      </w:r>
      <w:r w:rsidR="00487696">
        <w:rPr>
          <w:rFonts w:ascii="Calibri" w:hAnsi="Calibri" w:cs="Arial"/>
          <w:sz w:val="22"/>
          <w:szCs w:val="22"/>
        </w:rPr>
        <w:t xml:space="preserve"> 12/22</w:t>
      </w:r>
      <w:r w:rsidR="00224027">
        <w:rPr>
          <w:rFonts w:ascii="Calibri" w:hAnsi="Calibri" w:cs="Arial"/>
          <w:sz w:val="22"/>
          <w:szCs w:val="22"/>
        </w:rPr>
        <w:t>, 7/24</w:t>
      </w:r>
      <w:r>
        <w:rPr>
          <w:rFonts w:ascii="Calibri" w:hAnsi="Calibri" w:cs="Arial"/>
          <w:sz w:val="22"/>
          <w:szCs w:val="22"/>
          <w:lang w:val="en-GB"/>
        </w:rPr>
        <w:t>).</w:t>
      </w:r>
    </w:p>
    <w:p w14:paraId="5DF74EBB" w14:textId="77777777" w:rsidR="0020277F" w:rsidRDefault="0020277F" w:rsidP="0020277F">
      <w:pPr>
        <w:ind w:right="-288"/>
        <w:jc w:val="both"/>
        <w:rPr>
          <w:rFonts w:ascii="Calibri" w:hAnsi="Calibri" w:cs="Arial"/>
          <w:sz w:val="22"/>
          <w:szCs w:val="22"/>
          <w:lang w:val="en-GB"/>
        </w:rPr>
      </w:pPr>
    </w:p>
    <w:p w14:paraId="5DF74EBC" w14:textId="47D2AAC6" w:rsidR="0020277F" w:rsidRDefault="0020277F" w:rsidP="0020277F">
      <w:pPr>
        <w:ind w:right="-288"/>
        <w:jc w:val="both"/>
        <w:rPr>
          <w:rFonts w:ascii="Calibri" w:hAnsi="Calibri" w:cs="Arial"/>
          <w:sz w:val="22"/>
          <w:szCs w:val="22"/>
          <w:lang w:val="en-GB"/>
        </w:rPr>
      </w:pPr>
      <w:r>
        <w:rPr>
          <w:rFonts w:ascii="Calibri" w:hAnsi="Calibri" w:cs="Arial"/>
          <w:sz w:val="22"/>
          <w:szCs w:val="22"/>
          <w:lang w:val="en-GB"/>
        </w:rPr>
        <w:t xml:space="preserve">           Na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području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Grada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Omiša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zabranjuje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se </w:t>
      </w:r>
      <w:proofErr w:type="spellStart"/>
      <w:proofErr w:type="gramStart"/>
      <w:r>
        <w:rPr>
          <w:rFonts w:ascii="Calibri" w:hAnsi="Calibri" w:cs="Arial"/>
          <w:sz w:val="22"/>
          <w:szCs w:val="22"/>
          <w:lang w:val="en-GB"/>
        </w:rPr>
        <w:t>izvođenje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radova</w:t>
      </w:r>
      <w:proofErr w:type="spellEnd"/>
      <w:proofErr w:type="gramEnd"/>
      <w:r>
        <w:rPr>
          <w:rFonts w:ascii="Calibri" w:hAnsi="Calibri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iz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članka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2. </w:t>
      </w:r>
      <w:proofErr w:type="spellStart"/>
      <w:proofErr w:type="gramStart"/>
      <w:r>
        <w:rPr>
          <w:rFonts w:ascii="Calibri" w:hAnsi="Calibri" w:cs="Arial"/>
          <w:sz w:val="22"/>
          <w:szCs w:val="22"/>
          <w:lang w:val="en-GB"/>
        </w:rPr>
        <w:t>ove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Odluke</w:t>
      </w:r>
      <w:proofErr w:type="spellEnd"/>
      <w:proofErr w:type="gramEnd"/>
      <w:r>
        <w:rPr>
          <w:rFonts w:ascii="Calibri" w:hAnsi="Calibri" w:cs="Arial"/>
          <w:sz w:val="22"/>
          <w:szCs w:val="22"/>
          <w:lang w:val="en-GB"/>
        </w:rPr>
        <w:t xml:space="preserve"> u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razdoblju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od</w:t>
      </w:r>
    </w:p>
    <w:p w14:paraId="5DF74EBD" w14:textId="7D849800" w:rsidR="0020277F" w:rsidRDefault="0020277F" w:rsidP="0020277F">
      <w:pPr>
        <w:ind w:right="-288"/>
        <w:jc w:val="both"/>
        <w:rPr>
          <w:rFonts w:ascii="Calibri" w:hAnsi="Calibri" w:cs="Arial"/>
          <w:sz w:val="22"/>
          <w:szCs w:val="22"/>
          <w:lang w:val="en-GB"/>
        </w:rPr>
      </w:pPr>
      <w:r>
        <w:rPr>
          <w:rFonts w:ascii="Calibri" w:hAnsi="Calibri" w:cs="Arial"/>
          <w:sz w:val="22"/>
          <w:szCs w:val="22"/>
          <w:lang w:val="en-GB"/>
        </w:rPr>
        <w:t xml:space="preserve"> od 15.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lipnja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do </w:t>
      </w:r>
      <w:r w:rsidR="000E4B2C">
        <w:rPr>
          <w:rFonts w:ascii="Calibri" w:hAnsi="Calibri" w:cs="Arial"/>
          <w:sz w:val="22"/>
          <w:szCs w:val="22"/>
          <w:lang w:val="en-GB"/>
        </w:rPr>
        <w:t>01</w:t>
      </w:r>
      <w:r>
        <w:rPr>
          <w:rFonts w:ascii="Calibri" w:hAnsi="Calibri" w:cs="Arial"/>
          <w:sz w:val="22"/>
          <w:szCs w:val="22"/>
          <w:lang w:val="en-GB"/>
        </w:rPr>
        <w:t xml:space="preserve">. </w:t>
      </w:r>
      <w:proofErr w:type="spellStart"/>
      <w:r w:rsidR="000E4B2C">
        <w:rPr>
          <w:rFonts w:ascii="Calibri" w:hAnsi="Calibri" w:cs="Arial"/>
          <w:sz w:val="22"/>
          <w:szCs w:val="22"/>
          <w:lang w:val="en-GB"/>
        </w:rPr>
        <w:t>listopad</w:t>
      </w:r>
      <w:r>
        <w:rPr>
          <w:rFonts w:ascii="Calibri" w:hAnsi="Calibri" w:cs="Arial"/>
          <w:sz w:val="22"/>
          <w:szCs w:val="22"/>
          <w:lang w:val="en-GB"/>
        </w:rPr>
        <w:t>a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202</w:t>
      </w:r>
      <w:r w:rsidR="00FF64D1">
        <w:rPr>
          <w:rFonts w:ascii="Calibri" w:hAnsi="Calibri" w:cs="Arial"/>
          <w:sz w:val="22"/>
          <w:szCs w:val="22"/>
          <w:lang w:val="en-GB"/>
        </w:rPr>
        <w:t>6</w:t>
      </w:r>
      <w:r>
        <w:rPr>
          <w:rFonts w:ascii="Calibri" w:hAnsi="Calibri" w:cs="Arial"/>
          <w:sz w:val="22"/>
          <w:szCs w:val="22"/>
          <w:lang w:val="en-GB"/>
        </w:rPr>
        <w:t xml:space="preserve">.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godine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, od 0,00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do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24,00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sata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>:</w:t>
      </w:r>
    </w:p>
    <w:p w14:paraId="5DF74EBE" w14:textId="77777777" w:rsidR="0020277F" w:rsidRDefault="0020277F" w:rsidP="0020277F">
      <w:pPr>
        <w:ind w:right="-288"/>
        <w:jc w:val="both"/>
        <w:rPr>
          <w:rFonts w:ascii="Calibri" w:hAnsi="Calibri" w:cs="Arial"/>
          <w:sz w:val="22"/>
          <w:szCs w:val="22"/>
          <w:lang w:val="en-GB"/>
        </w:rPr>
      </w:pPr>
      <w:r>
        <w:rPr>
          <w:rFonts w:ascii="Calibri" w:hAnsi="Calibri" w:cs="Arial"/>
          <w:sz w:val="22"/>
          <w:szCs w:val="22"/>
          <w:lang w:val="en-GB"/>
        </w:rPr>
        <w:t xml:space="preserve">-  za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naselja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u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priobalnom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dijelu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Grada Omiša:  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naselja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Omiš,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Čelina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,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Lokva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Rogoznica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,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Marušići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, Mimice, Pisak </w:t>
      </w:r>
      <w:proofErr w:type="gramStart"/>
      <w:r>
        <w:rPr>
          <w:rFonts w:ascii="Calibri" w:hAnsi="Calibri" w:cs="Arial"/>
          <w:sz w:val="22"/>
          <w:szCs w:val="22"/>
          <w:lang w:val="en-GB"/>
        </w:rPr>
        <w:t xml:space="preserve">i 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Stanići</w:t>
      </w:r>
      <w:proofErr w:type="spellEnd"/>
      <w:proofErr w:type="gramEnd"/>
      <w:r>
        <w:rPr>
          <w:rFonts w:ascii="Calibri" w:hAnsi="Calibri" w:cs="Arial"/>
          <w:sz w:val="22"/>
          <w:szCs w:val="22"/>
          <w:lang w:val="en-GB"/>
        </w:rPr>
        <w:t xml:space="preserve"> 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ispod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Jadranske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magistrale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(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Državna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cesta – D8) na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cijeloj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</w:t>
      </w:r>
      <w:proofErr w:type="spellStart"/>
      <w:proofErr w:type="gramStart"/>
      <w:r>
        <w:rPr>
          <w:rFonts w:ascii="Calibri" w:hAnsi="Calibri" w:cs="Arial"/>
          <w:sz w:val="22"/>
          <w:szCs w:val="22"/>
          <w:lang w:val="en-GB"/>
        </w:rPr>
        <w:t>površini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>;</w:t>
      </w:r>
      <w:proofErr w:type="gramEnd"/>
    </w:p>
    <w:p w14:paraId="5DF74EBF" w14:textId="77777777" w:rsidR="0020277F" w:rsidRDefault="0020277F" w:rsidP="0020277F">
      <w:pPr>
        <w:ind w:right="-288"/>
        <w:jc w:val="both"/>
        <w:rPr>
          <w:rFonts w:ascii="Calibri" w:hAnsi="Calibri" w:cs="Arial"/>
          <w:sz w:val="22"/>
          <w:szCs w:val="22"/>
          <w:lang w:val="en-GB"/>
        </w:rPr>
      </w:pPr>
      <w:r>
        <w:rPr>
          <w:rFonts w:ascii="Calibri" w:hAnsi="Calibri" w:cs="Arial"/>
          <w:sz w:val="22"/>
          <w:szCs w:val="22"/>
          <w:lang w:val="en-GB"/>
        </w:rPr>
        <w:t xml:space="preserve">- za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naselja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u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priobalnom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dijelu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Grada Omiša:  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naselja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Omiš,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Čelina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,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Lokva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Rogoznica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,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Marušići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, Mimice, Pisak </w:t>
      </w:r>
      <w:proofErr w:type="gramStart"/>
      <w:r>
        <w:rPr>
          <w:rFonts w:ascii="Calibri" w:hAnsi="Calibri" w:cs="Arial"/>
          <w:sz w:val="22"/>
          <w:szCs w:val="22"/>
          <w:lang w:val="en-GB"/>
        </w:rPr>
        <w:t xml:space="preserve">i 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Stanići</w:t>
      </w:r>
      <w:proofErr w:type="spellEnd"/>
      <w:proofErr w:type="gramEnd"/>
      <w:r>
        <w:rPr>
          <w:rFonts w:ascii="Calibri" w:hAnsi="Calibri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iznad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Jadranske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magistrale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(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Državna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cesta – D8) -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unutar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prostora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u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radijusu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od 100 m od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objekta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registriranog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za </w:t>
      </w:r>
      <w:proofErr w:type="spellStart"/>
      <w:proofErr w:type="gramStart"/>
      <w:r>
        <w:rPr>
          <w:rFonts w:ascii="Calibri" w:hAnsi="Calibri" w:cs="Arial"/>
          <w:sz w:val="22"/>
          <w:szCs w:val="22"/>
          <w:lang w:val="en-GB"/>
        </w:rPr>
        <w:t>obavljanje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turističke</w:t>
      </w:r>
      <w:proofErr w:type="spellEnd"/>
      <w:proofErr w:type="gramEnd"/>
      <w:r>
        <w:rPr>
          <w:rFonts w:ascii="Calibri" w:hAnsi="Calibri" w:cs="Arial"/>
          <w:sz w:val="22"/>
          <w:szCs w:val="22"/>
          <w:lang w:val="en-GB"/>
        </w:rPr>
        <w:t xml:space="preserve">  </w:t>
      </w:r>
      <w:proofErr w:type="spellStart"/>
      <w:proofErr w:type="gramStart"/>
      <w:r>
        <w:rPr>
          <w:rFonts w:ascii="Calibri" w:hAnsi="Calibri" w:cs="Arial"/>
          <w:sz w:val="22"/>
          <w:szCs w:val="22"/>
          <w:lang w:val="en-GB"/>
        </w:rPr>
        <w:t>djelatnosti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>;</w:t>
      </w:r>
      <w:proofErr w:type="gramEnd"/>
    </w:p>
    <w:p w14:paraId="5DF74EC0" w14:textId="77EE5840" w:rsidR="0020277F" w:rsidRDefault="0020277F" w:rsidP="0020277F">
      <w:pPr>
        <w:ind w:right="-288"/>
        <w:jc w:val="both"/>
        <w:rPr>
          <w:rFonts w:ascii="Calibri" w:hAnsi="Calibri" w:cs="Arial"/>
          <w:sz w:val="22"/>
          <w:szCs w:val="22"/>
          <w:lang w:val="en-GB"/>
        </w:rPr>
      </w:pPr>
      <w:r>
        <w:rPr>
          <w:rFonts w:ascii="Calibri" w:hAnsi="Calibri" w:cs="Arial"/>
          <w:sz w:val="22"/>
          <w:szCs w:val="22"/>
          <w:lang w:val="en-GB"/>
        </w:rPr>
        <w:t xml:space="preserve">- za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ostala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naselja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Grada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Omiša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: -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naselja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Borak, Blato na Cetini,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Čišla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, Donji Dolac, Dubrava, Gata, Gornji Dolac, Kostanje,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Kučiće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, Naklice, Nova Sela,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Ostrvica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,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Podašpilje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, Podgrađe,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Putišići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, Seoca, Slime,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Smolonje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,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Srijane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,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Svinišće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,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Trnbusi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,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Tugare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,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Zakučac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,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Zvečanje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-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unutar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prostora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u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radijusu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od 100 m od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objekta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registriranog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za </w:t>
      </w:r>
      <w:proofErr w:type="spellStart"/>
      <w:proofErr w:type="gramStart"/>
      <w:r>
        <w:rPr>
          <w:rFonts w:ascii="Calibri" w:hAnsi="Calibri" w:cs="Arial"/>
          <w:sz w:val="22"/>
          <w:szCs w:val="22"/>
          <w:lang w:val="en-GB"/>
        </w:rPr>
        <w:t>obavljanje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turističke</w:t>
      </w:r>
      <w:proofErr w:type="spellEnd"/>
      <w:proofErr w:type="gramEnd"/>
      <w:r>
        <w:rPr>
          <w:rFonts w:ascii="Calibri" w:hAnsi="Calibri" w:cs="Arial"/>
          <w:sz w:val="22"/>
          <w:szCs w:val="22"/>
          <w:lang w:val="en-GB"/>
        </w:rPr>
        <w:t xml:space="preserve"> 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djelatnosti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>.</w:t>
      </w:r>
    </w:p>
    <w:p w14:paraId="5DF74EC1" w14:textId="77777777" w:rsidR="008B43C3" w:rsidRDefault="008B43C3" w:rsidP="0020277F">
      <w:pPr>
        <w:ind w:right="-288"/>
        <w:jc w:val="both"/>
        <w:rPr>
          <w:rFonts w:ascii="Calibri" w:hAnsi="Calibri" w:cs="Arial"/>
          <w:sz w:val="22"/>
          <w:szCs w:val="22"/>
          <w:lang w:val="en-GB"/>
        </w:rPr>
      </w:pPr>
    </w:p>
    <w:p w14:paraId="5DF74EC2" w14:textId="77777777" w:rsidR="008B43C3" w:rsidRDefault="008B43C3" w:rsidP="0020277F">
      <w:pPr>
        <w:ind w:right="-288"/>
        <w:jc w:val="both"/>
        <w:rPr>
          <w:rFonts w:ascii="Calibri" w:hAnsi="Calibri" w:cs="Arial"/>
          <w:sz w:val="22"/>
          <w:szCs w:val="22"/>
          <w:lang w:val="en-GB"/>
        </w:rPr>
      </w:pPr>
    </w:p>
    <w:p w14:paraId="5DF74EC3" w14:textId="77777777" w:rsidR="0020277F" w:rsidRDefault="0020277F" w:rsidP="0020277F">
      <w:pPr>
        <w:ind w:right="-288"/>
        <w:rPr>
          <w:rFonts w:ascii="Calibri" w:hAnsi="Calibri" w:cs="Arial"/>
          <w:sz w:val="22"/>
          <w:szCs w:val="22"/>
          <w:lang w:val="en-GB"/>
        </w:rPr>
      </w:pPr>
    </w:p>
    <w:p w14:paraId="5DF74EC4" w14:textId="77777777" w:rsidR="0020277F" w:rsidRDefault="0020277F" w:rsidP="0020277F">
      <w:pPr>
        <w:ind w:right="-288"/>
        <w:rPr>
          <w:rFonts w:ascii="Calibri" w:hAnsi="Calibri" w:cs="Arial"/>
          <w:sz w:val="22"/>
          <w:szCs w:val="22"/>
          <w:lang w:val="en-GB"/>
        </w:rPr>
      </w:pPr>
    </w:p>
    <w:p w14:paraId="5DF74EC5" w14:textId="6553A428" w:rsidR="0020277F" w:rsidRPr="007C61BF" w:rsidRDefault="0020277F" w:rsidP="0020277F">
      <w:pPr>
        <w:ind w:right="-288"/>
        <w:rPr>
          <w:rFonts w:ascii="Calibri" w:hAnsi="Calibri" w:cs="Arial"/>
          <w:sz w:val="22"/>
          <w:szCs w:val="22"/>
          <w:lang w:val="en-GB"/>
        </w:rPr>
      </w:pPr>
      <w:r w:rsidRPr="005843B9">
        <w:rPr>
          <w:rFonts w:ascii="Calibri" w:hAnsi="Calibri" w:cs="Arial"/>
          <w:b/>
          <w:sz w:val="22"/>
          <w:szCs w:val="22"/>
          <w:lang w:val="en-GB"/>
        </w:rPr>
        <w:t>IV</w:t>
      </w:r>
      <w:r>
        <w:rPr>
          <w:rFonts w:ascii="Calibri" w:hAnsi="Calibri" w:cs="Arial"/>
          <w:b/>
          <w:sz w:val="22"/>
          <w:szCs w:val="22"/>
          <w:lang w:val="en-GB"/>
        </w:rPr>
        <w:t xml:space="preserve"> </w:t>
      </w:r>
      <w:r w:rsidRPr="005843B9">
        <w:rPr>
          <w:rFonts w:ascii="Calibri" w:hAnsi="Calibri" w:cs="Arial"/>
          <w:b/>
          <w:sz w:val="22"/>
          <w:szCs w:val="22"/>
          <w:lang w:val="en-GB"/>
        </w:rPr>
        <w:t>IZUZECI OD PRIVREMENE ZABRANE IZVOĐENJA GRAĐEVINSKIH RADOVA</w:t>
      </w:r>
    </w:p>
    <w:p w14:paraId="5DF74EC6" w14:textId="77777777" w:rsidR="0020277F" w:rsidRPr="007C61BF" w:rsidRDefault="0020277F" w:rsidP="0020277F">
      <w:pPr>
        <w:ind w:right="-288"/>
        <w:jc w:val="both"/>
        <w:rPr>
          <w:rFonts w:ascii="Calibri" w:hAnsi="Calibri" w:cs="Arial"/>
          <w:sz w:val="22"/>
          <w:szCs w:val="22"/>
          <w:lang w:val="en-GB"/>
        </w:rPr>
      </w:pPr>
    </w:p>
    <w:p w14:paraId="5DF74EC7" w14:textId="77777777" w:rsidR="0020277F" w:rsidRPr="007C61BF" w:rsidRDefault="0020277F" w:rsidP="0020277F">
      <w:pPr>
        <w:ind w:right="-288"/>
        <w:jc w:val="center"/>
        <w:rPr>
          <w:rFonts w:ascii="Calibri" w:hAnsi="Calibri" w:cs="Arial"/>
          <w:sz w:val="22"/>
          <w:szCs w:val="22"/>
          <w:lang w:val="en-GB"/>
        </w:rPr>
      </w:pPr>
      <w:proofErr w:type="spellStart"/>
      <w:r w:rsidRPr="007C61BF">
        <w:rPr>
          <w:rFonts w:ascii="Calibri" w:hAnsi="Calibri" w:cs="Arial"/>
          <w:sz w:val="22"/>
          <w:szCs w:val="22"/>
          <w:lang w:val="en-GB"/>
        </w:rPr>
        <w:t>Članak</w:t>
      </w:r>
      <w:proofErr w:type="spellEnd"/>
      <w:r w:rsidRPr="007C61BF">
        <w:rPr>
          <w:rFonts w:ascii="Calibri" w:hAnsi="Calibri" w:cs="Arial"/>
          <w:sz w:val="22"/>
          <w:szCs w:val="22"/>
          <w:lang w:val="en-GB"/>
        </w:rPr>
        <w:t xml:space="preserve"> </w:t>
      </w:r>
      <w:r>
        <w:rPr>
          <w:rFonts w:ascii="Calibri" w:hAnsi="Calibri" w:cs="Arial"/>
          <w:sz w:val="22"/>
          <w:szCs w:val="22"/>
          <w:lang w:val="en-GB"/>
        </w:rPr>
        <w:t>4</w:t>
      </w:r>
      <w:r w:rsidRPr="007C61BF">
        <w:rPr>
          <w:rFonts w:ascii="Calibri" w:hAnsi="Calibri" w:cs="Arial"/>
          <w:sz w:val="22"/>
          <w:szCs w:val="22"/>
          <w:lang w:val="en-GB"/>
        </w:rPr>
        <w:t>.</w:t>
      </w:r>
    </w:p>
    <w:p w14:paraId="5DF74EC8" w14:textId="5B7B879C" w:rsidR="0020277F" w:rsidRDefault="0020277F" w:rsidP="0020277F">
      <w:pPr>
        <w:ind w:right="-288"/>
        <w:jc w:val="both"/>
        <w:rPr>
          <w:rFonts w:ascii="Calibri" w:hAnsi="Calibri" w:cs="Arial"/>
          <w:sz w:val="22"/>
          <w:szCs w:val="22"/>
          <w:lang w:val="en-GB"/>
        </w:rPr>
      </w:pPr>
      <w:r>
        <w:rPr>
          <w:rFonts w:ascii="Calibri" w:hAnsi="Calibri" w:cs="Arial"/>
          <w:sz w:val="22"/>
          <w:szCs w:val="22"/>
          <w:lang w:val="en-GB"/>
        </w:rPr>
        <w:t xml:space="preserve">       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Odredbe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članka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2. i 3. </w:t>
      </w:r>
      <w:proofErr w:type="spellStart"/>
      <w:proofErr w:type="gramStart"/>
      <w:r>
        <w:rPr>
          <w:rFonts w:ascii="Calibri" w:hAnsi="Calibri" w:cs="Arial"/>
          <w:sz w:val="22"/>
          <w:szCs w:val="22"/>
          <w:lang w:val="en-GB"/>
        </w:rPr>
        <w:t>ove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Odluke</w:t>
      </w:r>
      <w:proofErr w:type="spellEnd"/>
      <w:proofErr w:type="gramEnd"/>
      <w:r>
        <w:rPr>
          <w:rFonts w:ascii="Calibri" w:hAnsi="Calibri" w:cs="Arial"/>
          <w:sz w:val="22"/>
          <w:szCs w:val="22"/>
          <w:lang w:val="en-GB"/>
        </w:rPr>
        <w:t xml:space="preserve"> ne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odnose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se na:</w:t>
      </w:r>
    </w:p>
    <w:p w14:paraId="5DF74EC9" w14:textId="77777777" w:rsidR="0020277F" w:rsidRDefault="0020277F" w:rsidP="0020277F">
      <w:pPr>
        <w:numPr>
          <w:ilvl w:val="0"/>
          <w:numId w:val="10"/>
        </w:numPr>
        <w:suppressAutoHyphens w:val="0"/>
        <w:ind w:right="-288"/>
        <w:jc w:val="both"/>
        <w:rPr>
          <w:rFonts w:ascii="Calibri" w:hAnsi="Calibri" w:cs="Arial"/>
          <w:sz w:val="22"/>
          <w:szCs w:val="22"/>
          <w:lang w:val="en-GB"/>
        </w:rPr>
      </w:pPr>
      <w:proofErr w:type="spellStart"/>
      <w:r>
        <w:rPr>
          <w:rFonts w:ascii="Calibri" w:hAnsi="Calibri" w:cs="Arial"/>
          <w:sz w:val="22"/>
          <w:szCs w:val="22"/>
          <w:lang w:val="en-GB"/>
        </w:rPr>
        <w:t>građevine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,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odnosno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radove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za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čije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je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građenje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,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odnosno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izvođenje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utvrđen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interes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Republike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</w:t>
      </w:r>
      <w:proofErr w:type="spellStart"/>
      <w:proofErr w:type="gramStart"/>
      <w:r>
        <w:rPr>
          <w:rFonts w:ascii="Calibri" w:hAnsi="Calibri" w:cs="Arial"/>
          <w:sz w:val="22"/>
          <w:szCs w:val="22"/>
          <w:lang w:val="en-GB"/>
        </w:rPr>
        <w:t>Hrvatske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>;</w:t>
      </w:r>
      <w:proofErr w:type="gramEnd"/>
    </w:p>
    <w:p w14:paraId="5DF74ECA" w14:textId="77777777" w:rsidR="0020277F" w:rsidRDefault="0020277F" w:rsidP="0020277F">
      <w:pPr>
        <w:numPr>
          <w:ilvl w:val="0"/>
          <w:numId w:val="10"/>
        </w:numPr>
        <w:suppressAutoHyphens w:val="0"/>
        <w:ind w:right="-288"/>
        <w:jc w:val="both"/>
        <w:rPr>
          <w:rFonts w:ascii="Calibri" w:hAnsi="Calibri" w:cs="Arial"/>
          <w:sz w:val="22"/>
          <w:szCs w:val="22"/>
          <w:lang w:val="en-GB"/>
        </w:rPr>
      </w:pPr>
      <w:proofErr w:type="spellStart"/>
      <w:proofErr w:type="gramStart"/>
      <w:r>
        <w:rPr>
          <w:rFonts w:ascii="Calibri" w:hAnsi="Calibri" w:cs="Arial"/>
          <w:sz w:val="22"/>
          <w:szCs w:val="22"/>
          <w:lang w:val="en-GB"/>
        </w:rPr>
        <w:t>uklanjanje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građevina</w:t>
      </w:r>
      <w:proofErr w:type="spellEnd"/>
      <w:proofErr w:type="gramEnd"/>
      <w:r>
        <w:rPr>
          <w:rFonts w:ascii="Calibri" w:hAnsi="Calibri" w:cs="Arial"/>
          <w:sz w:val="22"/>
          <w:szCs w:val="22"/>
          <w:lang w:val="en-GB"/>
        </w:rPr>
        <w:t xml:space="preserve"> na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temelju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rješenja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građevinske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inspekcije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ili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odluke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drugog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tijela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državne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</w:t>
      </w:r>
      <w:proofErr w:type="gramStart"/>
      <w:r>
        <w:rPr>
          <w:rFonts w:ascii="Calibri" w:hAnsi="Calibri" w:cs="Arial"/>
          <w:sz w:val="22"/>
          <w:szCs w:val="22"/>
          <w:lang w:val="en-GB"/>
        </w:rPr>
        <w:t>vlasti;</w:t>
      </w:r>
      <w:proofErr w:type="gramEnd"/>
    </w:p>
    <w:p w14:paraId="5DF74ECB" w14:textId="77777777" w:rsidR="0020277F" w:rsidRDefault="0020277F" w:rsidP="0020277F">
      <w:pPr>
        <w:numPr>
          <w:ilvl w:val="0"/>
          <w:numId w:val="10"/>
        </w:numPr>
        <w:suppressAutoHyphens w:val="0"/>
        <w:ind w:right="-288"/>
        <w:jc w:val="both"/>
        <w:rPr>
          <w:rFonts w:ascii="Calibri" w:hAnsi="Calibri" w:cs="Arial"/>
          <w:sz w:val="22"/>
          <w:szCs w:val="22"/>
          <w:lang w:val="en-GB"/>
        </w:rPr>
      </w:pPr>
      <w:proofErr w:type="spellStart"/>
      <w:r>
        <w:rPr>
          <w:rFonts w:ascii="Calibri" w:hAnsi="Calibri" w:cs="Arial"/>
          <w:sz w:val="22"/>
          <w:szCs w:val="22"/>
          <w:lang w:val="en-GB"/>
        </w:rPr>
        <w:t>građenje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građevina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,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odnosno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izvođenje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radova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u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godini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u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kojoj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je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odluka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stupila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na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snagu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>.</w:t>
      </w:r>
    </w:p>
    <w:p w14:paraId="5DF74ECC" w14:textId="77777777" w:rsidR="0020277F" w:rsidRDefault="0020277F" w:rsidP="0020277F">
      <w:pPr>
        <w:ind w:right="-288"/>
        <w:jc w:val="both"/>
        <w:rPr>
          <w:rFonts w:ascii="Calibri" w:hAnsi="Calibri" w:cs="Arial"/>
          <w:sz w:val="22"/>
          <w:szCs w:val="22"/>
          <w:lang w:val="en-GB"/>
        </w:rPr>
      </w:pPr>
    </w:p>
    <w:p w14:paraId="5DF74ECD" w14:textId="77777777" w:rsidR="0020277F" w:rsidRDefault="0020277F" w:rsidP="0020277F">
      <w:pPr>
        <w:ind w:right="-288"/>
        <w:jc w:val="both"/>
        <w:rPr>
          <w:rFonts w:ascii="Calibri" w:hAnsi="Calibri" w:cs="Arial"/>
          <w:sz w:val="22"/>
          <w:szCs w:val="22"/>
          <w:lang w:val="en-GB"/>
        </w:rPr>
      </w:pPr>
    </w:p>
    <w:p w14:paraId="5DF74ECE" w14:textId="63C45E83" w:rsidR="0020277F" w:rsidRDefault="0020277F" w:rsidP="0020277F">
      <w:pPr>
        <w:ind w:right="-288"/>
        <w:jc w:val="both"/>
        <w:rPr>
          <w:rFonts w:ascii="Calibri" w:hAnsi="Calibri" w:cs="Arial"/>
          <w:b/>
          <w:sz w:val="22"/>
          <w:szCs w:val="22"/>
          <w:lang w:val="en-GB"/>
        </w:rPr>
      </w:pPr>
      <w:r w:rsidRPr="00FC1EC7">
        <w:rPr>
          <w:rFonts w:ascii="Calibri" w:hAnsi="Calibri" w:cs="Arial"/>
          <w:b/>
          <w:sz w:val="22"/>
          <w:szCs w:val="22"/>
          <w:lang w:val="en-GB"/>
        </w:rPr>
        <w:t>V NADZOR NAD PROVEDBOM ODLUKE</w:t>
      </w:r>
    </w:p>
    <w:p w14:paraId="5DF74ECF" w14:textId="77777777" w:rsidR="0020277F" w:rsidRDefault="0020277F" w:rsidP="0020277F">
      <w:pPr>
        <w:ind w:right="-288"/>
        <w:jc w:val="both"/>
        <w:rPr>
          <w:rFonts w:ascii="Calibri" w:hAnsi="Calibri" w:cs="Arial"/>
          <w:b/>
          <w:sz w:val="22"/>
          <w:szCs w:val="22"/>
          <w:lang w:val="en-GB"/>
        </w:rPr>
      </w:pPr>
    </w:p>
    <w:p w14:paraId="5DF74ED0" w14:textId="77777777" w:rsidR="0020277F" w:rsidRDefault="0020277F" w:rsidP="0020277F">
      <w:pPr>
        <w:ind w:right="-288"/>
        <w:jc w:val="center"/>
        <w:rPr>
          <w:rFonts w:ascii="Calibri" w:hAnsi="Calibri" w:cs="Arial"/>
          <w:sz w:val="22"/>
          <w:szCs w:val="22"/>
          <w:lang w:val="en-GB"/>
        </w:rPr>
      </w:pPr>
      <w:proofErr w:type="spellStart"/>
      <w:r w:rsidRPr="00FC1EC7">
        <w:rPr>
          <w:rFonts w:ascii="Calibri" w:hAnsi="Calibri" w:cs="Arial"/>
          <w:sz w:val="22"/>
          <w:szCs w:val="22"/>
          <w:lang w:val="en-GB"/>
        </w:rPr>
        <w:t>Članak</w:t>
      </w:r>
      <w:proofErr w:type="spellEnd"/>
      <w:r w:rsidRPr="00FC1EC7">
        <w:rPr>
          <w:rFonts w:ascii="Calibri" w:hAnsi="Calibri" w:cs="Arial"/>
          <w:sz w:val="22"/>
          <w:szCs w:val="22"/>
          <w:lang w:val="en-GB"/>
        </w:rPr>
        <w:t xml:space="preserve"> </w:t>
      </w:r>
      <w:r>
        <w:rPr>
          <w:rFonts w:ascii="Calibri" w:hAnsi="Calibri" w:cs="Arial"/>
          <w:sz w:val="22"/>
          <w:szCs w:val="22"/>
          <w:lang w:val="en-GB"/>
        </w:rPr>
        <w:t>5</w:t>
      </w:r>
      <w:r w:rsidRPr="00FC1EC7">
        <w:rPr>
          <w:rFonts w:ascii="Calibri" w:hAnsi="Calibri" w:cs="Arial"/>
          <w:sz w:val="22"/>
          <w:szCs w:val="22"/>
          <w:lang w:val="en-GB"/>
        </w:rPr>
        <w:t>.</w:t>
      </w:r>
    </w:p>
    <w:p w14:paraId="5DF74ED1" w14:textId="77777777" w:rsidR="0020277F" w:rsidRDefault="0020277F" w:rsidP="0020277F">
      <w:pPr>
        <w:ind w:right="-288"/>
        <w:jc w:val="both"/>
        <w:rPr>
          <w:rFonts w:ascii="Calibri" w:hAnsi="Calibri" w:cs="Arial"/>
          <w:sz w:val="22"/>
          <w:szCs w:val="22"/>
          <w:lang w:val="en-GB"/>
        </w:rPr>
      </w:pPr>
      <w:r>
        <w:rPr>
          <w:rFonts w:ascii="Calibri" w:hAnsi="Calibri" w:cs="Arial"/>
          <w:sz w:val="22"/>
          <w:szCs w:val="22"/>
          <w:lang w:val="en-GB"/>
        </w:rPr>
        <w:t xml:space="preserve">          Nadzor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nad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provedbom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ove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Odluke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obavlja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Odsjek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za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upravljanje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javnim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površinama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i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redarstvo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Grada.</w:t>
      </w:r>
    </w:p>
    <w:p w14:paraId="5DF74ED2" w14:textId="7146A53E" w:rsidR="0020277F" w:rsidRDefault="0020277F" w:rsidP="0020277F">
      <w:pPr>
        <w:ind w:right="-288"/>
        <w:jc w:val="both"/>
        <w:rPr>
          <w:rFonts w:ascii="Calibri" w:hAnsi="Calibri" w:cs="Arial"/>
          <w:sz w:val="22"/>
          <w:szCs w:val="22"/>
          <w:lang w:val="en-GB"/>
        </w:rPr>
      </w:pPr>
      <w:r>
        <w:rPr>
          <w:rFonts w:ascii="Calibri" w:hAnsi="Calibri" w:cs="Arial"/>
          <w:sz w:val="22"/>
          <w:szCs w:val="22"/>
          <w:lang w:val="en-GB"/>
        </w:rPr>
        <w:t xml:space="preserve">          U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obavljanju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nadzora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komunalni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redari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postupaju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po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odgovarajućim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odredbama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Zakona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o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građevinskoj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inspekciji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(“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Narodne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novine”,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broj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153/13) i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Naputka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o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novčanim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kaznama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koje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izriču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komunalni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redari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(“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Narodne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novine”,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broj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</w:t>
      </w:r>
      <w:r w:rsidRPr="000A0722">
        <w:rPr>
          <w:rFonts w:ascii="Calibri" w:hAnsi="Calibri" w:cs="Arial"/>
          <w:sz w:val="22"/>
          <w:szCs w:val="22"/>
          <w:lang w:val="en-GB"/>
        </w:rPr>
        <w:t>23/18).</w:t>
      </w:r>
    </w:p>
    <w:p w14:paraId="5DF74ED3" w14:textId="77777777" w:rsidR="0020277F" w:rsidRDefault="0020277F" w:rsidP="0020277F">
      <w:pPr>
        <w:ind w:right="-288"/>
        <w:jc w:val="both"/>
        <w:rPr>
          <w:rFonts w:ascii="Calibri" w:hAnsi="Calibri" w:cs="Arial"/>
          <w:sz w:val="22"/>
          <w:szCs w:val="22"/>
          <w:lang w:val="en-GB"/>
        </w:rPr>
      </w:pPr>
    </w:p>
    <w:p w14:paraId="5DF74ED4" w14:textId="77777777" w:rsidR="0020277F" w:rsidRDefault="0020277F" w:rsidP="0020277F">
      <w:pPr>
        <w:ind w:right="-288"/>
        <w:jc w:val="both"/>
        <w:rPr>
          <w:rFonts w:ascii="Calibri" w:hAnsi="Calibri" w:cs="Arial"/>
          <w:sz w:val="22"/>
          <w:szCs w:val="22"/>
          <w:lang w:val="en-GB"/>
        </w:rPr>
      </w:pPr>
    </w:p>
    <w:p w14:paraId="5DF74ED5" w14:textId="244C23F9" w:rsidR="0020277F" w:rsidRDefault="0020277F" w:rsidP="0020277F">
      <w:pPr>
        <w:ind w:right="-288"/>
        <w:rPr>
          <w:rFonts w:ascii="Calibri" w:hAnsi="Calibri" w:cs="Arial"/>
          <w:b/>
          <w:sz w:val="22"/>
          <w:szCs w:val="22"/>
          <w:lang w:val="en-GB"/>
        </w:rPr>
      </w:pPr>
      <w:r w:rsidRPr="006C21FA">
        <w:rPr>
          <w:rFonts w:ascii="Calibri" w:hAnsi="Calibri" w:cs="Arial"/>
          <w:b/>
          <w:sz w:val="22"/>
          <w:szCs w:val="22"/>
          <w:lang w:val="en-GB"/>
        </w:rPr>
        <w:t>VI ZAVRŠNE ODREDBE</w:t>
      </w:r>
    </w:p>
    <w:p w14:paraId="5DF74ED6" w14:textId="77777777" w:rsidR="0020277F" w:rsidRDefault="0020277F" w:rsidP="0020277F">
      <w:pPr>
        <w:ind w:right="-288"/>
        <w:rPr>
          <w:rFonts w:ascii="Calibri" w:hAnsi="Calibri" w:cs="Arial"/>
          <w:b/>
          <w:sz w:val="22"/>
          <w:szCs w:val="22"/>
          <w:lang w:val="en-GB"/>
        </w:rPr>
      </w:pPr>
    </w:p>
    <w:p w14:paraId="5DF74ED7" w14:textId="2A88FCD7" w:rsidR="0020277F" w:rsidRDefault="0020277F" w:rsidP="0020277F">
      <w:pPr>
        <w:ind w:right="-288"/>
        <w:jc w:val="center"/>
        <w:rPr>
          <w:rFonts w:ascii="Calibri" w:hAnsi="Calibri" w:cs="Arial"/>
          <w:sz w:val="22"/>
          <w:szCs w:val="22"/>
          <w:lang w:val="en-GB"/>
        </w:rPr>
      </w:pPr>
      <w:proofErr w:type="spellStart"/>
      <w:r>
        <w:rPr>
          <w:rFonts w:ascii="Calibri" w:hAnsi="Calibri" w:cs="Arial"/>
          <w:sz w:val="22"/>
          <w:szCs w:val="22"/>
          <w:lang w:val="en-GB"/>
        </w:rPr>
        <w:t>Članak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6.</w:t>
      </w:r>
    </w:p>
    <w:p w14:paraId="72076815" w14:textId="65078A87" w:rsidR="00C76EF8" w:rsidRDefault="00C76EF8" w:rsidP="00C76EF8">
      <w:pPr>
        <w:suppressAutoHyphens w:val="0"/>
        <w:ind w:firstLine="708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val="hr-HR" w:eastAsia="hr-HR" w:bidi="ar-SA"/>
        </w:rPr>
      </w:pPr>
      <w:r w:rsidRPr="00C76EF8">
        <w:rPr>
          <w:rFonts w:asciiTheme="minorHAnsi" w:eastAsia="Times New Roman" w:hAnsiTheme="minorHAnsi" w:cstheme="minorHAnsi"/>
          <w:kern w:val="0"/>
          <w:sz w:val="22"/>
          <w:szCs w:val="22"/>
          <w:lang w:val="hr-HR" w:eastAsia="hr-HR" w:bidi="ar-SA"/>
        </w:rPr>
        <w:t>Na dan stupanja na snagu ove Odluke prestaj</w:t>
      </w:r>
      <w:r w:rsidR="007754A5">
        <w:rPr>
          <w:rFonts w:asciiTheme="minorHAnsi" w:eastAsia="Times New Roman" w:hAnsiTheme="minorHAnsi" w:cstheme="minorHAnsi"/>
          <w:kern w:val="0"/>
          <w:sz w:val="22"/>
          <w:szCs w:val="22"/>
          <w:lang w:val="hr-HR" w:eastAsia="hr-HR" w:bidi="ar-SA"/>
        </w:rPr>
        <w:t>e</w:t>
      </w:r>
      <w:r w:rsidRPr="00C76EF8">
        <w:rPr>
          <w:rFonts w:asciiTheme="minorHAnsi" w:eastAsia="Times New Roman" w:hAnsiTheme="minorHAnsi" w:cstheme="minorHAnsi"/>
          <w:kern w:val="0"/>
          <w:sz w:val="22"/>
          <w:szCs w:val="22"/>
          <w:lang w:val="hr-HR" w:eastAsia="hr-HR" w:bidi="ar-SA"/>
        </w:rPr>
        <w:t xml:space="preserve"> važiti Odluk</w:t>
      </w:r>
      <w:r w:rsidR="007754A5">
        <w:rPr>
          <w:rFonts w:asciiTheme="minorHAnsi" w:eastAsia="Times New Roman" w:hAnsiTheme="minorHAnsi" w:cstheme="minorHAnsi"/>
          <w:kern w:val="0"/>
          <w:sz w:val="22"/>
          <w:szCs w:val="22"/>
          <w:lang w:val="hr-HR" w:eastAsia="hr-HR" w:bidi="ar-SA"/>
        </w:rPr>
        <w:t>a</w:t>
      </w:r>
      <w:r w:rsidRPr="00C76EF8">
        <w:rPr>
          <w:rFonts w:asciiTheme="minorHAnsi" w:eastAsia="Times New Roman" w:hAnsiTheme="minorHAnsi" w:cstheme="minorHAnsi"/>
          <w:kern w:val="0"/>
          <w:sz w:val="22"/>
          <w:szCs w:val="22"/>
          <w:lang w:val="hr-HR" w:eastAsia="hr-HR" w:bidi="ar-SA"/>
        </w:rPr>
        <w:t xml:space="preserve"> o privremenoj zabrani izvođenja građevinskih radova</w:t>
      </w:r>
      <w:r w:rsidRPr="00C76EF8">
        <w:rPr>
          <w:rFonts w:asciiTheme="minorHAnsi" w:eastAsia="Times New Roman" w:hAnsiTheme="minorHAnsi" w:cstheme="minorHAnsi"/>
          <w:b/>
          <w:kern w:val="0"/>
          <w:sz w:val="22"/>
          <w:szCs w:val="22"/>
          <w:lang w:val="hr-HR" w:eastAsia="hr-HR" w:bidi="ar-SA"/>
        </w:rPr>
        <w:t xml:space="preserve"> </w:t>
      </w:r>
      <w:r w:rsidRPr="00C76EF8">
        <w:rPr>
          <w:rFonts w:asciiTheme="minorHAnsi" w:eastAsia="Times New Roman" w:hAnsiTheme="minorHAnsi" w:cstheme="minorHAnsi"/>
          <w:kern w:val="0"/>
          <w:sz w:val="22"/>
          <w:szCs w:val="22"/>
          <w:lang w:val="hr-HR" w:eastAsia="hr-HR" w:bidi="ar-SA"/>
        </w:rPr>
        <w:t xml:space="preserve">na području Grada </w:t>
      </w:r>
      <w:r w:rsidR="00691031">
        <w:rPr>
          <w:rFonts w:asciiTheme="minorHAnsi" w:eastAsia="Times New Roman" w:hAnsiTheme="minorHAnsi" w:cstheme="minorHAnsi"/>
          <w:kern w:val="0"/>
          <w:sz w:val="22"/>
          <w:szCs w:val="22"/>
          <w:lang w:val="hr-HR" w:eastAsia="hr-HR" w:bidi="ar-SA"/>
        </w:rPr>
        <w:t>Omiša</w:t>
      </w:r>
      <w:r w:rsidR="00224027">
        <w:rPr>
          <w:rFonts w:asciiTheme="minorHAnsi" w:eastAsia="Times New Roman" w:hAnsiTheme="minorHAnsi" w:cstheme="minorHAnsi"/>
          <w:kern w:val="0"/>
          <w:sz w:val="22"/>
          <w:szCs w:val="22"/>
          <w:lang w:val="hr-HR" w:eastAsia="hr-HR" w:bidi="ar-SA"/>
        </w:rPr>
        <w:t xml:space="preserve"> za 202</w:t>
      </w:r>
      <w:r w:rsidR="00FF64D1">
        <w:rPr>
          <w:rFonts w:asciiTheme="minorHAnsi" w:eastAsia="Times New Roman" w:hAnsiTheme="minorHAnsi" w:cstheme="minorHAnsi"/>
          <w:kern w:val="0"/>
          <w:sz w:val="22"/>
          <w:szCs w:val="22"/>
          <w:lang w:val="hr-HR" w:eastAsia="hr-HR" w:bidi="ar-SA"/>
        </w:rPr>
        <w:t>5</w:t>
      </w:r>
      <w:r w:rsidR="00224027">
        <w:rPr>
          <w:rFonts w:asciiTheme="minorHAnsi" w:eastAsia="Times New Roman" w:hAnsiTheme="minorHAnsi" w:cstheme="minorHAnsi"/>
          <w:kern w:val="0"/>
          <w:sz w:val="22"/>
          <w:szCs w:val="22"/>
          <w:lang w:val="hr-HR" w:eastAsia="hr-HR" w:bidi="ar-SA"/>
        </w:rPr>
        <w:t>. godinu</w:t>
      </w:r>
      <w:r w:rsidRPr="00C76EF8">
        <w:rPr>
          <w:rFonts w:asciiTheme="minorHAnsi" w:eastAsia="Times New Roman" w:hAnsiTheme="minorHAnsi" w:cstheme="minorHAnsi"/>
          <w:kern w:val="0"/>
          <w:sz w:val="22"/>
          <w:szCs w:val="22"/>
          <w:lang w:val="hr-HR" w:eastAsia="hr-HR" w:bidi="ar-SA"/>
        </w:rPr>
        <w:t xml:space="preserve"> </w:t>
      </w:r>
      <w:r w:rsidR="00691031" w:rsidRPr="007C61BF">
        <w:rPr>
          <w:rFonts w:ascii="Calibri" w:hAnsi="Calibri" w:cs="Arial"/>
          <w:sz w:val="22"/>
          <w:szCs w:val="22"/>
        </w:rPr>
        <w:t>(„Službeni glasnik Grada Omiša“, broj</w:t>
      </w:r>
      <w:r w:rsidR="00691031">
        <w:rPr>
          <w:rFonts w:ascii="Calibri" w:hAnsi="Calibri" w:cs="Arial"/>
          <w:sz w:val="22"/>
          <w:szCs w:val="22"/>
        </w:rPr>
        <w:t xml:space="preserve"> 1</w:t>
      </w:r>
      <w:r w:rsidR="00FF64D1">
        <w:rPr>
          <w:rFonts w:ascii="Calibri" w:hAnsi="Calibri" w:cs="Arial"/>
          <w:sz w:val="22"/>
          <w:szCs w:val="22"/>
        </w:rPr>
        <w:t>6</w:t>
      </w:r>
      <w:r w:rsidR="00691031">
        <w:rPr>
          <w:rFonts w:ascii="Calibri" w:hAnsi="Calibri" w:cs="Arial"/>
          <w:sz w:val="22"/>
          <w:szCs w:val="22"/>
        </w:rPr>
        <w:t>/</w:t>
      </w:r>
      <w:r w:rsidR="00224027">
        <w:rPr>
          <w:rFonts w:ascii="Calibri" w:hAnsi="Calibri" w:cs="Arial"/>
          <w:sz w:val="22"/>
          <w:szCs w:val="22"/>
        </w:rPr>
        <w:t>2</w:t>
      </w:r>
      <w:r w:rsidR="00FF64D1">
        <w:rPr>
          <w:rFonts w:ascii="Calibri" w:hAnsi="Calibri" w:cs="Arial"/>
          <w:sz w:val="22"/>
          <w:szCs w:val="22"/>
        </w:rPr>
        <w:t>4</w:t>
      </w:r>
      <w:r w:rsidRPr="00C76EF8">
        <w:rPr>
          <w:rFonts w:asciiTheme="minorHAnsi" w:eastAsia="Times New Roman" w:hAnsiTheme="minorHAnsi" w:cstheme="minorHAnsi"/>
          <w:kern w:val="0"/>
          <w:sz w:val="22"/>
          <w:szCs w:val="22"/>
          <w:lang w:val="hr-HR" w:eastAsia="hr-HR" w:bidi="ar-SA"/>
        </w:rPr>
        <w:t>).</w:t>
      </w:r>
    </w:p>
    <w:p w14:paraId="7368B0F8" w14:textId="77777777" w:rsidR="00691031" w:rsidRPr="00C76EF8" w:rsidRDefault="00691031" w:rsidP="00C76EF8">
      <w:pPr>
        <w:suppressAutoHyphens w:val="0"/>
        <w:ind w:firstLine="708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val="hr-HR" w:eastAsia="hr-HR" w:bidi="ar-SA"/>
        </w:rPr>
      </w:pPr>
    </w:p>
    <w:p w14:paraId="64588837" w14:textId="5F225394" w:rsidR="00C76EF8" w:rsidRDefault="00C76EF8" w:rsidP="0020277F">
      <w:pPr>
        <w:ind w:right="-288"/>
        <w:jc w:val="center"/>
        <w:rPr>
          <w:rFonts w:ascii="Calibri" w:hAnsi="Calibri" w:cs="Arial"/>
          <w:sz w:val="22"/>
          <w:szCs w:val="22"/>
          <w:lang w:val="en-GB"/>
        </w:rPr>
      </w:pPr>
      <w:proofErr w:type="spellStart"/>
      <w:r>
        <w:rPr>
          <w:rFonts w:ascii="Calibri" w:hAnsi="Calibri" w:cs="Arial"/>
          <w:sz w:val="22"/>
          <w:szCs w:val="22"/>
          <w:lang w:val="en-GB"/>
        </w:rPr>
        <w:t>Članak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7.</w:t>
      </w:r>
    </w:p>
    <w:p w14:paraId="5DF74ED8" w14:textId="77777777" w:rsidR="0020277F" w:rsidRPr="006C21FA" w:rsidRDefault="0020277F" w:rsidP="0020277F">
      <w:pPr>
        <w:ind w:right="-288"/>
        <w:jc w:val="both"/>
        <w:rPr>
          <w:rFonts w:ascii="Calibri" w:hAnsi="Calibri" w:cs="Arial"/>
          <w:sz w:val="22"/>
          <w:szCs w:val="22"/>
          <w:lang w:val="en-GB"/>
        </w:rPr>
      </w:pPr>
      <w:r>
        <w:rPr>
          <w:rFonts w:ascii="Calibri" w:hAnsi="Calibri" w:cs="Arial"/>
          <w:sz w:val="22"/>
          <w:szCs w:val="22"/>
          <w:lang w:val="en-GB"/>
        </w:rPr>
        <w:t xml:space="preserve">          Ova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Odluka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stupa na </w:t>
      </w:r>
      <w:proofErr w:type="spellStart"/>
      <w:proofErr w:type="gramStart"/>
      <w:r w:rsidRPr="00D64D8D">
        <w:rPr>
          <w:rFonts w:ascii="Calibri" w:hAnsi="Calibri" w:cs="Arial"/>
          <w:sz w:val="22"/>
          <w:szCs w:val="22"/>
          <w:lang w:val="en-GB"/>
        </w:rPr>
        <w:t>snagu</w:t>
      </w:r>
      <w:proofErr w:type="spellEnd"/>
      <w:r w:rsidRPr="00D64D8D">
        <w:rPr>
          <w:rFonts w:ascii="Calibri" w:hAnsi="Calibri" w:cs="Arial"/>
          <w:sz w:val="22"/>
          <w:szCs w:val="22"/>
          <w:lang w:val="en-GB"/>
        </w:rPr>
        <w:t xml:space="preserve">  </w:t>
      </w:r>
      <w:proofErr w:type="spellStart"/>
      <w:r w:rsidRPr="00D64D8D">
        <w:rPr>
          <w:rFonts w:ascii="Calibri" w:hAnsi="Calibri" w:cs="Arial"/>
          <w:sz w:val="22"/>
          <w:szCs w:val="22"/>
          <w:lang w:val="en-GB"/>
        </w:rPr>
        <w:t>osmog</w:t>
      </w:r>
      <w:proofErr w:type="spellEnd"/>
      <w:proofErr w:type="gramEnd"/>
      <w:r w:rsidRPr="00D64D8D">
        <w:rPr>
          <w:rFonts w:ascii="Calibri" w:hAnsi="Calibri" w:cs="Arial"/>
          <w:sz w:val="22"/>
          <w:szCs w:val="22"/>
          <w:lang w:val="en-GB"/>
        </w:rPr>
        <w:t xml:space="preserve"> dana </w:t>
      </w:r>
      <w:r>
        <w:rPr>
          <w:rFonts w:ascii="Calibri" w:hAnsi="Calibri" w:cs="Arial"/>
          <w:sz w:val="22"/>
          <w:szCs w:val="22"/>
          <w:lang w:val="en-GB"/>
        </w:rPr>
        <w:t xml:space="preserve">od dana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objave</w:t>
      </w:r>
      <w:proofErr w:type="spellEnd"/>
      <w:r w:rsidRPr="006C21FA">
        <w:rPr>
          <w:rFonts w:ascii="Calibri" w:hAnsi="Calibri" w:cs="Arial"/>
          <w:sz w:val="22"/>
          <w:szCs w:val="22"/>
          <w:lang w:val="en-GB"/>
        </w:rPr>
        <w:t xml:space="preserve"> </w:t>
      </w:r>
      <w:r>
        <w:rPr>
          <w:rFonts w:ascii="Calibri" w:hAnsi="Calibri" w:cs="Arial"/>
          <w:sz w:val="22"/>
          <w:szCs w:val="22"/>
          <w:lang w:val="en-GB"/>
        </w:rPr>
        <w:t xml:space="preserve">u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Službenom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glasniku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Grada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Omiša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>.</w:t>
      </w:r>
    </w:p>
    <w:p w14:paraId="415F0ABC" w14:textId="476A7039" w:rsidR="00691031" w:rsidRPr="00224027" w:rsidRDefault="0020277F" w:rsidP="00224027">
      <w:pPr>
        <w:ind w:right="-288"/>
        <w:jc w:val="both"/>
        <w:rPr>
          <w:rFonts w:ascii="Calibri" w:hAnsi="Calibri" w:cs="Arial"/>
          <w:sz w:val="22"/>
          <w:szCs w:val="22"/>
          <w:lang w:val="en-GB"/>
        </w:rPr>
      </w:pPr>
      <w:r>
        <w:rPr>
          <w:rFonts w:ascii="Calibri" w:hAnsi="Calibri" w:cs="Arial"/>
          <w:sz w:val="22"/>
          <w:szCs w:val="22"/>
          <w:lang w:val="en-GB"/>
        </w:rPr>
        <w:t xml:space="preserve">        </w:t>
      </w:r>
      <w:r w:rsidRPr="007C61BF">
        <w:rPr>
          <w:rFonts w:ascii="Calibri" w:hAnsi="Calibri" w:cs="Arial"/>
          <w:sz w:val="22"/>
          <w:szCs w:val="22"/>
        </w:rPr>
        <w:t xml:space="preserve">                                                          </w:t>
      </w:r>
      <w:r>
        <w:rPr>
          <w:rFonts w:ascii="Calibri" w:hAnsi="Calibri" w:cs="Arial"/>
          <w:sz w:val="22"/>
          <w:szCs w:val="22"/>
        </w:rPr>
        <w:t xml:space="preserve">                     </w:t>
      </w:r>
    </w:p>
    <w:p w14:paraId="5DF74EDB" w14:textId="7511A7CB" w:rsidR="0020277F" w:rsidRPr="0049706A" w:rsidRDefault="0020277F" w:rsidP="0020277F">
      <w:pPr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</w:t>
      </w:r>
      <w:r w:rsidRPr="007C61BF">
        <w:rPr>
          <w:rFonts w:ascii="Calibri" w:hAnsi="Calibri" w:cs="Arial"/>
          <w:sz w:val="22"/>
          <w:szCs w:val="22"/>
        </w:rPr>
        <w:t xml:space="preserve">  </w:t>
      </w:r>
      <w:r w:rsidRPr="003C714F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</w:t>
      </w:r>
    </w:p>
    <w:p w14:paraId="5DF74EDD" w14:textId="5072F11D" w:rsidR="00B373B3" w:rsidRPr="0049706A" w:rsidRDefault="0020277F" w:rsidP="00691031">
      <w:pPr>
        <w:ind w:right="-288"/>
        <w:jc w:val="both"/>
        <w:rPr>
          <w:rFonts w:asciiTheme="minorHAnsi" w:hAnsiTheme="minorHAnsi" w:cstheme="minorHAnsi"/>
          <w:sz w:val="22"/>
          <w:szCs w:val="22"/>
        </w:rPr>
      </w:pPr>
      <w:r w:rsidRPr="0049706A">
        <w:rPr>
          <w:rFonts w:asciiTheme="minorHAnsi" w:hAnsiTheme="minorHAnsi" w:cstheme="minorHAnsi"/>
          <w:sz w:val="22"/>
          <w:szCs w:val="22"/>
        </w:rPr>
        <w:t xml:space="preserve"> </w:t>
      </w:r>
      <w:r w:rsidRPr="0049706A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</w:t>
      </w:r>
      <w:r>
        <w:rPr>
          <w:rFonts w:ascii="Calibri" w:hAnsi="Calibri" w:cs="Arial"/>
          <w:b/>
          <w:sz w:val="22"/>
          <w:szCs w:val="22"/>
        </w:rPr>
        <w:t xml:space="preserve">           </w:t>
      </w:r>
      <w:r w:rsidR="00661A46" w:rsidRPr="007C61BF">
        <w:rPr>
          <w:rFonts w:ascii="Calibri" w:hAnsi="Calibri" w:cs="Arial"/>
          <w:sz w:val="22"/>
          <w:szCs w:val="22"/>
        </w:rPr>
        <w:t xml:space="preserve">                                                              </w:t>
      </w:r>
      <w:r w:rsidR="00661A46">
        <w:rPr>
          <w:rFonts w:ascii="Calibri" w:hAnsi="Calibri" w:cs="Arial"/>
          <w:sz w:val="22"/>
          <w:szCs w:val="22"/>
        </w:rPr>
        <w:t xml:space="preserve">                            </w:t>
      </w:r>
      <w:r w:rsidR="00661A46" w:rsidRPr="007C61BF">
        <w:rPr>
          <w:rFonts w:ascii="Calibri" w:hAnsi="Calibri" w:cs="Arial"/>
          <w:sz w:val="22"/>
          <w:szCs w:val="22"/>
        </w:rPr>
        <w:t xml:space="preserve">  </w:t>
      </w:r>
      <w:r w:rsidR="00B373B3" w:rsidRPr="003C714F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</w:t>
      </w:r>
    </w:p>
    <w:p w14:paraId="5DF74EDE" w14:textId="77777777" w:rsidR="00CA01CB" w:rsidRPr="00CA01CB" w:rsidRDefault="00B373B3" w:rsidP="00CA01CB">
      <w:pPr>
        <w:ind w:right="-288"/>
        <w:jc w:val="both"/>
        <w:rPr>
          <w:rFonts w:ascii="Calibri" w:hAnsi="Calibri" w:cs="Arial"/>
          <w:sz w:val="22"/>
          <w:szCs w:val="22"/>
        </w:rPr>
      </w:pPr>
      <w:r w:rsidRPr="0049706A">
        <w:rPr>
          <w:rFonts w:asciiTheme="minorHAnsi" w:hAnsiTheme="minorHAnsi" w:cstheme="minorHAnsi"/>
          <w:sz w:val="22"/>
          <w:szCs w:val="22"/>
        </w:rPr>
        <w:t xml:space="preserve"> </w:t>
      </w:r>
      <w:r w:rsidRPr="0049706A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</w:t>
      </w:r>
      <w:r w:rsidR="00CA01CB">
        <w:rPr>
          <w:rFonts w:ascii="Calibri" w:hAnsi="Calibri" w:cs="Arial"/>
          <w:b/>
          <w:sz w:val="22"/>
          <w:szCs w:val="22"/>
        </w:rPr>
        <w:t xml:space="preserve">           </w:t>
      </w:r>
      <w:r w:rsidR="00CA01CB" w:rsidRPr="00CA01CB">
        <w:rPr>
          <w:rFonts w:ascii="Calibri" w:hAnsi="Calibri" w:cs="Arial"/>
          <w:sz w:val="22"/>
          <w:szCs w:val="22"/>
        </w:rPr>
        <w:t>REPUBLIKA  HRVATSK A</w:t>
      </w:r>
    </w:p>
    <w:p w14:paraId="5DF74EDF" w14:textId="77777777" w:rsidR="00CA01CB" w:rsidRPr="00CA01CB" w:rsidRDefault="00CA01CB" w:rsidP="00CA01CB">
      <w:pPr>
        <w:ind w:right="-288"/>
        <w:jc w:val="both"/>
        <w:rPr>
          <w:rFonts w:ascii="Calibri" w:hAnsi="Calibri" w:cs="Arial"/>
          <w:sz w:val="22"/>
          <w:szCs w:val="22"/>
        </w:rPr>
      </w:pPr>
      <w:r w:rsidRPr="00CA01CB">
        <w:rPr>
          <w:rFonts w:ascii="Calibri" w:hAnsi="Calibri" w:cs="Arial"/>
          <w:sz w:val="22"/>
          <w:szCs w:val="22"/>
        </w:rPr>
        <w:t xml:space="preserve">                                                            SPLITSKO DALMATINSKA ŽUPANIJA </w:t>
      </w:r>
    </w:p>
    <w:p w14:paraId="5DF74EE0" w14:textId="77777777" w:rsidR="00CA01CB" w:rsidRPr="00CA01CB" w:rsidRDefault="00CA01CB" w:rsidP="00CA01CB">
      <w:pPr>
        <w:ind w:right="-288"/>
        <w:jc w:val="both"/>
        <w:rPr>
          <w:rFonts w:ascii="Calibri" w:hAnsi="Calibri" w:cs="Arial"/>
          <w:sz w:val="22"/>
          <w:szCs w:val="22"/>
        </w:rPr>
      </w:pPr>
      <w:r w:rsidRPr="00CA01CB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GRAD OMIŠ</w:t>
      </w:r>
    </w:p>
    <w:p w14:paraId="5DF74EE1" w14:textId="77777777" w:rsidR="00CA01CB" w:rsidRPr="00CA01CB" w:rsidRDefault="00CA01CB" w:rsidP="00CA01CB">
      <w:pPr>
        <w:ind w:right="-288"/>
        <w:jc w:val="both"/>
        <w:rPr>
          <w:rFonts w:ascii="Calibri" w:hAnsi="Calibri" w:cs="Arial"/>
          <w:sz w:val="22"/>
          <w:szCs w:val="22"/>
        </w:rPr>
      </w:pPr>
      <w:r w:rsidRPr="00CA01CB">
        <w:rPr>
          <w:rFonts w:ascii="Calibri" w:hAnsi="Calibri" w:cs="Arial"/>
          <w:sz w:val="22"/>
          <w:szCs w:val="22"/>
        </w:rPr>
        <w:t xml:space="preserve">                                                                              Gradsko vijeće</w:t>
      </w:r>
    </w:p>
    <w:p w14:paraId="5DF74EE2" w14:textId="77777777" w:rsidR="00B373B3" w:rsidRDefault="00B373B3" w:rsidP="00C42BEE">
      <w:pPr>
        <w:ind w:right="29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DF74EE3" w14:textId="77777777" w:rsidR="00C42BEE" w:rsidRDefault="00C42BEE" w:rsidP="00C42BEE">
      <w:pPr>
        <w:ind w:right="29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DF74EE4" w14:textId="04A7D80C" w:rsidR="00C42BEE" w:rsidRPr="00661A46" w:rsidRDefault="00CA01CB" w:rsidP="00C42BEE">
      <w:pPr>
        <w:ind w:right="29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  <w:r w:rsidRPr="00CA01CB">
        <w:rPr>
          <w:rFonts w:asciiTheme="minorHAnsi" w:hAnsiTheme="minorHAnsi" w:cstheme="minorHAnsi"/>
          <w:bCs/>
          <w:sz w:val="22"/>
          <w:szCs w:val="22"/>
        </w:rPr>
        <w:t>KLASA: 363-01/</w:t>
      </w:r>
      <w:r w:rsidR="0020277F">
        <w:rPr>
          <w:rFonts w:asciiTheme="minorHAnsi" w:hAnsiTheme="minorHAnsi" w:cstheme="minorHAnsi"/>
          <w:bCs/>
          <w:sz w:val="22"/>
          <w:szCs w:val="22"/>
        </w:rPr>
        <w:t>2</w:t>
      </w:r>
      <w:r w:rsidR="00FF64D1">
        <w:rPr>
          <w:rFonts w:asciiTheme="minorHAnsi" w:hAnsiTheme="minorHAnsi" w:cstheme="minorHAnsi"/>
          <w:bCs/>
          <w:sz w:val="22"/>
          <w:szCs w:val="22"/>
        </w:rPr>
        <w:t>5</w:t>
      </w:r>
      <w:r w:rsidRPr="00CA01CB">
        <w:rPr>
          <w:rFonts w:asciiTheme="minorHAnsi" w:hAnsiTheme="minorHAnsi" w:cstheme="minorHAnsi"/>
          <w:bCs/>
          <w:sz w:val="22"/>
          <w:szCs w:val="22"/>
        </w:rPr>
        <w:t>-01/</w:t>
      </w:r>
      <w:r w:rsidR="00224027">
        <w:rPr>
          <w:rFonts w:asciiTheme="minorHAnsi" w:hAnsiTheme="minorHAnsi" w:cstheme="minorHAnsi"/>
          <w:bCs/>
          <w:sz w:val="22"/>
          <w:szCs w:val="22"/>
        </w:rPr>
        <w:t>5</w:t>
      </w:r>
      <w:r w:rsidR="00FF64D1">
        <w:rPr>
          <w:rFonts w:asciiTheme="minorHAnsi" w:hAnsiTheme="minorHAnsi" w:cstheme="minorHAnsi"/>
          <w:bCs/>
          <w:sz w:val="22"/>
          <w:szCs w:val="22"/>
        </w:rPr>
        <w:t>69</w:t>
      </w:r>
    </w:p>
    <w:p w14:paraId="5DF74EE5" w14:textId="3A05901E" w:rsidR="00CA01CB" w:rsidRPr="00CA01CB" w:rsidRDefault="00CA01CB" w:rsidP="00C42BEE">
      <w:pPr>
        <w:rPr>
          <w:rFonts w:asciiTheme="minorHAnsi" w:hAnsiTheme="minorHAnsi" w:cstheme="minorHAnsi"/>
          <w:bCs/>
          <w:sz w:val="22"/>
          <w:szCs w:val="22"/>
        </w:rPr>
      </w:pPr>
      <w:r w:rsidRPr="00CA01CB">
        <w:rPr>
          <w:rFonts w:asciiTheme="minorHAnsi" w:hAnsiTheme="minorHAnsi" w:cstheme="minorHAnsi"/>
          <w:bCs/>
          <w:sz w:val="22"/>
          <w:szCs w:val="22"/>
        </w:rPr>
        <w:t xml:space="preserve">URBROJ: </w:t>
      </w:r>
      <w:r w:rsidR="007754A5">
        <w:rPr>
          <w:rFonts w:asciiTheme="minorHAnsi" w:hAnsiTheme="minorHAnsi" w:cstheme="minorHAnsi"/>
          <w:bCs/>
          <w:sz w:val="22"/>
          <w:szCs w:val="22"/>
        </w:rPr>
        <w:t>2181-7-05-01/</w:t>
      </w:r>
      <w:r w:rsidR="00487696">
        <w:rPr>
          <w:rFonts w:asciiTheme="minorHAnsi" w:hAnsiTheme="minorHAnsi" w:cstheme="minorHAnsi"/>
          <w:bCs/>
          <w:sz w:val="22"/>
          <w:szCs w:val="22"/>
        </w:rPr>
        <w:t>1</w:t>
      </w:r>
      <w:r w:rsidR="007754A5">
        <w:rPr>
          <w:rFonts w:asciiTheme="minorHAnsi" w:hAnsiTheme="minorHAnsi" w:cstheme="minorHAnsi"/>
          <w:bCs/>
          <w:sz w:val="22"/>
          <w:szCs w:val="22"/>
        </w:rPr>
        <w:t>-2</w:t>
      </w:r>
      <w:r w:rsidR="00FF64D1">
        <w:rPr>
          <w:rFonts w:asciiTheme="minorHAnsi" w:hAnsiTheme="minorHAnsi" w:cstheme="minorHAnsi"/>
          <w:bCs/>
          <w:sz w:val="22"/>
          <w:szCs w:val="22"/>
        </w:rPr>
        <w:t>5</w:t>
      </w:r>
      <w:r w:rsidR="007754A5">
        <w:rPr>
          <w:rFonts w:asciiTheme="minorHAnsi" w:hAnsiTheme="minorHAnsi" w:cstheme="minorHAnsi"/>
          <w:bCs/>
          <w:sz w:val="22"/>
          <w:szCs w:val="22"/>
        </w:rPr>
        <w:t>-</w:t>
      </w:r>
      <w:r w:rsidR="005F310E">
        <w:rPr>
          <w:rFonts w:asciiTheme="minorHAnsi" w:hAnsiTheme="minorHAnsi" w:cstheme="minorHAnsi"/>
          <w:bCs/>
          <w:sz w:val="22"/>
          <w:szCs w:val="22"/>
        </w:rPr>
        <w:t>2</w:t>
      </w:r>
    </w:p>
    <w:p w14:paraId="5DF74EE6" w14:textId="064A7C5D" w:rsidR="00CA01CB" w:rsidRDefault="00CA01CB" w:rsidP="00C42BE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A01CB">
        <w:rPr>
          <w:rFonts w:asciiTheme="minorHAnsi" w:hAnsiTheme="minorHAnsi" w:cstheme="minorHAnsi"/>
          <w:bCs/>
          <w:sz w:val="22"/>
          <w:szCs w:val="22"/>
        </w:rPr>
        <w:t>Omiš</w:t>
      </w:r>
      <w:r w:rsidRPr="00487696">
        <w:rPr>
          <w:rFonts w:asciiTheme="minorHAnsi" w:hAnsiTheme="minorHAnsi" w:cstheme="minorHAnsi"/>
          <w:bCs/>
          <w:sz w:val="22"/>
          <w:szCs w:val="22"/>
        </w:rPr>
        <w:t>,</w:t>
      </w:r>
      <w:r w:rsidR="00B373B3" w:rsidRPr="0048769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F310E">
        <w:rPr>
          <w:rFonts w:asciiTheme="minorHAnsi" w:hAnsiTheme="minorHAnsi" w:cstheme="minorHAnsi"/>
          <w:bCs/>
          <w:sz w:val="22"/>
          <w:szCs w:val="22"/>
        </w:rPr>
        <w:t>07</w:t>
      </w:r>
      <w:r w:rsidR="00224027">
        <w:rPr>
          <w:rFonts w:asciiTheme="minorHAnsi" w:hAnsiTheme="minorHAnsi" w:cstheme="minorHAnsi"/>
          <w:bCs/>
          <w:sz w:val="22"/>
          <w:szCs w:val="22"/>
        </w:rPr>
        <w:t xml:space="preserve">. studenoga  </w:t>
      </w:r>
      <w:r w:rsidR="00487696" w:rsidRPr="00487696">
        <w:rPr>
          <w:rFonts w:asciiTheme="minorHAnsi" w:hAnsiTheme="minorHAnsi" w:cstheme="minorHAnsi"/>
          <w:bCs/>
          <w:sz w:val="22"/>
          <w:szCs w:val="22"/>
        </w:rPr>
        <w:t>202</w:t>
      </w:r>
      <w:r w:rsidR="005F310E">
        <w:rPr>
          <w:rFonts w:asciiTheme="minorHAnsi" w:hAnsiTheme="minorHAnsi" w:cstheme="minorHAnsi"/>
          <w:bCs/>
          <w:sz w:val="22"/>
          <w:szCs w:val="22"/>
        </w:rPr>
        <w:t>5</w:t>
      </w:r>
      <w:r w:rsidR="00487696" w:rsidRPr="00487696">
        <w:rPr>
          <w:rFonts w:asciiTheme="minorHAnsi" w:hAnsiTheme="minorHAnsi" w:cstheme="minorHAnsi"/>
          <w:bCs/>
          <w:sz w:val="22"/>
          <w:szCs w:val="22"/>
        </w:rPr>
        <w:t>.</w:t>
      </w:r>
      <w:r w:rsidR="00B373B3" w:rsidRPr="0049706A">
        <w:rPr>
          <w:rFonts w:asciiTheme="minorHAnsi" w:hAnsiTheme="minorHAnsi" w:cstheme="minorHAnsi"/>
          <w:b/>
          <w:bCs/>
          <w:sz w:val="22"/>
          <w:szCs w:val="22"/>
        </w:rPr>
        <w:t xml:space="preserve">         </w:t>
      </w:r>
    </w:p>
    <w:p w14:paraId="5DF74EE7" w14:textId="77777777" w:rsidR="00C42BEE" w:rsidRPr="00CA01CB" w:rsidRDefault="00B373B3" w:rsidP="00C42BE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9706A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</w:t>
      </w:r>
      <w:r w:rsidR="00C42BEE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</w:t>
      </w:r>
      <w:r w:rsidR="00CA01CB">
        <w:rPr>
          <w:rFonts w:asciiTheme="minorHAnsi" w:hAnsiTheme="minorHAnsi" w:cstheme="minorHAnsi"/>
          <w:b/>
          <w:bCs/>
          <w:sz w:val="22"/>
          <w:szCs w:val="22"/>
        </w:rPr>
        <w:t xml:space="preserve">      </w:t>
      </w:r>
      <w:r w:rsidR="00C42BE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A01CB">
        <w:rPr>
          <w:rFonts w:asciiTheme="minorHAnsi" w:hAnsiTheme="minorHAnsi" w:cstheme="minorHAnsi"/>
          <w:b/>
          <w:bCs/>
          <w:sz w:val="22"/>
          <w:szCs w:val="22"/>
        </w:rPr>
        <w:t xml:space="preserve">              </w:t>
      </w:r>
      <w:r w:rsidRPr="0049706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42BEE" w:rsidRPr="007C61BF">
        <w:rPr>
          <w:rFonts w:ascii="Calibri" w:hAnsi="Calibri" w:cs="Arial"/>
          <w:sz w:val="22"/>
          <w:szCs w:val="22"/>
        </w:rPr>
        <w:t>PREDSJEDNIK</w:t>
      </w:r>
    </w:p>
    <w:p w14:paraId="5DF74EE8" w14:textId="77777777" w:rsidR="00C42BEE" w:rsidRDefault="00C42BEE" w:rsidP="00C42BEE">
      <w:pPr>
        <w:rPr>
          <w:rFonts w:ascii="Calibri" w:hAnsi="Calibri" w:cs="Arial"/>
          <w:sz w:val="22"/>
          <w:szCs w:val="22"/>
        </w:rPr>
      </w:pPr>
      <w:r w:rsidRPr="007C61BF">
        <w:rPr>
          <w:rFonts w:ascii="Calibri" w:hAnsi="Calibri" w:cs="Arial"/>
          <w:sz w:val="22"/>
          <w:szCs w:val="22"/>
        </w:rPr>
        <w:t xml:space="preserve">                                                    </w:t>
      </w:r>
      <w:r>
        <w:rPr>
          <w:rFonts w:ascii="Calibri" w:hAnsi="Calibri" w:cs="Arial"/>
          <w:sz w:val="22"/>
          <w:szCs w:val="22"/>
        </w:rPr>
        <w:t xml:space="preserve">                            </w:t>
      </w:r>
      <w:r w:rsidRPr="007C61BF">
        <w:rPr>
          <w:rFonts w:ascii="Calibri" w:hAnsi="Calibri" w:cs="Arial"/>
          <w:sz w:val="22"/>
          <w:szCs w:val="22"/>
        </w:rPr>
        <w:t xml:space="preserve">   </w:t>
      </w:r>
      <w:r>
        <w:rPr>
          <w:rFonts w:ascii="Calibri" w:hAnsi="Calibri" w:cs="Arial"/>
          <w:sz w:val="22"/>
          <w:szCs w:val="22"/>
        </w:rPr>
        <w:t xml:space="preserve">                         </w:t>
      </w:r>
      <w:r w:rsidR="00CA01CB">
        <w:rPr>
          <w:rFonts w:ascii="Calibri" w:hAnsi="Calibri" w:cs="Arial"/>
          <w:sz w:val="22"/>
          <w:szCs w:val="22"/>
        </w:rPr>
        <w:t xml:space="preserve">           </w:t>
      </w:r>
      <w:r w:rsidRPr="007C61BF">
        <w:rPr>
          <w:rFonts w:ascii="Calibri" w:hAnsi="Calibri" w:cs="Arial"/>
          <w:sz w:val="22"/>
          <w:szCs w:val="22"/>
        </w:rPr>
        <w:t xml:space="preserve"> GRADSKOG  VIJEĆA</w:t>
      </w:r>
    </w:p>
    <w:p w14:paraId="5DF74EE9" w14:textId="77777777" w:rsidR="00C42BEE" w:rsidRPr="007C61BF" w:rsidRDefault="00C42BEE" w:rsidP="00C42BEE">
      <w:pPr>
        <w:rPr>
          <w:rFonts w:ascii="Calibri" w:hAnsi="Calibri" w:cs="Arial"/>
          <w:sz w:val="22"/>
          <w:szCs w:val="22"/>
        </w:rPr>
      </w:pPr>
    </w:p>
    <w:p w14:paraId="53265538" w14:textId="0F2CF4E4" w:rsidR="00691031" w:rsidRDefault="00C42BEE" w:rsidP="00C42BEE">
      <w:pPr>
        <w:rPr>
          <w:rFonts w:ascii="Calibri" w:hAnsi="Calibri" w:cs="Arial"/>
          <w:sz w:val="22"/>
          <w:szCs w:val="22"/>
        </w:rPr>
      </w:pPr>
      <w:r w:rsidRPr="007C61BF">
        <w:rPr>
          <w:rFonts w:ascii="Calibri" w:hAnsi="Calibri" w:cs="Arial"/>
          <w:sz w:val="22"/>
          <w:szCs w:val="22"/>
        </w:rPr>
        <w:t xml:space="preserve">                                                       </w:t>
      </w:r>
      <w:r>
        <w:rPr>
          <w:rFonts w:ascii="Calibri" w:hAnsi="Calibri" w:cs="Arial"/>
          <w:sz w:val="22"/>
          <w:szCs w:val="22"/>
        </w:rPr>
        <w:t xml:space="preserve">                </w:t>
      </w:r>
      <w:r w:rsidRPr="007C61BF">
        <w:rPr>
          <w:rFonts w:ascii="Calibri" w:hAnsi="Calibri" w:cs="Arial"/>
          <w:sz w:val="22"/>
          <w:szCs w:val="22"/>
        </w:rPr>
        <w:t xml:space="preserve">         </w:t>
      </w:r>
      <w:r>
        <w:rPr>
          <w:rFonts w:ascii="Calibri" w:hAnsi="Calibri" w:cs="Arial"/>
          <w:sz w:val="22"/>
          <w:szCs w:val="22"/>
        </w:rPr>
        <w:t xml:space="preserve">    </w:t>
      </w:r>
      <w:r w:rsidRPr="007C61BF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                  </w:t>
      </w:r>
      <w:r w:rsidR="00CA01CB">
        <w:rPr>
          <w:rFonts w:ascii="Calibri" w:hAnsi="Calibri" w:cs="Arial"/>
          <w:sz w:val="22"/>
          <w:szCs w:val="22"/>
        </w:rPr>
        <w:t xml:space="preserve">          </w:t>
      </w:r>
      <w:r w:rsidR="005F310E">
        <w:rPr>
          <w:rFonts w:ascii="Calibri" w:hAnsi="Calibri" w:cs="Arial"/>
          <w:sz w:val="22"/>
          <w:szCs w:val="22"/>
        </w:rPr>
        <w:t xml:space="preserve">     </w:t>
      </w:r>
      <w:r w:rsidR="00CA01CB">
        <w:rPr>
          <w:rFonts w:ascii="Calibri" w:hAnsi="Calibri" w:cs="Arial"/>
          <w:sz w:val="22"/>
          <w:szCs w:val="22"/>
        </w:rPr>
        <w:t xml:space="preserve">  </w:t>
      </w:r>
      <w:r>
        <w:rPr>
          <w:rFonts w:ascii="Calibri" w:hAnsi="Calibri" w:cs="Arial"/>
          <w:sz w:val="22"/>
          <w:szCs w:val="22"/>
        </w:rPr>
        <w:t xml:space="preserve">   </w:t>
      </w:r>
      <w:r w:rsidR="005F310E">
        <w:rPr>
          <w:rFonts w:ascii="Calibri" w:hAnsi="Calibri" w:cs="Arial"/>
          <w:sz w:val="22"/>
          <w:szCs w:val="22"/>
        </w:rPr>
        <w:t>Karlo Vukasović</w:t>
      </w:r>
    </w:p>
    <w:p w14:paraId="4B1EB953" w14:textId="77777777" w:rsidR="00224027" w:rsidRDefault="00224027" w:rsidP="00C42BEE">
      <w:pPr>
        <w:rPr>
          <w:rFonts w:ascii="Calibri" w:hAnsi="Calibri" w:cs="Arial"/>
          <w:sz w:val="22"/>
          <w:szCs w:val="22"/>
        </w:rPr>
      </w:pPr>
    </w:p>
    <w:p w14:paraId="1A299C21" w14:textId="77777777" w:rsidR="00691031" w:rsidRPr="007C61BF" w:rsidRDefault="00691031" w:rsidP="00C42BEE">
      <w:pPr>
        <w:rPr>
          <w:rFonts w:ascii="Calibri" w:hAnsi="Calibri" w:cs="Arial"/>
          <w:sz w:val="22"/>
          <w:szCs w:val="22"/>
        </w:rPr>
      </w:pPr>
    </w:p>
    <w:p w14:paraId="64544ECC" w14:textId="77777777" w:rsidR="00224027" w:rsidRDefault="00224027" w:rsidP="00C42BEE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5DF74EEB" w14:textId="74B87B04" w:rsidR="00B373B3" w:rsidRPr="0049706A" w:rsidRDefault="00B373B3" w:rsidP="00C42BE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9706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DF74EEE" w14:textId="77777777" w:rsidR="00524A23" w:rsidRDefault="00524A23" w:rsidP="00224027">
      <w:pPr>
        <w:ind w:right="29"/>
        <w:jc w:val="both"/>
        <w:rPr>
          <w:rFonts w:asciiTheme="minorHAnsi" w:hAnsiTheme="minorHAnsi" w:cstheme="minorHAnsi"/>
          <w:sz w:val="22"/>
          <w:szCs w:val="22"/>
        </w:rPr>
      </w:pPr>
    </w:p>
    <w:sectPr w:rsidR="00524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0BEE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WenQuanYi Micro Hei" w:hAnsiTheme="minorHAnsi" w:cstheme="minorHAnsi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</w:lvl>
    <w:lvl w:ilvl="1">
      <w:start w:val="1"/>
      <w:numFmt w:val="decimal"/>
      <w:lvlText w:val="%2."/>
      <w:lvlJc w:val="left"/>
      <w:pPr>
        <w:tabs>
          <w:tab w:val="num" w:pos="1109"/>
        </w:tabs>
        <w:ind w:left="1109" w:hanging="360"/>
      </w:pPr>
    </w:lvl>
    <w:lvl w:ilvl="2">
      <w:start w:val="1"/>
      <w:numFmt w:val="decimal"/>
      <w:lvlText w:val="%3."/>
      <w:lvlJc w:val="left"/>
      <w:pPr>
        <w:tabs>
          <w:tab w:val="num" w:pos="1469"/>
        </w:tabs>
        <w:ind w:left="1469" w:hanging="360"/>
      </w:pPr>
    </w:lvl>
    <w:lvl w:ilvl="3">
      <w:start w:val="1"/>
      <w:numFmt w:val="decimal"/>
      <w:lvlText w:val="%4."/>
      <w:lvlJc w:val="left"/>
      <w:pPr>
        <w:tabs>
          <w:tab w:val="num" w:pos="1829"/>
        </w:tabs>
        <w:ind w:left="1829" w:hanging="360"/>
      </w:pPr>
    </w:lvl>
    <w:lvl w:ilvl="4">
      <w:start w:val="1"/>
      <w:numFmt w:val="decimal"/>
      <w:lvlText w:val="%5."/>
      <w:lvlJc w:val="left"/>
      <w:pPr>
        <w:tabs>
          <w:tab w:val="num" w:pos="2189"/>
        </w:tabs>
        <w:ind w:left="2189" w:hanging="360"/>
      </w:pPr>
    </w:lvl>
    <w:lvl w:ilvl="5">
      <w:start w:val="1"/>
      <w:numFmt w:val="decimal"/>
      <w:lvlText w:val="%6."/>
      <w:lvlJc w:val="left"/>
      <w:pPr>
        <w:tabs>
          <w:tab w:val="num" w:pos="2549"/>
        </w:tabs>
        <w:ind w:left="2549" w:hanging="360"/>
      </w:pPr>
    </w:lvl>
    <w:lvl w:ilvl="6">
      <w:start w:val="1"/>
      <w:numFmt w:val="decimal"/>
      <w:lvlText w:val="%7."/>
      <w:lvlJc w:val="left"/>
      <w:pPr>
        <w:tabs>
          <w:tab w:val="num" w:pos="2909"/>
        </w:tabs>
        <w:ind w:left="2909" w:hanging="360"/>
      </w:pPr>
    </w:lvl>
    <w:lvl w:ilvl="7">
      <w:start w:val="1"/>
      <w:numFmt w:val="decimal"/>
      <w:lvlText w:val="%8."/>
      <w:lvlJc w:val="left"/>
      <w:pPr>
        <w:tabs>
          <w:tab w:val="num" w:pos="3269"/>
        </w:tabs>
        <w:ind w:left="3269" w:hanging="360"/>
      </w:pPr>
    </w:lvl>
    <w:lvl w:ilvl="8">
      <w:start w:val="1"/>
      <w:numFmt w:val="decimal"/>
      <w:lvlText w:val="%9."/>
      <w:lvlJc w:val="left"/>
      <w:pPr>
        <w:tabs>
          <w:tab w:val="num" w:pos="3629"/>
        </w:tabs>
        <w:ind w:left="3629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</w:lvl>
    <w:lvl w:ilvl="1">
      <w:start w:val="1"/>
      <w:numFmt w:val="decimal"/>
      <w:lvlText w:val="%2."/>
      <w:lvlJc w:val="left"/>
      <w:pPr>
        <w:tabs>
          <w:tab w:val="num" w:pos="1109"/>
        </w:tabs>
        <w:ind w:left="1109" w:hanging="360"/>
      </w:pPr>
    </w:lvl>
    <w:lvl w:ilvl="2">
      <w:start w:val="1"/>
      <w:numFmt w:val="decimal"/>
      <w:lvlText w:val="%3."/>
      <w:lvlJc w:val="left"/>
      <w:pPr>
        <w:tabs>
          <w:tab w:val="num" w:pos="1469"/>
        </w:tabs>
        <w:ind w:left="1469" w:hanging="360"/>
      </w:pPr>
    </w:lvl>
    <w:lvl w:ilvl="3">
      <w:start w:val="1"/>
      <w:numFmt w:val="decimal"/>
      <w:lvlText w:val="%4."/>
      <w:lvlJc w:val="left"/>
      <w:pPr>
        <w:tabs>
          <w:tab w:val="num" w:pos="1829"/>
        </w:tabs>
        <w:ind w:left="1829" w:hanging="360"/>
      </w:pPr>
    </w:lvl>
    <w:lvl w:ilvl="4">
      <w:start w:val="1"/>
      <w:numFmt w:val="decimal"/>
      <w:lvlText w:val="%5."/>
      <w:lvlJc w:val="left"/>
      <w:pPr>
        <w:tabs>
          <w:tab w:val="num" w:pos="2189"/>
        </w:tabs>
        <w:ind w:left="2189" w:hanging="360"/>
      </w:pPr>
    </w:lvl>
    <w:lvl w:ilvl="5">
      <w:start w:val="1"/>
      <w:numFmt w:val="decimal"/>
      <w:lvlText w:val="%6."/>
      <w:lvlJc w:val="left"/>
      <w:pPr>
        <w:tabs>
          <w:tab w:val="num" w:pos="2549"/>
        </w:tabs>
        <w:ind w:left="2549" w:hanging="360"/>
      </w:pPr>
    </w:lvl>
    <w:lvl w:ilvl="6">
      <w:start w:val="1"/>
      <w:numFmt w:val="decimal"/>
      <w:lvlText w:val="%7."/>
      <w:lvlJc w:val="left"/>
      <w:pPr>
        <w:tabs>
          <w:tab w:val="num" w:pos="2909"/>
        </w:tabs>
        <w:ind w:left="2909" w:hanging="360"/>
      </w:pPr>
    </w:lvl>
    <w:lvl w:ilvl="7">
      <w:start w:val="1"/>
      <w:numFmt w:val="decimal"/>
      <w:lvlText w:val="%8."/>
      <w:lvlJc w:val="left"/>
      <w:pPr>
        <w:tabs>
          <w:tab w:val="num" w:pos="3269"/>
        </w:tabs>
        <w:ind w:left="3269" w:hanging="360"/>
      </w:pPr>
    </w:lvl>
    <w:lvl w:ilvl="8">
      <w:start w:val="1"/>
      <w:numFmt w:val="decimal"/>
      <w:lvlText w:val="%9."/>
      <w:lvlJc w:val="left"/>
      <w:pPr>
        <w:tabs>
          <w:tab w:val="num" w:pos="3629"/>
        </w:tabs>
        <w:ind w:left="3629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</w:lvl>
    <w:lvl w:ilvl="1">
      <w:start w:val="1"/>
      <w:numFmt w:val="decimal"/>
      <w:lvlText w:val="%2."/>
      <w:lvlJc w:val="left"/>
      <w:pPr>
        <w:tabs>
          <w:tab w:val="num" w:pos="1109"/>
        </w:tabs>
        <w:ind w:left="1109" w:hanging="360"/>
      </w:pPr>
    </w:lvl>
    <w:lvl w:ilvl="2">
      <w:start w:val="1"/>
      <w:numFmt w:val="decimal"/>
      <w:lvlText w:val="%3."/>
      <w:lvlJc w:val="left"/>
      <w:pPr>
        <w:tabs>
          <w:tab w:val="num" w:pos="1469"/>
        </w:tabs>
        <w:ind w:left="1469" w:hanging="360"/>
      </w:pPr>
    </w:lvl>
    <w:lvl w:ilvl="3">
      <w:start w:val="1"/>
      <w:numFmt w:val="decimal"/>
      <w:lvlText w:val="%4."/>
      <w:lvlJc w:val="left"/>
      <w:pPr>
        <w:tabs>
          <w:tab w:val="num" w:pos="1829"/>
        </w:tabs>
        <w:ind w:left="1829" w:hanging="360"/>
      </w:pPr>
    </w:lvl>
    <w:lvl w:ilvl="4">
      <w:start w:val="1"/>
      <w:numFmt w:val="decimal"/>
      <w:lvlText w:val="%5."/>
      <w:lvlJc w:val="left"/>
      <w:pPr>
        <w:tabs>
          <w:tab w:val="num" w:pos="2189"/>
        </w:tabs>
        <w:ind w:left="2189" w:hanging="360"/>
      </w:pPr>
    </w:lvl>
    <w:lvl w:ilvl="5">
      <w:start w:val="1"/>
      <w:numFmt w:val="decimal"/>
      <w:lvlText w:val="%6."/>
      <w:lvlJc w:val="left"/>
      <w:pPr>
        <w:tabs>
          <w:tab w:val="num" w:pos="2549"/>
        </w:tabs>
        <w:ind w:left="2549" w:hanging="360"/>
      </w:pPr>
    </w:lvl>
    <w:lvl w:ilvl="6">
      <w:start w:val="1"/>
      <w:numFmt w:val="decimal"/>
      <w:lvlText w:val="%7."/>
      <w:lvlJc w:val="left"/>
      <w:pPr>
        <w:tabs>
          <w:tab w:val="num" w:pos="2909"/>
        </w:tabs>
        <w:ind w:left="2909" w:hanging="360"/>
      </w:pPr>
    </w:lvl>
    <w:lvl w:ilvl="7">
      <w:start w:val="1"/>
      <w:numFmt w:val="decimal"/>
      <w:lvlText w:val="%8."/>
      <w:lvlJc w:val="left"/>
      <w:pPr>
        <w:tabs>
          <w:tab w:val="num" w:pos="3269"/>
        </w:tabs>
        <w:ind w:left="3269" w:hanging="360"/>
      </w:pPr>
    </w:lvl>
    <w:lvl w:ilvl="8">
      <w:start w:val="1"/>
      <w:numFmt w:val="decimal"/>
      <w:lvlText w:val="%9."/>
      <w:lvlJc w:val="left"/>
      <w:pPr>
        <w:tabs>
          <w:tab w:val="num" w:pos="3629"/>
        </w:tabs>
        <w:ind w:left="3629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</w:lvl>
    <w:lvl w:ilvl="1">
      <w:start w:val="1"/>
      <w:numFmt w:val="decimal"/>
      <w:lvlText w:val="%2."/>
      <w:lvlJc w:val="left"/>
      <w:pPr>
        <w:tabs>
          <w:tab w:val="num" w:pos="1109"/>
        </w:tabs>
        <w:ind w:left="1109" w:hanging="360"/>
      </w:pPr>
    </w:lvl>
    <w:lvl w:ilvl="2">
      <w:start w:val="1"/>
      <w:numFmt w:val="decimal"/>
      <w:lvlText w:val="%3."/>
      <w:lvlJc w:val="left"/>
      <w:pPr>
        <w:tabs>
          <w:tab w:val="num" w:pos="1469"/>
        </w:tabs>
        <w:ind w:left="1469" w:hanging="360"/>
      </w:pPr>
    </w:lvl>
    <w:lvl w:ilvl="3">
      <w:start w:val="1"/>
      <w:numFmt w:val="decimal"/>
      <w:lvlText w:val="%4."/>
      <w:lvlJc w:val="left"/>
      <w:pPr>
        <w:tabs>
          <w:tab w:val="num" w:pos="1829"/>
        </w:tabs>
        <w:ind w:left="1829" w:hanging="360"/>
      </w:pPr>
    </w:lvl>
    <w:lvl w:ilvl="4">
      <w:start w:val="1"/>
      <w:numFmt w:val="decimal"/>
      <w:lvlText w:val="%5."/>
      <w:lvlJc w:val="left"/>
      <w:pPr>
        <w:tabs>
          <w:tab w:val="num" w:pos="2189"/>
        </w:tabs>
        <w:ind w:left="2189" w:hanging="360"/>
      </w:pPr>
    </w:lvl>
    <w:lvl w:ilvl="5">
      <w:start w:val="1"/>
      <w:numFmt w:val="decimal"/>
      <w:lvlText w:val="%6."/>
      <w:lvlJc w:val="left"/>
      <w:pPr>
        <w:tabs>
          <w:tab w:val="num" w:pos="2549"/>
        </w:tabs>
        <w:ind w:left="2549" w:hanging="360"/>
      </w:pPr>
    </w:lvl>
    <w:lvl w:ilvl="6">
      <w:start w:val="1"/>
      <w:numFmt w:val="decimal"/>
      <w:lvlText w:val="%7."/>
      <w:lvlJc w:val="left"/>
      <w:pPr>
        <w:tabs>
          <w:tab w:val="num" w:pos="2909"/>
        </w:tabs>
        <w:ind w:left="2909" w:hanging="360"/>
      </w:pPr>
    </w:lvl>
    <w:lvl w:ilvl="7">
      <w:start w:val="1"/>
      <w:numFmt w:val="decimal"/>
      <w:lvlText w:val="%8."/>
      <w:lvlJc w:val="left"/>
      <w:pPr>
        <w:tabs>
          <w:tab w:val="num" w:pos="3269"/>
        </w:tabs>
        <w:ind w:left="3269" w:hanging="360"/>
      </w:pPr>
    </w:lvl>
    <w:lvl w:ilvl="8">
      <w:start w:val="1"/>
      <w:numFmt w:val="decimal"/>
      <w:lvlText w:val="%9."/>
      <w:lvlJc w:val="left"/>
      <w:pPr>
        <w:tabs>
          <w:tab w:val="num" w:pos="3629"/>
        </w:tabs>
        <w:ind w:left="3629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</w:lvl>
    <w:lvl w:ilvl="1">
      <w:start w:val="1"/>
      <w:numFmt w:val="decimal"/>
      <w:lvlText w:val="%2."/>
      <w:lvlJc w:val="left"/>
      <w:pPr>
        <w:tabs>
          <w:tab w:val="num" w:pos="1109"/>
        </w:tabs>
        <w:ind w:left="1109" w:hanging="360"/>
      </w:pPr>
    </w:lvl>
    <w:lvl w:ilvl="2">
      <w:start w:val="1"/>
      <w:numFmt w:val="decimal"/>
      <w:lvlText w:val="%3."/>
      <w:lvlJc w:val="left"/>
      <w:pPr>
        <w:tabs>
          <w:tab w:val="num" w:pos="1469"/>
        </w:tabs>
        <w:ind w:left="1469" w:hanging="360"/>
      </w:pPr>
    </w:lvl>
    <w:lvl w:ilvl="3">
      <w:start w:val="1"/>
      <w:numFmt w:val="decimal"/>
      <w:lvlText w:val="%4."/>
      <w:lvlJc w:val="left"/>
      <w:pPr>
        <w:tabs>
          <w:tab w:val="num" w:pos="1829"/>
        </w:tabs>
        <w:ind w:left="1829" w:hanging="360"/>
      </w:pPr>
    </w:lvl>
    <w:lvl w:ilvl="4">
      <w:start w:val="1"/>
      <w:numFmt w:val="decimal"/>
      <w:lvlText w:val="%5."/>
      <w:lvlJc w:val="left"/>
      <w:pPr>
        <w:tabs>
          <w:tab w:val="num" w:pos="2189"/>
        </w:tabs>
        <w:ind w:left="2189" w:hanging="360"/>
      </w:pPr>
    </w:lvl>
    <w:lvl w:ilvl="5">
      <w:start w:val="1"/>
      <w:numFmt w:val="decimal"/>
      <w:lvlText w:val="%6."/>
      <w:lvlJc w:val="left"/>
      <w:pPr>
        <w:tabs>
          <w:tab w:val="num" w:pos="2549"/>
        </w:tabs>
        <w:ind w:left="2549" w:hanging="360"/>
      </w:pPr>
    </w:lvl>
    <w:lvl w:ilvl="6">
      <w:start w:val="1"/>
      <w:numFmt w:val="decimal"/>
      <w:lvlText w:val="%7."/>
      <w:lvlJc w:val="left"/>
      <w:pPr>
        <w:tabs>
          <w:tab w:val="num" w:pos="2909"/>
        </w:tabs>
        <w:ind w:left="2909" w:hanging="360"/>
      </w:pPr>
    </w:lvl>
    <w:lvl w:ilvl="7">
      <w:start w:val="1"/>
      <w:numFmt w:val="decimal"/>
      <w:lvlText w:val="%8."/>
      <w:lvlJc w:val="left"/>
      <w:pPr>
        <w:tabs>
          <w:tab w:val="num" w:pos="3269"/>
        </w:tabs>
        <w:ind w:left="3269" w:hanging="360"/>
      </w:pPr>
    </w:lvl>
    <w:lvl w:ilvl="8">
      <w:start w:val="1"/>
      <w:numFmt w:val="decimal"/>
      <w:lvlText w:val="%9."/>
      <w:lvlJc w:val="left"/>
      <w:pPr>
        <w:tabs>
          <w:tab w:val="num" w:pos="3629"/>
        </w:tabs>
        <w:ind w:left="3629" w:hanging="360"/>
      </w:pPr>
    </w:lvl>
  </w:abstractNum>
  <w:abstractNum w:abstractNumId="7" w15:restartNumberingAfterBreak="0">
    <w:nsid w:val="142F76BA"/>
    <w:multiLevelType w:val="hybridMultilevel"/>
    <w:tmpl w:val="2722BFDC"/>
    <w:lvl w:ilvl="0" w:tplc="25FCA43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75" w:hanging="360"/>
      </w:pPr>
    </w:lvl>
    <w:lvl w:ilvl="2" w:tplc="041A001B" w:tentative="1">
      <w:start w:val="1"/>
      <w:numFmt w:val="lowerRoman"/>
      <w:lvlText w:val="%3."/>
      <w:lvlJc w:val="right"/>
      <w:pPr>
        <w:ind w:left="2295" w:hanging="180"/>
      </w:pPr>
    </w:lvl>
    <w:lvl w:ilvl="3" w:tplc="041A000F" w:tentative="1">
      <w:start w:val="1"/>
      <w:numFmt w:val="decimal"/>
      <w:lvlText w:val="%4."/>
      <w:lvlJc w:val="left"/>
      <w:pPr>
        <w:ind w:left="3015" w:hanging="360"/>
      </w:pPr>
    </w:lvl>
    <w:lvl w:ilvl="4" w:tplc="041A0019" w:tentative="1">
      <w:start w:val="1"/>
      <w:numFmt w:val="lowerLetter"/>
      <w:lvlText w:val="%5."/>
      <w:lvlJc w:val="left"/>
      <w:pPr>
        <w:ind w:left="3735" w:hanging="360"/>
      </w:pPr>
    </w:lvl>
    <w:lvl w:ilvl="5" w:tplc="041A001B" w:tentative="1">
      <w:start w:val="1"/>
      <w:numFmt w:val="lowerRoman"/>
      <w:lvlText w:val="%6."/>
      <w:lvlJc w:val="right"/>
      <w:pPr>
        <w:ind w:left="4455" w:hanging="180"/>
      </w:pPr>
    </w:lvl>
    <w:lvl w:ilvl="6" w:tplc="041A000F" w:tentative="1">
      <w:start w:val="1"/>
      <w:numFmt w:val="decimal"/>
      <w:lvlText w:val="%7."/>
      <w:lvlJc w:val="left"/>
      <w:pPr>
        <w:ind w:left="5175" w:hanging="360"/>
      </w:pPr>
    </w:lvl>
    <w:lvl w:ilvl="7" w:tplc="041A0019" w:tentative="1">
      <w:start w:val="1"/>
      <w:numFmt w:val="lowerLetter"/>
      <w:lvlText w:val="%8."/>
      <w:lvlJc w:val="left"/>
      <w:pPr>
        <w:ind w:left="5895" w:hanging="360"/>
      </w:pPr>
    </w:lvl>
    <w:lvl w:ilvl="8" w:tplc="041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3BA2705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9" w15:restartNumberingAfterBreak="0">
    <w:nsid w:val="776C2B9B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num w:numId="1" w16cid:durableId="554315229">
    <w:abstractNumId w:val="1"/>
  </w:num>
  <w:num w:numId="2" w16cid:durableId="15742431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84466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88573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07978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9143949">
    <w:abstractNumId w:val="6"/>
  </w:num>
  <w:num w:numId="7" w16cid:durableId="2009282957">
    <w:abstractNumId w:val="0"/>
  </w:num>
  <w:num w:numId="8" w16cid:durableId="908423739">
    <w:abstractNumId w:val="9"/>
  </w:num>
  <w:num w:numId="9" w16cid:durableId="1571503942">
    <w:abstractNumId w:val="8"/>
  </w:num>
  <w:num w:numId="10" w16cid:durableId="10157717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7B5"/>
    <w:rsid w:val="00012850"/>
    <w:rsid w:val="00031852"/>
    <w:rsid w:val="00060CA9"/>
    <w:rsid w:val="0008554C"/>
    <w:rsid w:val="000A0722"/>
    <w:rsid w:val="000A5BC6"/>
    <w:rsid w:val="000C3D03"/>
    <w:rsid w:val="000D7DA5"/>
    <w:rsid w:val="000E4B2C"/>
    <w:rsid w:val="000F16BE"/>
    <w:rsid w:val="000F45E9"/>
    <w:rsid w:val="00101C1A"/>
    <w:rsid w:val="001120FF"/>
    <w:rsid w:val="00130CC2"/>
    <w:rsid w:val="00143234"/>
    <w:rsid w:val="00147CDC"/>
    <w:rsid w:val="00150F7C"/>
    <w:rsid w:val="00197696"/>
    <w:rsid w:val="001E322B"/>
    <w:rsid w:val="0020277F"/>
    <w:rsid w:val="00224027"/>
    <w:rsid w:val="0023079C"/>
    <w:rsid w:val="00232899"/>
    <w:rsid w:val="00270B26"/>
    <w:rsid w:val="002B27EE"/>
    <w:rsid w:val="002D2C38"/>
    <w:rsid w:val="00342F5C"/>
    <w:rsid w:val="00354BE5"/>
    <w:rsid w:val="003C714F"/>
    <w:rsid w:val="003E052D"/>
    <w:rsid w:val="00453B0D"/>
    <w:rsid w:val="00476FA0"/>
    <w:rsid w:val="00484AFA"/>
    <w:rsid w:val="00487696"/>
    <w:rsid w:val="00494222"/>
    <w:rsid w:val="0049706A"/>
    <w:rsid w:val="004E2CD4"/>
    <w:rsid w:val="004F4FBD"/>
    <w:rsid w:val="00504E34"/>
    <w:rsid w:val="00517B57"/>
    <w:rsid w:val="00524A23"/>
    <w:rsid w:val="005A5C2E"/>
    <w:rsid w:val="005F310E"/>
    <w:rsid w:val="00661A46"/>
    <w:rsid w:val="00684EB2"/>
    <w:rsid w:val="00691031"/>
    <w:rsid w:val="006C0698"/>
    <w:rsid w:val="006C57FC"/>
    <w:rsid w:val="006D68C4"/>
    <w:rsid w:val="006E5EDA"/>
    <w:rsid w:val="007027B5"/>
    <w:rsid w:val="00711ADB"/>
    <w:rsid w:val="007754A5"/>
    <w:rsid w:val="00800FAE"/>
    <w:rsid w:val="00802747"/>
    <w:rsid w:val="008063E8"/>
    <w:rsid w:val="00834803"/>
    <w:rsid w:val="00861AB2"/>
    <w:rsid w:val="008665DE"/>
    <w:rsid w:val="008B0BE8"/>
    <w:rsid w:val="008B43C3"/>
    <w:rsid w:val="008E2D0A"/>
    <w:rsid w:val="009408DB"/>
    <w:rsid w:val="009658F7"/>
    <w:rsid w:val="009754EC"/>
    <w:rsid w:val="009B695A"/>
    <w:rsid w:val="009C3D7A"/>
    <w:rsid w:val="009D5B50"/>
    <w:rsid w:val="00A853A1"/>
    <w:rsid w:val="00A97FE5"/>
    <w:rsid w:val="00AA193C"/>
    <w:rsid w:val="00AA5DE8"/>
    <w:rsid w:val="00B00DDE"/>
    <w:rsid w:val="00B20244"/>
    <w:rsid w:val="00B24B3B"/>
    <w:rsid w:val="00B373B3"/>
    <w:rsid w:val="00B80319"/>
    <w:rsid w:val="00BE6317"/>
    <w:rsid w:val="00C12010"/>
    <w:rsid w:val="00C1412B"/>
    <w:rsid w:val="00C14682"/>
    <w:rsid w:val="00C14D4F"/>
    <w:rsid w:val="00C203FB"/>
    <w:rsid w:val="00C42BEE"/>
    <w:rsid w:val="00C65B83"/>
    <w:rsid w:val="00C76EF8"/>
    <w:rsid w:val="00CA01CB"/>
    <w:rsid w:val="00CA20D0"/>
    <w:rsid w:val="00CE1C20"/>
    <w:rsid w:val="00D065C7"/>
    <w:rsid w:val="00D64D8D"/>
    <w:rsid w:val="00D82BB5"/>
    <w:rsid w:val="00DA0555"/>
    <w:rsid w:val="00DD7D3A"/>
    <w:rsid w:val="00DE2357"/>
    <w:rsid w:val="00E0638E"/>
    <w:rsid w:val="00E93073"/>
    <w:rsid w:val="00E95A81"/>
    <w:rsid w:val="00F26343"/>
    <w:rsid w:val="00F2782C"/>
    <w:rsid w:val="00F3777E"/>
    <w:rsid w:val="00FA145C"/>
    <w:rsid w:val="00FB4C9E"/>
    <w:rsid w:val="00FF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74EA1"/>
  <w15:chartTrackingRefBased/>
  <w15:docId w15:val="{9E1CDD80-538A-4778-BFC1-7B9589C9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3B3"/>
    <w:pPr>
      <w:suppressAutoHyphens/>
      <w:spacing w:after="0" w:line="240" w:lineRule="auto"/>
    </w:pPr>
    <w:rPr>
      <w:rFonts w:ascii="Times New Roman" w:eastAsia="WenQuanYi Micro Hei" w:hAnsi="Times New Roman" w:cs="Lohit Devanagari"/>
      <w:kern w:val="2"/>
      <w:sz w:val="24"/>
      <w:szCs w:val="24"/>
      <w:lang w:val="bs-Latn-BA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373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D5B50"/>
    <w:pPr>
      <w:ind w:left="720"/>
      <w:contextualSpacing/>
    </w:pPr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319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319"/>
    <w:rPr>
      <w:rFonts w:ascii="Segoe UI" w:eastAsia="WenQuanYi Micro Hei" w:hAnsi="Segoe UI" w:cs="Mangal"/>
      <w:kern w:val="2"/>
      <w:sz w:val="18"/>
      <w:szCs w:val="16"/>
      <w:lang w:val="bs-Latn-B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2254</TotalTime>
  <Pages>2</Pages>
  <Words>752</Words>
  <Characters>4287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ZoricaT</dc:creator>
  <cp:keywords/>
  <dc:description/>
  <cp:lastModifiedBy>Zorica Terzic</cp:lastModifiedBy>
  <cp:revision>51</cp:revision>
  <cp:lastPrinted>2025-11-04T13:11:00Z</cp:lastPrinted>
  <dcterms:created xsi:type="dcterms:W3CDTF">2019-06-08T08:34:00Z</dcterms:created>
  <dcterms:modified xsi:type="dcterms:W3CDTF">2025-11-04T13:12:00Z</dcterms:modified>
</cp:coreProperties>
</file>