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5A7B" w14:textId="77777777" w:rsidR="00001DB5" w:rsidRPr="00973AC0" w:rsidRDefault="00001DB5" w:rsidP="00001DB5">
      <w:pPr>
        <w:jc w:val="center"/>
        <w:rPr>
          <w:rFonts w:asciiTheme="majorHAnsi" w:hAnsiTheme="majorHAnsi"/>
          <w:b/>
          <w:bCs/>
          <w:sz w:val="36"/>
          <w:szCs w:val="36"/>
        </w:rPr>
      </w:pPr>
      <w:r w:rsidRPr="00973AC0">
        <w:rPr>
          <w:rFonts w:asciiTheme="majorHAnsi" w:hAnsiTheme="majorHAnsi"/>
          <w:b/>
          <w:bCs/>
          <w:sz w:val="36"/>
          <w:szCs w:val="36"/>
        </w:rPr>
        <w:t>TABLICA – DOPUNA I ISPRAVAK NERAZVRSTANIH CESTA</w:t>
      </w:r>
    </w:p>
    <w:p w14:paraId="1801E65F" w14:textId="77777777" w:rsidR="00001DB5" w:rsidRPr="00973AC0" w:rsidRDefault="00001DB5" w:rsidP="00001DB5">
      <w:pPr>
        <w:jc w:val="center"/>
        <w:rPr>
          <w:rFonts w:asciiTheme="majorHAnsi" w:hAnsiTheme="majorHAnsi"/>
          <w:b/>
          <w:bCs/>
          <w:sz w:val="36"/>
          <w:szCs w:val="36"/>
        </w:rPr>
      </w:pPr>
    </w:p>
    <w:tbl>
      <w:tblPr>
        <w:tblStyle w:val="Reetkatablice"/>
        <w:tblW w:w="16018" w:type="dxa"/>
        <w:tblInd w:w="-1281" w:type="dxa"/>
        <w:tblLayout w:type="fixed"/>
        <w:tblLook w:val="04E0" w:firstRow="1" w:lastRow="1" w:firstColumn="1" w:lastColumn="0" w:noHBand="0" w:noVBand="1"/>
      </w:tblPr>
      <w:tblGrid>
        <w:gridCol w:w="2127"/>
        <w:gridCol w:w="4111"/>
        <w:gridCol w:w="1984"/>
        <w:gridCol w:w="1985"/>
        <w:gridCol w:w="3402"/>
        <w:gridCol w:w="2409"/>
      </w:tblGrid>
      <w:tr w:rsidR="00001DB5" w:rsidRPr="00E0264B" w14:paraId="64215C38" w14:textId="77777777" w:rsidTr="007629CC">
        <w:tc>
          <w:tcPr>
            <w:tcW w:w="2127" w:type="dxa"/>
          </w:tcPr>
          <w:p w14:paraId="1BEF7B25" w14:textId="214EAAA2" w:rsidR="00001DB5" w:rsidRPr="00E0264B" w:rsidRDefault="006970D6" w:rsidP="006970D6">
            <w:pPr>
              <w:tabs>
                <w:tab w:val="center" w:pos="955"/>
              </w:tabs>
              <w:spacing w:after="0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ab/>
            </w:r>
            <w:r w:rsidR="00001DB5"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OZNAKA</w:t>
            </w:r>
          </w:p>
          <w:p w14:paraId="4D53E97F" w14:textId="77777777" w:rsidR="00001DB5" w:rsidRPr="00E0264B" w:rsidRDefault="00001DB5" w:rsidP="00B12A03">
            <w:pPr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CESTE</w:t>
            </w:r>
          </w:p>
        </w:tc>
        <w:tc>
          <w:tcPr>
            <w:tcW w:w="4111" w:type="dxa"/>
          </w:tcPr>
          <w:p w14:paraId="273189AD" w14:textId="77777777" w:rsidR="00001DB5" w:rsidRPr="00E0264B" w:rsidRDefault="00001DB5" w:rsidP="00B12A03">
            <w:pPr>
              <w:spacing w:after="0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OZNAKA NEKRETNINA</w:t>
            </w:r>
          </w:p>
          <w:p w14:paraId="327B71D6" w14:textId="77777777" w:rsidR="00001DB5" w:rsidRPr="00E0264B" w:rsidRDefault="00001DB5" w:rsidP="00B12A03">
            <w:pPr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(KATASTARSKIH ČESTICA)</w:t>
            </w:r>
          </w:p>
        </w:tc>
        <w:tc>
          <w:tcPr>
            <w:tcW w:w="1984" w:type="dxa"/>
          </w:tcPr>
          <w:p w14:paraId="44CAFD3A" w14:textId="77777777" w:rsidR="00001DB5" w:rsidRPr="00E0264B" w:rsidRDefault="00001DB5" w:rsidP="00B12A03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KATASTARSKA OPĆINA</w:t>
            </w:r>
          </w:p>
        </w:tc>
        <w:tc>
          <w:tcPr>
            <w:tcW w:w="1985" w:type="dxa"/>
          </w:tcPr>
          <w:p w14:paraId="3A6175C9" w14:textId="77777777" w:rsidR="00001DB5" w:rsidRPr="00E0264B" w:rsidRDefault="00001DB5" w:rsidP="00B12A03">
            <w:pPr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NASELJE</w:t>
            </w:r>
          </w:p>
        </w:tc>
        <w:tc>
          <w:tcPr>
            <w:tcW w:w="3402" w:type="dxa"/>
          </w:tcPr>
          <w:p w14:paraId="47F06015" w14:textId="77777777" w:rsidR="00001DB5" w:rsidRPr="00E0264B" w:rsidRDefault="00001DB5" w:rsidP="00B12A03">
            <w:pPr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OBRAZLOŽENJE</w:t>
            </w:r>
          </w:p>
        </w:tc>
        <w:tc>
          <w:tcPr>
            <w:tcW w:w="2409" w:type="dxa"/>
          </w:tcPr>
          <w:p w14:paraId="6BA2EB14" w14:textId="1DBF23D3" w:rsidR="00001DB5" w:rsidRPr="00E0264B" w:rsidRDefault="00001DB5" w:rsidP="008C0AF9">
            <w:pPr>
              <w:tabs>
                <w:tab w:val="left" w:pos="1605"/>
              </w:tabs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E0264B">
              <w:rPr>
                <w:rFonts w:asciiTheme="majorHAnsi" w:hAnsiTheme="majorHAnsi"/>
                <w:b/>
                <w:bCs/>
                <w:sz w:val="28"/>
                <w:szCs w:val="28"/>
              </w:rPr>
              <w:t>PRILOZI</w:t>
            </w:r>
            <w:r w:rsidR="008C0AF9">
              <w:rPr>
                <w:rFonts w:asciiTheme="majorHAnsi" w:hAnsiTheme="majorHAnsi"/>
                <w:b/>
                <w:bCs/>
                <w:sz w:val="28"/>
                <w:szCs w:val="28"/>
              </w:rPr>
              <w:tab/>
            </w:r>
          </w:p>
        </w:tc>
      </w:tr>
      <w:tr w:rsidR="00001DB5" w:rsidRPr="00E0264B" w14:paraId="30A9E7B6" w14:textId="77777777" w:rsidTr="007629CC">
        <w:tc>
          <w:tcPr>
            <w:tcW w:w="2127" w:type="dxa"/>
          </w:tcPr>
          <w:p w14:paraId="7E10C83D" w14:textId="6DC3B707" w:rsidR="00001DB5" w:rsidRPr="00E0264B" w:rsidRDefault="00B91101" w:rsidP="00001DB5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 w:rsidR="000B7021">
              <w:rPr>
                <w:rFonts w:asciiTheme="majorHAnsi" w:hAnsiTheme="majorHAnsi"/>
                <w:sz w:val="28"/>
                <w:szCs w:val="28"/>
              </w:rPr>
              <w:t>10</w:t>
            </w:r>
            <w:r w:rsidR="006E6E0B">
              <w:rPr>
                <w:rFonts w:asciiTheme="majorHAnsi" w:hAnsiTheme="majorHAnsi"/>
                <w:sz w:val="28"/>
                <w:szCs w:val="28"/>
              </w:rPr>
              <w:t>_</w:t>
            </w:r>
            <w:r w:rsidR="000B7021">
              <w:rPr>
                <w:rFonts w:asciiTheme="majorHAnsi" w:hAnsiTheme="majorHAnsi"/>
                <w:sz w:val="28"/>
                <w:szCs w:val="28"/>
              </w:rPr>
              <w:t>02</w:t>
            </w:r>
            <w:r w:rsidR="006E6E0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2D0AAA">
              <w:rPr>
                <w:rFonts w:asciiTheme="majorHAnsi" w:hAnsiTheme="majorHAnsi"/>
                <w:sz w:val="28"/>
                <w:szCs w:val="28"/>
              </w:rPr>
              <w:t>CETINSKA CESTA</w:t>
            </w:r>
          </w:p>
        </w:tc>
        <w:tc>
          <w:tcPr>
            <w:tcW w:w="4111" w:type="dxa"/>
          </w:tcPr>
          <w:p w14:paraId="3B45BC01" w14:textId="0CB5F2BC" w:rsidR="008B4A61" w:rsidRPr="008B4A61" w:rsidRDefault="000C58F2" w:rsidP="008B4A61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Dio k</w:t>
            </w:r>
            <w:r w:rsidR="002D0AAA">
              <w:rPr>
                <w:rFonts w:asciiTheme="majorHAnsi" w:hAnsiTheme="majorHAnsi"/>
                <w:sz w:val="28"/>
                <w:szCs w:val="28"/>
              </w:rPr>
              <w:t>at.</w:t>
            </w:r>
            <w:r w:rsidR="00001DB5">
              <w:rPr>
                <w:rFonts w:asciiTheme="majorHAnsi" w:hAnsiTheme="majorHAnsi"/>
                <w:sz w:val="28"/>
                <w:szCs w:val="28"/>
              </w:rPr>
              <w:t xml:space="preserve"> čest. </w:t>
            </w:r>
          </w:p>
          <w:p w14:paraId="5407C9E0" w14:textId="1C287328" w:rsidR="00743921" w:rsidRPr="00E0264B" w:rsidRDefault="008B4A61" w:rsidP="00F6721F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8B4A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0C58F2">
              <w:rPr>
                <w:rFonts w:asciiTheme="majorHAnsi" w:hAnsiTheme="majorHAnsi"/>
                <w:sz w:val="28"/>
                <w:szCs w:val="28"/>
              </w:rPr>
              <w:t xml:space="preserve">1396/5, </w:t>
            </w:r>
            <w:r w:rsidR="001D17F9">
              <w:rPr>
                <w:rFonts w:asciiTheme="majorHAnsi" w:hAnsiTheme="majorHAnsi"/>
                <w:sz w:val="28"/>
                <w:szCs w:val="28"/>
              </w:rPr>
              <w:t>1396/1, *151</w:t>
            </w:r>
          </w:p>
        </w:tc>
        <w:tc>
          <w:tcPr>
            <w:tcW w:w="1984" w:type="dxa"/>
          </w:tcPr>
          <w:p w14:paraId="49D86A25" w14:textId="6CE7B070" w:rsidR="00001DB5" w:rsidRPr="00E0264B" w:rsidRDefault="00001DB5" w:rsidP="00B12A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 w:rsidR="001D17F9">
              <w:rPr>
                <w:rFonts w:asciiTheme="majorHAnsi" w:hAnsiTheme="majorHAnsi"/>
                <w:sz w:val="28"/>
                <w:szCs w:val="28"/>
              </w:rPr>
              <w:t>ZAKUČAC</w:t>
            </w:r>
          </w:p>
        </w:tc>
        <w:tc>
          <w:tcPr>
            <w:tcW w:w="1985" w:type="dxa"/>
          </w:tcPr>
          <w:p w14:paraId="0E6CEA22" w14:textId="15E8A110" w:rsidR="00001DB5" w:rsidRPr="00E0264B" w:rsidRDefault="001D17F9" w:rsidP="00B12A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3402" w:type="dxa"/>
          </w:tcPr>
          <w:p w14:paraId="035EC1EB" w14:textId="612A0BD4" w:rsidR="00001DB5" w:rsidRPr="00252DD7" w:rsidRDefault="00C06DFF" w:rsidP="00B12A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C06DFF">
              <w:rPr>
                <w:rFonts w:asciiTheme="majorHAnsi" w:hAnsiTheme="majorHAnsi"/>
                <w:sz w:val="28"/>
                <w:szCs w:val="28"/>
              </w:rPr>
              <w:t>Pridodaj</w:t>
            </w:r>
            <w:r w:rsidR="00D06ADF">
              <w:rPr>
                <w:rFonts w:asciiTheme="majorHAnsi" w:hAnsiTheme="majorHAnsi"/>
                <w:sz w:val="28"/>
                <w:szCs w:val="28"/>
              </w:rPr>
              <w:t>e</w:t>
            </w:r>
            <w:r w:rsidRPr="00C06DFF">
              <w:rPr>
                <w:rFonts w:asciiTheme="majorHAnsi" w:hAnsiTheme="majorHAnsi"/>
                <w:sz w:val="28"/>
                <w:szCs w:val="28"/>
              </w:rPr>
              <w:t xml:space="preserve"> se </w:t>
            </w:r>
            <w:r w:rsidR="00852FA9">
              <w:rPr>
                <w:rFonts w:asciiTheme="majorHAnsi" w:hAnsiTheme="majorHAnsi"/>
                <w:sz w:val="28"/>
                <w:szCs w:val="28"/>
              </w:rPr>
              <w:t xml:space="preserve">nerazvrstana cesta oznake </w:t>
            </w:r>
            <w:r w:rsidR="001D17F9">
              <w:rPr>
                <w:rFonts w:asciiTheme="majorHAnsi" w:hAnsiTheme="majorHAnsi"/>
                <w:sz w:val="28"/>
                <w:szCs w:val="28"/>
              </w:rPr>
              <w:t>10_02</w:t>
            </w:r>
            <w:r w:rsidR="00EF36A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1D17F9">
              <w:rPr>
                <w:rFonts w:asciiTheme="majorHAnsi" w:hAnsiTheme="majorHAnsi"/>
                <w:sz w:val="28"/>
                <w:szCs w:val="28"/>
              </w:rPr>
              <w:t xml:space="preserve">CETINSKA CESTA </w:t>
            </w:r>
            <w:r w:rsidR="00666DDB">
              <w:rPr>
                <w:rFonts w:asciiTheme="majorHAnsi" w:hAnsiTheme="majorHAnsi"/>
                <w:sz w:val="28"/>
                <w:szCs w:val="28"/>
              </w:rPr>
              <w:t xml:space="preserve">popisu nerazvrstanih cesta </w:t>
            </w:r>
            <w:r w:rsidR="00FA738C">
              <w:rPr>
                <w:rFonts w:asciiTheme="majorHAnsi" w:hAnsiTheme="majorHAnsi"/>
                <w:sz w:val="28"/>
                <w:szCs w:val="28"/>
              </w:rPr>
              <w:t xml:space="preserve">na području </w:t>
            </w:r>
            <w:r w:rsidR="00666DDB">
              <w:rPr>
                <w:rFonts w:asciiTheme="majorHAnsi" w:hAnsiTheme="majorHAnsi"/>
                <w:sz w:val="28"/>
                <w:szCs w:val="28"/>
              </w:rPr>
              <w:t>Grada Omiša</w:t>
            </w:r>
          </w:p>
        </w:tc>
        <w:tc>
          <w:tcPr>
            <w:tcW w:w="2409" w:type="dxa"/>
          </w:tcPr>
          <w:p w14:paraId="42C57420" w14:textId="7B8D5E75" w:rsidR="00001DB5" w:rsidRDefault="00001DB5" w:rsidP="00B12A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Grafički prilog 1</w:t>
            </w:r>
            <w:r w:rsidR="00100BA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F40EA8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14:paraId="7E2ABAA3" w14:textId="2932A4FA" w:rsidR="00F40EA8" w:rsidRDefault="00F40EA8" w:rsidP="00B12A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Grafički prilog 1A: DOF</w:t>
            </w:r>
            <w:r w:rsidR="001435D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2011</w:t>
            </w:r>
          </w:p>
          <w:p w14:paraId="65420440" w14:textId="6018BA85" w:rsidR="00100BA0" w:rsidRPr="00E0264B" w:rsidRDefault="00100BA0" w:rsidP="00EF36A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66DDB" w:rsidRPr="00E0264B" w14:paraId="7E4CA682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72E0C70D" w14:textId="10299514" w:rsidR="00666DDB" w:rsidRPr="00E0264B" w:rsidRDefault="00B91101" w:rsidP="000C23C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 w:rsidR="008238C5">
              <w:rPr>
                <w:rFonts w:asciiTheme="majorHAnsi" w:hAnsiTheme="majorHAnsi"/>
                <w:sz w:val="28"/>
                <w:szCs w:val="28"/>
              </w:rPr>
              <w:t>04</w:t>
            </w:r>
            <w:r w:rsidR="007779B2">
              <w:rPr>
                <w:rFonts w:asciiTheme="majorHAnsi" w:hAnsiTheme="majorHAnsi"/>
                <w:sz w:val="28"/>
                <w:szCs w:val="28"/>
              </w:rPr>
              <w:t>_</w:t>
            </w:r>
            <w:r w:rsidR="00AE0466">
              <w:rPr>
                <w:rFonts w:asciiTheme="majorHAnsi" w:hAnsiTheme="majorHAnsi"/>
                <w:sz w:val="28"/>
                <w:szCs w:val="28"/>
              </w:rPr>
              <w:t>23</w:t>
            </w:r>
            <w:r w:rsidR="00666DD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8774B4">
              <w:rPr>
                <w:rFonts w:asciiTheme="majorHAnsi" w:hAnsiTheme="majorHAnsi"/>
                <w:sz w:val="28"/>
                <w:szCs w:val="28"/>
              </w:rPr>
              <w:t>TICE</w:t>
            </w:r>
          </w:p>
        </w:tc>
        <w:tc>
          <w:tcPr>
            <w:tcW w:w="4111" w:type="dxa"/>
          </w:tcPr>
          <w:p w14:paraId="0EBE6EE6" w14:textId="77777777" w:rsidR="008774B4" w:rsidRPr="008B4A61" w:rsidRDefault="008774B4" w:rsidP="008774B4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45C380EA" w14:textId="06C5E4AE" w:rsidR="00666DDB" w:rsidRPr="00E0264B" w:rsidRDefault="008774B4" w:rsidP="008774B4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8B4A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2492/7, 2492/2, </w:t>
            </w:r>
            <w:r w:rsidR="00490EBD">
              <w:rPr>
                <w:rFonts w:asciiTheme="majorHAnsi" w:hAnsiTheme="majorHAnsi"/>
                <w:sz w:val="28"/>
                <w:szCs w:val="28"/>
              </w:rPr>
              <w:t>2492/6</w:t>
            </w:r>
          </w:p>
        </w:tc>
        <w:tc>
          <w:tcPr>
            <w:tcW w:w="1984" w:type="dxa"/>
          </w:tcPr>
          <w:p w14:paraId="78356693" w14:textId="219A5068" w:rsidR="00666DDB" w:rsidRPr="00E0264B" w:rsidRDefault="00666DDB" w:rsidP="000C23C0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 w:rsidR="00490EBD"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1985" w:type="dxa"/>
          </w:tcPr>
          <w:p w14:paraId="33ACFFE0" w14:textId="4511B223" w:rsidR="00666DDB" w:rsidRPr="00E0264B" w:rsidRDefault="00490EBD" w:rsidP="000C23C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STANIĆI</w:t>
            </w:r>
          </w:p>
        </w:tc>
        <w:tc>
          <w:tcPr>
            <w:tcW w:w="3402" w:type="dxa"/>
          </w:tcPr>
          <w:p w14:paraId="0EE11290" w14:textId="3BC615BD" w:rsidR="00666DDB" w:rsidRPr="00252DD7" w:rsidRDefault="00490EBD" w:rsidP="000C23C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C06DFF">
              <w:rPr>
                <w:rFonts w:asciiTheme="majorHAnsi" w:hAnsiTheme="majorHAnsi"/>
                <w:sz w:val="28"/>
                <w:szCs w:val="28"/>
              </w:rPr>
              <w:t>Pridodaj</w:t>
            </w:r>
            <w:r>
              <w:rPr>
                <w:rFonts w:asciiTheme="majorHAnsi" w:hAnsiTheme="majorHAnsi"/>
                <w:sz w:val="28"/>
                <w:szCs w:val="28"/>
              </w:rPr>
              <w:t>e</w:t>
            </w:r>
            <w:r w:rsidRPr="00C06DFF">
              <w:rPr>
                <w:rFonts w:asciiTheme="majorHAnsi" w:hAnsiTheme="majorHAnsi"/>
                <w:sz w:val="28"/>
                <w:szCs w:val="28"/>
              </w:rPr>
              <w:t xml:space="preserve"> se </w:t>
            </w:r>
            <w:r>
              <w:rPr>
                <w:rFonts w:asciiTheme="majorHAnsi" w:hAnsiTheme="majorHAnsi"/>
                <w:sz w:val="28"/>
                <w:szCs w:val="28"/>
              </w:rPr>
              <w:t>nerazvrstana cesta oznake 04_23 TICE popisu nerazvrstanih cesta na području Grada Omiša</w:t>
            </w:r>
          </w:p>
        </w:tc>
        <w:tc>
          <w:tcPr>
            <w:tcW w:w="2409" w:type="dxa"/>
          </w:tcPr>
          <w:p w14:paraId="6B91DE26" w14:textId="16EFE57D" w:rsidR="00666DDB" w:rsidRDefault="00666DDB" w:rsidP="000C23C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Grafički prilog </w:t>
            </w:r>
            <w:r w:rsidR="00D20B58">
              <w:rPr>
                <w:rFonts w:asciiTheme="majorHAnsi" w:hAnsiTheme="majorHAnsi"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490EBD">
              <w:rPr>
                <w:rFonts w:asciiTheme="majorHAnsi" w:hAnsiTheme="majorHAnsi"/>
                <w:sz w:val="28"/>
                <w:szCs w:val="28"/>
              </w:rPr>
              <w:t>, Grafički prilog 2A: DOF</w:t>
            </w:r>
            <w:r w:rsidR="001435D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490EBD">
              <w:rPr>
                <w:rFonts w:asciiTheme="majorHAnsi" w:hAnsiTheme="majorHAnsi"/>
                <w:sz w:val="28"/>
                <w:szCs w:val="28"/>
              </w:rPr>
              <w:t>2011</w:t>
            </w:r>
          </w:p>
          <w:p w14:paraId="51A7EFA7" w14:textId="77777777" w:rsidR="00490EBD" w:rsidRDefault="00490EBD" w:rsidP="000C23C0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56044EB7" w14:textId="77777777" w:rsidR="005848B9" w:rsidRPr="00E0264B" w:rsidRDefault="005848B9" w:rsidP="00301E8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7E4C" w:rsidRPr="00E0264B" w14:paraId="441E459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28C81BE3" w14:textId="4BB31DB5" w:rsidR="00F47E4C" w:rsidRDefault="00F47E4C" w:rsidP="00F47E4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05_06 STARO SELO</w:t>
            </w:r>
          </w:p>
        </w:tc>
        <w:tc>
          <w:tcPr>
            <w:tcW w:w="4111" w:type="dxa"/>
          </w:tcPr>
          <w:p w14:paraId="03FD71A2" w14:textId="77777777" w:rsidR="00F47E4C" w:rsidRDefault="00F47E4C" w:rsidP="00F47E4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11C4B">
              <w:rPr>
                <w:rFonts w:asciiTheme="majorHAnsi" w:hAnsiTheme="majorHAnsi"/>
                <w:sz w:val="28"/>
                <w:szCs w:val="28"/>
              </w:rPr>
              <w:t>Dio kat. čest.</w:t>
            </w:r>
          </w:p>
          <w:p w14:paraId="1FE2AA9C" w14:textId="23DD2E68" w:rsidR="00F47E4C" w:rsidRDefault="00F47E4C" w:rsidP="00F47E4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101/1, 9521,72, 73, 98, 97, 86</w:t>
            </w:r>
          </w:p>
        </w:tc>
        <w:tc>
          <w:tcPr>
            <w:tcW w:w="1984" w:type="dxa"/>
          </w:tcPr>
          <w:p w14:paraId="55B7DFAA" w14:textId="0435A309" w:rsidR="00F47E4C" w:rsidRPr="00E0264B" w:rsidRDefault="00F47E4C" w:rsidP="00F47E4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ROGOZNICA</w:t>
            </w:r>
          </w:p>
        </w:tc>
        <w:tc>
          <w:tcPr>
            <w:tcW w:w="1985" w:type="dxa"/>
          </w:tcPr>
          <w:p w14:paraId="0A0C510E" w14:textId="5931B825" w:rsidR="00F47E4C" w:rsidRDefault="00F47E4C" w:rsidP="00F47E4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ČELINA</w:t>
            </w:r>
          </w:p>
        </w:tc>
        <w:tc>
          <w:tcPr>
            <w:tcW w:w="3402" w:type="dxa"/>
          </w:tcPr>
          <w:p w14:paraId="158E46D4" w14:textId="5F7395D6" w:rsidR="00F47E4C" w:rsidRPr="00C06DFF" w:rsidRDefault="00396133" w:rsidP="00F47E4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Briše se nekretnina označena kao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k.č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83 iz  popisa nerazvrstanih cesta na području Grada Omiša. Ispravlja se grafički prikaz </w:t>
            </w:r>
            <w:r w:rsidR="00DB4F11">
              <w:rPr>
                <w:rFonts w:asciiTheme="majorHAnsi" w:hAnsiTheme="majorHAnsi"/>
                <w:sz w:val="28"/>
                <w:szCs w:val="28"/>
              </w:rPr>
              <w:t xml:space="preserve">nerazvrstane ceste oznake </w:t>
            </w:r>
            <w:r w:rsidR="00DB4F11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05_06 STARO SELO </w:t>
            </w:r>
            <w:r w:rsidR="006F2CEE">
              <w:rPr>
                <w:rFonts w:asciiTheme="majorHAnsi" w:hAnsiTheme="majorHAnsi"/>
                <w:sz w:val="28"/>
                <w:szCs w:val="28"/>
              </w:rPr>
              <w:t>na način prikazan na grafičkom prilogu 3</w:t>
            </w:r>
          </w:p>
        </w:tc>
        <w:tc>
          <w:tcPr>
            <w:tcW w:w="2409" w:type="dxa"/>
          </w:tcPr>
          <w:p w14:paraId="542A840E" w14:textId="68166B5A" w:rsidR="00F47E4C" w:rsidRDefault="006F2CEE" w:rsidP="00F47E4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Grafički prilog 3</w:t>
            </w:r>
          </w:p>
          <w:p w14:paraId="0E3FE419" w14:textId="77777777" w:rsidR="00F47E4C" w:rsidRDefault="00F47E4C" w:rsidP="00F47E4C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70CBC" w14:paraId="4AFBE47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40F45038" w14:textId="4AF05F46" w:rsidR="00970CBC" w:rsidRDefault="00970CBC" w:rsidP="00970CB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02_05 PUT SVETOG IVANA</w:t>
            </w:r>
          </w:p>
        </w:tc>
        <w:tc>
          <w:tcPr>
            <w:tcW w:w="4111" w:type="dxa"/>
          </w:tcPr>
          <w:p w14:paraId="7DDCBF32" w14:textId="77777777" w:rsidR="00970CBC" w:rsidRDefault="00970CBC" w:rsidP="00970CB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11C4B">
              <w:rPr>
                <w:rFonts w:asciiTheme="majorHAnsi" w:hAnsiTheme="majorHAnsi"/>
                <w:sz w:val="28"/>
                <w:szCs w:val="28"/>
              </w:rPr>
              <w:t>Dio kat. čest.</w:t>
            </w:r>
          </w:p>
          <w:p w14:paraId="77B64783" w14:textId="160E2139" w:rsidR="00970CBC" w:rsidRDefault="00791F17" w:rsidP="00970CB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D220E5">
              <w:rPr>
                <w:rFonts w:asciiTheme="majorHAnsi" w:hAnsiTheme="majorHAnsi"/>
                <w:sz w:val="28"/>
                <w:szCs w:val="28"/>
              </w:rPr>
              <w:t>3821/1</w:t>
            </w:r>
          </w:p>
        </w:tc>
        <w:tc>
          <w:tcPr>
            <w:tcW w:w="1984" w:type="dxa"/>
          </w:tcPr>
          <w:p w14:paraId="26E25E42" w14:textId="5A8F17BF" w:rsidR="00970CBC" w:rsidRPr="00E0264B" w:rsidRDefault="00970CBC" w:rsidP="00970CB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OMIŠ</w:t>
            </w:r>
          </w:p>
        </w:tc>
        <w:tc>
          <w:tcPr>
            <w:tcW w:w="1985" w:type="dxa"/>
          </w:tcPr>
          <w:p w14:paraId="5546D295" w14:textId="466360CB" w:rsidR="00970CBC" w:rsidRDefault="00970CBC" w:rsidP="00970CB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BORAK</w:t>
            </w:r>
          </w:p>
        </w:tc>
        <w:tc>
          <w:tcPr>
            <w:tcW w:w="3402" w:type="dxa"/>
          </w:tcPr>
          <w:p w14:paraId="19097858" w14:textId="0F54EB3B" w:rsidR="00970CBC" w:rsidRPr="00C06DFF" w:rsidRDefault="00970CBC" w:rsidP="00970CB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Briše se nekretnina označena kao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k.č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 w:rsidR="00C22DE6">
              <w:rPr>
                <w:rFonts w:asciiTheme="majorHAnsi" w:hAnsiTheme="majorHAnsi"/>
                <w:sz w:val="28"/>
                <w:szCs w:val="28"/>
              </w:rPr>
              <w:t>1416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iz  popisa nerazvrstanih cesta na području Grada Omiša. Ispravlja se grafički prikaz nerazvrstane ceste oznake </w:t>
            </w:r>
            <w:r w:rsidR="00C22DE6">
              <w:rPr>
                <w:rFonts w:asciiTheme="majorHAnsi" w:hAnsiTheme="majorHAnsi"/>
                <w:sz w:val="28"/>
                <w:szCs w:val="28"/>
              </w:rPr>
              <w:t xml:space="preserve">02_05 PUT SVETOG IVANA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na način prikazan na grafičkom prilogu </w:t>
            </w:r>
            <w:r w:rsidR="00C22DE6">
              <w:rPr>
                <w:rFonts w:asciiTheme="majorHAnsi" w:hAnsiTheme="majorHAnsi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14:paraId="1B5A961F" w14:textId="3059D14F" w:rsidR="00970CBC" w:rsidRDefault="00970CBC" w:rsidP="00970CB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Grafički prilog 4</w:t>
            </w:r>
          </w:p>
          <w:p w14:paraId="7D3DE80B" w14:textId="77777777" w:rsidR="00970CBC" w:rsidRDefault="00970CBC" w:rsidP="00970CBC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52888" w14:paraId="1A27E55F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C783D16" w14:textId="62AB2726" w:rsidR="00F52888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04_</w:t>
            </w:r>
            <w:r w:rsidR="00E15551">
              <w:rPr>
                <w:rFonts w:asciiTheme="majorHAnsi" w:hAnsiTheme="majorHAnsi"/>
                <w:sz w:val="28"/>
                <w:szCs w:val="28"/>
              </w:rPr>
              <w:t>12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E15551">
              <w:rPr>
                <w:rFonts w:asciiTheme="majorHAnsi" w:hAnsiTheme="majorHAnsi"/>
                <w:sz w:val="28"/>
                <w:szCs w:val="28"/>
              </w:rPr>
              <w:t>RAPE</w:t>
            </w:r>
          </w:p>
        </w:tc>
        <w:tc>
          <w:tcPr>
            <w:tcW w:w="4111" w:type="dxa"/>
          </w:tcPr>
          <w:p w14:paraId="32B57EB9" w14:textId="77777777" w:rsidR="00F52888" w:rsidRPr="008B4A61" w:rsidRDefault="00F52888" w:rsidP="00F52888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6BCC5400" w14:textId="4D7ECA1D" w:rsidR="00F52888" w:rsidRDefault="006B5215" w:rsidP="00F52888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3671/4, 3671/1, 3669, 3668/7, 3668/4, 3668/3, 3668/2</w:t>
            </w:r>
            <w:r w:rsidR="0098451E">
              <w:rPr>
                <w:rFonts w:asciiTheme="majorHAnsi" w:hAnsiTheme="majorHAnsi"/>
                <w:sz w:val="28"/>
                <w:szCs w:val="28"/>
              </w:rPr>
              <w:t>, 3668/3, 3667/2, 3651</w:t>
            </w:r>
          </w:p>
        </w:tc>
        <w:tc>
          <w:tcPr>
            <w:tcW w:w="1984" w:type="dxa"/>
          </w:tcPr>
          <w:p w14:paraId="18BF6A21" w14:textId="4FCAAB88" w:rsidR="00F52888" w:rsidRPr="00E0264B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1985" w:type="dxa"/>
          </w:tcPr>
          <w:p w14:paraId="02573DA6" w14:textId="2D2350F5" w:rsidR="00F52888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STANIĆI</w:t>
            </w:r>
          </w:p>
        </w:tc>
        <w:tc>
          <w:tcPr>
            <w:tcW w:w="3402" w:type="dxa"/>
          </w:tcPr>
          <w:p w14:paraId="67E4AB9F" w14:textId="7BB119D3" w:rsidR="00F52888" w:rsidRPr="00C06DFF" w:rsidRDefault="00E15551" w:rsidP="00F52888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Produžuje</w:t>
            </w:r>
            <w:r w:rsidR="00F52888" w:rsidRPr="00C06DFF">
              <w:rPr>
                <w:rFonts w:asciiTheme="majorHAnsi" w:hAnsiTheme="majorHAnsi"/>
                <w:sz w:val="28"/>
                <w:szCs w:val="28"/>
              </w:rPr>
              <w:t xml:space="preserve"> se </w:t>
            </w:r>
            <w:r w:rsidR="00F52888">
              <w:rPr>
                <w:rFonts w:asciiTheme="majorHAnsi" w:hAnsiTheme="majorHAnsi"/>
                <w:sz w:val="28"/>
                <w:szCs w:val="28"/>
              </w:rPr>
              <w:t xml:space="preserve">nerazvrstana cesta oznake </w:t>
            </w:r>
            <w:r>
              <w:rPr>
                <w:rFonts w:asciiTheme="majorHAnsi" w:hAnsiTheme="majorHAnsi"/>
                <w:sz w:val="28"/>
                <w:szCs w:val="28"/>
              </w:rPr>
              <w:t>04_12 RAPE iz  popisa nerazvrstanih cesta na području Grada Omiša.</w:t>
            </w:r>
            <w:r w:rsidR="007F7FB0">
              <w:rPr>
                <w:rFonts w:asciiTheme="majorHAnsi" w:hAnsiTheme="majorHAnsi"/>
                <w:sz w:val="28"/>
                <w:szCs w:val="28"/>
              </w:rPr>
              <w:t xml:space="preserve"> Ispravlja se grafički prikaz nerazvrstane ceste oznake NC 04_12 RAPE na način prikazan na grafičkom prilogu 5</w:t>
            </w:r>
          </w:p>
        </w:tc>
        <w:tc>
          <w:tcPr>
            <w:tcW w:w="2409" w:type="dxa"/>
          </w:tcPr>
          <w:p w14:paraId="061CA0E6" w14:textId="08F48F85" w:rsidR="00F52888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Grafički prilog </w:t>
            </w:r>
            <w:r w:rsidR="00E15551">
              <w:rPr>
                <w:rFonts w:asciiTheme="majorHAnsi" w:hAnsiTheme="majorHAnsi"/>
                <w:sz w:val="28"/>
                <w:szCs w:val="28"/>
              </w:rPr>
              <w:t>5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, Grafički prilog </w:t>
            </w:r>
            <w:r w:rsidR="00E15551">
              <w:rPr>
                <w:rFonts w:asciiTheme="majorHAnsi" w:hAnsiTheme="majorHAnsi"/>
                <w:sz w:val="28"/>
                <w:szCs w:val="28"/>
              </w:rPr>
              <w:t>5</w:t>
            </w:r>
            <w:r>
              <w:rPr>
                <w:rFonts w:asciiTheme="majorHAnsi" w:hAnsiTheme="majorHAnsi"/>
                <w:sz w:val="28"/>
                <w:szCs w:val="28"/>
              </w:rPr>
              <w:t>A: DOF</w:t>
            </w:r>
            <w:r w:rsidR="001435D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2011</w:t>
            </w:r>
          </w:p>
          <w:p w14:paraId="13555DB1" w14:textId="77777777" w:rsidR="00F52888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6407CBF2" w14:textId="77777777" w:rsidR="00F52888" w:rsidRDefault="00F52888" w:rsidP="00F5288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E638B" w14:paraId="19D20CB4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07973AEB" w14:textId="23EB0EDB" w:rsidR="001E638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NC 14_14 </w:t>
            </w:r>
            <w:r w:rsidR="00BE5CCE">
              <w:rPr>
                <w:rFonts w:asciiTheme="majorHAnsi" w:hAnsiTheme="majorHAnsi"/>
                <w:sz w:val="28"/>
                <w:szCs w:val="28"/>
              </w:rPr>
              <w:t>JOSIPA PUPAČIĆA</w:t>
            </w:r>
          </w:p>
        </w:tc>
        <w:tc>
          <w:tcPr>
            <w:tcW w:w="4111" w:type="dxa"/>
          </w:tcPr>
          <w:p w14:paraId="06FD1810" w14:textId="77777777" w:rsidR="001E638B" w:rsidRDefault="001E638B" w:rsidP="001E638B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3AE84532" w14:textId="4DD17EEF" w:rsidR="00496D66" w:rsidRPr="008B4A61" w:rsidRDefault="00496D66" w:rsidP="001E638B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513/1, 520/1, 1364</w:t>
            </w:r>
          </w:p>
          <w:p w14:paraId="4FBBEED6" w14:textId="6D9234E5" w:rsidR="001E638B" w:rsidRDefault="001E638B" w:rsidP="001E638B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C65AAF" w14:textId="51B7B444" w:rsidR="001E638B" w:rsidRPr="00E0264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SLIME</w:t>
            </w:r>
          </w:p>
        </w:tc>
        <w:tc>
          <w:tcPr>
            <w:tcW w:w="1985" w:type="dxa"/>
          </w:tcPr>
          <w:p w14:paraId="0F91EEB4" w14:textId="76B752A7" w:rsidR="001E638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SLIME</w:t>
            </w:r>
          </w:p>
        </w:tc>
        <w:tc>
          <w:tcPr>
            <w:tcW w:w="3402" w:type="dxa"/>
          </w:tcPr>
          <w:p w14:paraId="6C7F1E12" w14:textId="5D6FC181" w:rsidR="001E638B" w:rsidRPr="00C06DFF" w:rsidRDefault="001E638B" w:rsidP="001E638B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C06DFF">
              <w:rPr>
                <w:rFonts w:asciiTheme="majorHAnsi" w:hAnsiTheme="majorHAnsi"/>
                <w:sz w:val="28"/>
                <w:szCs w:val="28"/>
              </w:rPr>
              <w:t>Pridodaj</w:t>
            </w:r>
            <w:r>
              <w:rPr>
                <w:rFonts w:asciiTheme="majorHAnsi" w:hAnsiTheme="majorHAnsi"/>
                <w:sz w:val="28"/>
                <w:szCs w:val="28"/>
              </w:rPr>
              <w:t>e</w:t>
            </w:r>
            <w:r w:rsidRPr="00C06DFF">
              <w:rPr>
                <w:rFonts w:asciiTheme="majorHAnsi" w:hAnsiTheme="majorHAnsi"/>
                <w:sz w:val="28"/>
                <w:szCs w:val="28"/>
              </w:rPr>
              <w:t xml:space="preserve"> se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nerazvrstana cesta oznake 14_14 </w:t>
            </w:r>
            <w:r w:rsidR="00BE5CCE">
              <w:rPr>
                <w:rFonts w:asciiTheme="majorHAnsi" w:hAnsiTheme="majorHAnsi"/>
                <w:sz w:val="28"/>
                <w:szCs w:val="28"/>
              </w:rPr>
              <w:t>JOSIPA PUPAČIĆA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popisu </w:t>
            </w:r>
            <w:r>
              <w:rPr>
                <w:rFonts w:asciiTheme="majorHAnsi" w:hAnsiTheme="majorHAnsi"/>
                <w:sz w:val="28"/>
                <w:szCs w:val="28"/>
              </w:rPr>
              <w:lastRenderedPageBreak/>
              <w:t>nerazvrstanih cesta na području Grada Omiša</w:t>
            </w:r>
          </w:p>
        </w:tc>
        <w:tc>
          <w:tcPr>
            <w:tcW w:w="2409" w:type="dxa"/>
          </w:tcPr>
          <w:p w14:paraId="0B61CDC0" w14:textId="6CC8BDA7" w:rsidR="001E638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Grafički prilog 6, </w:t>
            </w:r>
          </w:p>
          <w:p w14:paraId="421EF885" w14:textId="457E71DD" w:rsidR="001E638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Grafički prilog 6A: DOF</w:t>
            </w:r>
            <w:r w:rsidR="001435D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2011</w:t>
            </w:r>
          </w:p>
          <w:p w14:paraId="2A6C5A54" w14:textId="77777777" w:rsidR="001E638B" w:rsidRDefault="001E638B" w:rsidP="001E63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5E5CAD" w14:paraId="4218D51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4264DB8" w14:textId="2E2912C3" w:rsidR="005E5CAD" w:rsidRDefault="005E5CAD" w:rsidP="005E5CAD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NC </w:t>
            </w:r>
            <w:r w:rsidR="007F7FB0">
              <w:rPr>
                <w:rFonts w:asciiTheme="majorHAnsi" w:hAnsiTheme="majorHAnsi"/>
                <w:sz w:val="28"/>
                <w:szCs w:val="28"/>
              </w:rPr>
              <w:t>03_20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7F7FB0">
              <w:rPr>
                <w:rFonts w:asciiTheme="majorHAnsi" w:hAnsiTheme="majorHAnsi"/>
                <w:sz w:val="28"/>
                <w:szCs w:val="28"/>
              </w:rPr>
              <w:t>RAVNICE</w:t>
            </w:r>
          </w:p>
        </w:tc>
        <w:tc>
          <w:tcPr>
            <w:tcW w:w="4111" w:type="dxa"/>
          </w:tcPr>
          <w:p w14:paraId="15A4342E" w14:textId="77777777" w:rsidR="005E5CAD" w:rsidRPr="008B4A61" w:rsidRDefault="005E5CAD" w:rsidP="005E5CA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1C804877" w14:textId="6AA079C2" w:rsidR="005E5CAD" w:rsidRDefault="00AF2BEF" w:rsidP="005E5CA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1753/5</w:t>
            </w:r>
            <w:r w:rsidR="00AD7A7F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r w:rsidR="00AD7A7F" w:rsidRPr="00AD7A7F">
              <w:rPr>
                <w:rFonts w:asciiTheme="majorHAnsi" w:hAnsiTheme="majorHAnsi"/>
                <w:sz w:val="28"/>
                <w:szCs w:val="28"/>
              </w:rPr>
              <w:t>1753/4</w:t>
            </w:r>
            <w:r w:rsidR="00AD7A7F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r w:rsidR="00AF6FFA">
              <w:rPr>
                <w:rFonts w:asciiTheme="majorHAnsi" w:hAnsiTheme="majorHAnsi"/>
                <w:sz w:val="28"/>
                <w:szCs w:val="28"/>
              </w:rPr>
              <w:t xml:space="preserve">1751, 1748, 1744, 1741/1, </w:t>
            </w:r>
            <w:r w:rsidR="006C786F">
              <w:rPr>
                <w:rFonts w:asciiTheme="majorHAnsi" w:hAnsiTheme="majorHAnsi"/>
                <w:sz w:val="28"/>
                <w:szCs w:val="28"/>
              </w:rPr>
              <w:t>1738/1, 1735/1, 1734, 1714/1, 1731, 1730, 1723</w:t>
            </w:r>
          </w:p>
        </w:tc>
        <w:tc>
          <w:tcPr>
            <w:tcW w:w="1984" w:type="dxa"/>
          </w:tcPr>
          <w:p w14:paraId="0068AEB0" w14:textId="577291EA" w:rsidR="005E5CAD" w:rsidRPr="00E0264B" w:rsidRDefault="005E5CAD" w:rsidP="005E5CAD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1985" w:type="dxa"/>
          </w:tcPr>
          <w:p w14:paraId="4B0244EB" w14:textId="3F1E2577" w:rsidR="005E5CAD" w:rsidRDefault="007F7FB0" w:rsidP="005E5CAD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3402" w:type="dxa"/>
          </w:tcPr>
          <w:p w14:paraId="7E07FEBD" w14:textId="34637D06" w:rsidR="005E5CAD" w:rsidRDefault="005E5CAD" w:rsidP="005E5CA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Produžuje</w:t>
            </w:r>
            <w:r w:rsidRPr="00C06DFF">
              <w:rPr>
                <w:rFonts w:asciiTheme="majorHAnsi" w:hAnsiTheme="majorHAnsi"/>
                <w:sz w:val="28"/>
                <w:szCs w:val="28"/>
              </w:rPr>
              <w:t xml:space="preserve"> se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nerazvrstana cesta oznake </w:t>
            </w:r>
            <w:r w:rsidR="007F7FB0">
              <w:rPr>
                <w:rFonts w:asciiTheme="majorHAnsi" w:hAnsiTheme="majorHAnsi"/>
                <w:sz w:val="28"/>
                <w:szCs w:val="28"/>
              </w:rPr>
              <w:t>03_20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RA</w:t>
            </w:r>
            <w:r w:rsidR="007F7FB0">
              <w:rPr>
                <w:rFonts w:asciiTheme="majorHAnsi" w:hAnsiTheme="majorHAnsi"/>
                <w:sz w:val="28"/>
                <w:szCs w:val="28"/>
              </w:rPr>
              <w:t>VNICE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iz popisa nerazvrstanih cesta na području Grada Omiša.</w:t>
            </w:r>
          </w:p>
          <w:p w14:paraId="311AC0F1" w14:textId="6576E47A" w:rsidR="0077097D" w:rsidRPr="00C06DFF" w:rsidRDefault="0077097D" w:rsidP="005E5CA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Ispravlja se grafički prikaz nerazvrstane ceste oznake 03_20 RAVNICE na način prikazan na grafičkom prilogu 6</w:t>
            </w:r>
          </w:p>
        </w:tc>
        <w:tc>
          <w:tcPr>
            <w:tcW w:w="2409" w:type="dxa"/>
          </w:tcPr>
          <w:p w14:paraId="54720357" w14:textId="1EE316F6" w:rsidR="005E5CAD" w:rsidRDefault="005E5CAD" w:rsidP="005E5CAD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Grafički prilog </w:t>
            </w:r>
            <w:r w:rsidR="0077097D">
              <w:rPr>
                <w:rFonts w:asciiTheme="majorHAnsi" w:hAnsiTheme="majorHAnsi"/>
                <w:sz w:val="28"/>
                <w:szCs w:val="28"/>
              </w:rPr>
              <w:t>7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, Grafički prilog </w:t>
            </w:r>
            <w:r w:rsidR="0077097D">
              <w:rPr>
                <w:rFonts w:asciiTheme="majorHAnsi" w:hAnsiTheme="majorHAnsi"/>
                <w:sz w:val="28"/>
                <w:szCs w:val="28"/>
              </w:rPr>
              <w:t>7</w:t>
            </w:r>
            <w:r>
              <w:rPr>
                <w:rFonts w:asciiTheme="majorHAnsi" w:hAnsiTheme="majorHAnsi"/>
                <w:sz w:val="28"/>
                <w:szCs w:val="28"/>
              </w:rPr>
              <w:t>A: DOF</w:t>
            </w:r>
            <w:r w:rsidR="001435D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2011</w:t>
            </w:r>
          </w:p>
          <w:p w14:paraId="34F6FAE5" w14:textId="77777777" w:rsidR="005E5CAD" w:rsidRDefault="005E5CAD" w:rsidP="005E5CAD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4D3695AC" w14:textId="77777777" w:rsidR="005E5CAD" w:rsidRDefault="005E5CAD" w:rsidP="005E5CA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EE0C10" w14:paraId="21EF3009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DD856BB" w14:textId="453C2AAF" w:rsidR="00EE0C10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32_02 PUTIŠIĆI</w:t>
            </w:r>
          </w:p>
          <w:p w14:paraId="4DB43CAF" w14:textId="55DA0830" w:rsidR="00EE0C10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799F51C" w14:textId="77777777" w:rsidR="00EE0C10" w:rsidRPr="00AF53E2" w:rsidRDefault="00EE0C10" w:rsidP="00EE0C1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AF53E2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1688D12E" w14:textId="185D158E" w:rsidR="00EE0C10" w:rsidRDefault="00EE0C10" w:rsidP="00EE0C1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6133/1, 6140, 6143, *437, *407, 6141, 6142, *441, 6115</w:t>
            </w:r>
          </w:p>
        </w:tc>
        <w:tc>
          <w:tcPr>
            <w:tcW w:w="1984" w:type="dxa"/>
          </w:tcPr>
          <w:p w14:paraId="19CD8FC1" w14:textId="4610AF05" w:rsidR="00EE0C10" w:rsidRPr="00E0264B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SRIJANE</w:t>
            </w:r>
          </w:p>
        </w:tc>
        <w:tc>
          <w:tcPr>
            <w:tcW w:w="1985" w:type="dxa"/>
          </w:tcPr>
          <w:p w14:paraId="7E10A1DF" w14:textId="091722C5" w:rsidR="00EE0C10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PUTIŠIĆI</w:t>
            </w:r>
          </w:p>
        </w:tc>
        <w:tc>
          <w:tcPr>
            <w:tcW w:w="3402" w:type="dxa"/>
          </w:tcPr>
          <w:p w14:paraId="5F1EE225" w14:textId="11EA7D29" w:rsidR="00EE0C10" w:rsidRPr="00C06DFF" w:rsidRDefault="00EE0C10" w:rsidP="00EE0C1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U grafičkom dijelu se ispravlja naziv ceste s NC 31_02 PUTIŠIĆI na NC 32_02 PUTIŠIĆI </w:t>
            </w:r>
          </w:p>
        </w:tc>
        <w:tc>
          <w:tcPr>
            <w:tcW w:w="2409" w:type="dxa"/>
          </w:tcPr>
          <w:p w14:paraId="3ED68247" w14:textId="1CDABBE0" w:rsidR="00EE0C10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Grafički prilog 8</w:t>
            </w:r>
          </w:p>
          <w:p w14:paraId="4650B9A8" w14:textId="77777777" w:rsidR="00EE0C10" w:rsidRDefault="00EE0C10" w:rsidP="00EE0C10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435D3" w14:paraId="183FBB3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C18D6FC" w14:textId="21B0323F" w:rsidR="001435D3" w:rsidRPr="003D3194" w:rsidRDefault="001435D3" w:rsidP="00EE0C10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NC</w:t>
            </w:r>
            <w:r w:rsidR="009D2A17" w:rsidRPr="003D3194">
              <w:rPr>
                <w:rFonts w:asciiTheme="majorHAnsi" w:hAnsiTheme="majorHAnsi"/>
                <w:sz w:val="28"/>
                <w:szCs w:val="28"/>
              </w:rPr>
              <w:t xml:space="preserve"> 08_13 PUT DVORA</w:t>
            </w:r>
          </w:p>
        </w:tc>
        <w:tc>
          <w:tcPr>
            <w:tcW w:w="4111" w:type="dxa"/>
          </w:tcPr>
          <w:p w14:paraId="1FFC52EC" w14:textId="3A10A283" w:rsidR="001435D3" w:rsidRPr="003D3194" w:rsidRDefault="00AE3CE8" w:rsidP="00EE0C1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  <w:r w:rsidR="001435D3" w:rsidRPr="003D3194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9564</w:t>
            </w:r>
          </w:p>
        </w:tc>
        <w:tc>
          <w:tcPr>
            <w:tcW w:w="1984" w:type="dxa"/>
          </w:tcPr>
          <w:p w14:paraId="2E05E540" w14:textId="7EBC44CC" w:rsidR="001435D3" w:rsidRPr="003D3194" w:rsidRDefault="001435D3" w:rsidP="00EE0C10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K.O. ROGOZNICA</w:t>
            </w:r>
          </w:p>
        </w:tc>
        <w:tc>
          <w:tcPr>
            <w:tcW w:w="1985" w:type="dxa"/>
          </w:tcPr>
          <w:p w14:paraId="3338A6F6" w14:textId="21112ACF" w:rsidR="001435D3" w:rsidRPr="003D3194" w:rsidRDefault="009356D6" w:rsidP="00EE0C10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MARUŠIĆI</w:t>
            </w:r>
          </w:p>
        </w:tc>
        <w:tc>
          <w:tcPr>
            <w:tcW w:w="3402" w:type="dxa"/>
          </w:tcPr>
          <w:p w14:paraId="1F69F5A0" w14:textId="094B7076" w:rsidR="001435D3" w:rsidRPr="003D3194" w:rsidRDefault="00DC47E4" w:rsidP="00EE0C10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Pridodaje se nerazvrstana cesta oznake </w:t>
            </w:r>
            <w:r w:rsidR="00B2093C" w:rsidRPr="003D3194">
              <w:rPr>
                <w:rFonts w:asciiTheme="majorHAnsi" w:hAnsiTheme="majorHAnsi"/>
                <w:sz w:val="28"/>
                <w:szCs w:val="28"/>
              </w:rPr>
              <w:t xml:space="preserve">08_13 PUT DVORA 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 xml:space="preserve"> popisu nerazvrstanih cesta na području Grada Omiša</w:t>
            </w:r>
          </w:p>
        </w:tc>
        <w:tc>
          <w:tcPr>
            <w:tcW w:w="2409" w:type="dxa"/>
          </w:tcPr>
          <w:p w14:paraId="1176ABA6" w14:textId="68133FAB" w:rsidR="001435D3" w:rsidRPr="003D3194" w:rsidRDefault="001435D3" w:rsidP="001435D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9, Grafički prilog 9A: DOF 2011</w:t>
            </w:r>
          </w:p>
          <w:p w14:paraId="3F00AED3" w14:textId="77777777" w:rsidR="001435D3" w:rsidRPr="003D3194" w:rsidRDefault="001435D3" w:rsidP="00EE0C10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C3CF9" w14:paraId="22BF2AC9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6B94AEBF" w14:textId="57CBD11F" w:rsidR="003C3CF9" w:rsidRPr="003D3194" w:rsidRDefault="006C7C53" w:rsidP="00D1743D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NC </w:t>
            </w:r>
            <w:r w:rsidR="009128E3" w:rsidRPr="003D3194">
              <w:rPr>
                <w:rFonts w:asciiTheme="majorHAnsi" w:hAnsiTheme="majorHAnsi"/>
                <w:sz w:val="28"/>
                <w:szCs w:val="28"/>
              </w:rPr>
              <w:t xml:space="preserve">13_20 </w:t>
            </w:r>
          </w:p>
        </w:tc>
        <w:tc>
          <w:tcPr>
            <w:tcW w:w="4111" w:type="dxa"/>
          </w:tcPr>
          <w:p w14:paraId="4200C3FB" w14:textId="69C98BD0" w:rsidR="003C3CF9" w:rsidRPr="003D3194" w:rsidRDefault="00D52357" w:rsidP="00D1743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  <w:r w:rsidR="006B287A" w:rsidRPr="003D3194">
              <w:rPr>
                <w:rFonts w:asciiTheme="majorHAnsi" w:hAnsiTheme="majorHAnsi"/>
                <w:sz w:val="28"/>
                <w:szCs w:val="28"/>
              </w:rPr>
              <w:t xml:space="preserve">1244/2, 1247/1, 1244/1, 1243/4, 1220/108, </w:t>
            </w:r>
            <w:r w:rsidR="00986E0C" w:rsidRPr="003D3194">
              <w:rPr>
                <w:rFonts w:asciiTheme="majorHAnsi" w:hAnsiTheme="majorHAnsi"/>
                <w:sz w:val="28"/>
                <w:szCs w:val="28"/>
              </w:rPr>
              <w:t xml:space="preserve">1880, 1220/112, 1220/113, 1220/114, </w:t>
            </w:r>
            <w:r w:rsidR="005D0C7A" w:rsidRPr="003D3194">
              <w:rPr>
                <w:rFonts w:asciiTheme="majorHAnsi" w:hAnsiTheme="majorHAnsi"/>
                <w:sz w:val="28"/>
                <w:szCs w:val="28"/>
              </w:rPr>
              <w:t xml:space="preserve">1220/78, 1220/79, 1220/80, </w:t>
            </w:r>
            <w:r w:rsidR="00260DC2" w:rsidRPr="003D3194">
              <w:rPr>
                <w:rFonts w:asciiTheme="majorHAnsi" w:hAnsiTheme="majorHAnsi"/>
                <w:sz w:val="28"/>
                <w:szCs w:val="28"/>
              </w:rPr>
              <w:t>1220/81, 1220/82, 1220/83, 1220/84</w:t>
            </w:r>
            <w:r w:rsidR="00F57D79" w:rsidRPr="003D3194">
              <w:rPr>
                <w:rFonts w:asciiTheme="majorHAnsi" w:hAnsiTheme="majorHAnsi"/>
                <w:sz w:val="28"/>
                <w:szCs w:val="28"/>
              </w:rPr>
              <w:t xml:space="preserve">, 1220/66, 1220/111, 1220/110, 1220/109, 1220/138, </w:t>
            </w:r>
            <w:r w:rsidR="00AF3A3B" w:rsidRPr="003D3194">
              <w:rPr>
                <w:rFonts w:asciiTheme="majorHAnsi" w:hAnsiTheme="majorHAnsi"/>
                <w:sz w:val="28"/>
                <w:szCs w:val="28"/>
              </w:rPr>
              <w:t>1220/154, 1220/162, 1220/163</w:t>
            </w:r>
          </w:p>
        </w:tc>
        <w:tc>
          <w:tcPr>
            <w:tcW w:w="1984" w:type="dxa"/>
          </w:tcPr>
          <w:p w14:paraId="326B51EC" w14:textId="2E9FAA85" w:rsidR="003C3CF9" w:rsidRPr="003D3194" w:rsidRDefault="00A0002C" w:rsidP="00D1743D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K.O. KUČIĆE</w:t>
            </w:r>
          </w:p>
        </w:tc>
        <w:tc>
          <w:tcPr>
            <w:tcW w:w="1985" w:type="dxa"/>
          </w:tcPr>
          <w:p w14:paraId="5A328720" w14:textId="5D9ABFEF" w:rsidR="003C3CF9" w:rsidRPr="003D3194" w:rsidRDefault="00A0002C" w:rsidP="00D1743D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KUČIĆE</w:t>
            </w:r>
          </w:p>
        </w:tc>
        <w:tc>
          <w:tcPr>
            <w:tcW w:w="3402" w:type="dxa"/>
          </w:tcPr>
          <w:p w14:paraId="5F76BFE6" w14:textId="37B2B28E" w:rsidR="003C3CF9" w:rsidRPr="003D3194" w:rsidRDefault="00A0002C" w:rsidP="00D1743D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Pridodaje se nerazvrstana cesta oznake 13_20  popisu nerazvrstanih cesta na području Grada Omiša</w:t>
            </w:r>
          </w:p>
        </w:tc>
        <w:tc>
          <w:tcPr>
            <w:tcW w:w="2409" w:type="dxa"/>
          </w:tcPr>
          <w:p w14:paraId="0CB1BFAF" w14:textId="41D3CECD" w:rsidR="00A0002C" w:rsidRPr="003D3194" w:rsidRDefault="00A0002C" w:rsidP="00A0002C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10, Grafički prilog 10A: DOF 2011</w:t>
            </w:r>
          </w:p>
          <w:p w14:paraId="69ACBC42" w14:textId="77777777" w:rsidR="003C3CF9" w:rsidRPr="003D3194" w:rsidRDefault="003C3CF9" w:rsidP="00D1743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A6456" w14:paraId="69C3C89A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2FD90C9A" w14:textId="2E0595AD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03_21 PUT NEMIRE</w:t>
            </w:r>
          </w:p>
        </w:tc>
        <w:tc>
          <w:tcPr>
            <w:tcW w:w="4111" w:type="dxa"/>
          </w:tcPr>
          <w:p w14:paraId="34C54FC8" w14:textId="476B2BB4" w:rsidR="00FA6456" w:rsidRPr="003D3194" w:rsidRDefault="00FA6456" w:rsidP="00FA645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Dio kat. čest. 3826/1, 1753/5</w:t>
            </w:r>
          </w:p>
        </w:tc>
        <w:tc>
          <w:tcPr>
            <w:tcW w:w="1984" w:type="dxa"/>
          </w:tcPr>
          <w:p w14:paraId="10926B59" w14:textId="5805B8E5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1985" w:type="dxa"/>
          </w:tcPr>
          <w:p w14:paraId="5C2CF7F1" w14:textId="6E931503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OMIŠ</w:t>
            </w:r>
          </w:p>
        </w:tc>
        <w:tc>
          <w:tcPr>
            <w:tcW w:w="3402" w:type="dxa"/>
          </w:tcPr>
          <w:p w14:paraId="4430C4BF" w14:textId="56D606C0" w:rsidR="00FA6456" w:rsidRPr="003D3194" w:rsidRDefault="00FA6456" w:rsidP="00FA645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Pridodaje se nerazvrstana cesta oznake </w:t>
            </w:r>
            <w:r>
              <w:rPr>
                <w:rFonts w:asciiTheme="majorHAnsi" w:hAnsiTheme="majorHAnsi"/>
                <w:sz w:val="28"/>
                <w:szCs w:val="28"/>
              </w:rPr>
              <w:t>0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3_2</w:t>
            </w:r>
            <w:r>
              <w:rPr>
                <w:rFonts w:asciiTheme="majorHAnsi" w:hAnsiTheme="majorHAnsi"/>
                <w:sz w:val="28"/>
                <w:szCs w:val="28"/>
              </w:rPr>
              <w:t>1 PUT NEMIRE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 xml:space="preserve">  popisu nerazvrstanih cesta na području Grada Omiša</w:t>
            </w:r>
          </w:p>
        </w:tc>
        <w:tc>
          <w:tcPr>
            <w:tcW w:w="2409" w:type="dxa"/>
          </w:tcPr>
          <w:p w14:paraId="5B6FD416" w14:textId="353C1897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</w:t>
            </w: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, Grafički prilog 1</w:t>
            </w: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A: DOF 2011</w:t>
            </w:r>
          </w:p>
          <w:p w14:paraId="1DF8B851" w14:textId="77777777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A6456" w14:paraId="0D352956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0C2929E5" w14:textId="7DBC6F1A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19_08 PUT STUDENCA</w:t>
            </w:r>
          </w:p>
        </w:tc>
        <w:tc>
          <w:tcPr>
            <w:tcW w:w="4111" w:type="dxa"/>
          </w:tcPr>
          <w:p w14:paraId="2238FA74" w14:textId="561017B1" w:rsidR="00FA6456" w:rsidRPr="003D3194" w:rsidRDefault="00FA6456" w:rsidP="00FA645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Dio kat. čest. 3859, 3370, 3369</w:t>
            </w:r>
          </w:p>
        </w:tc>
        <w:tc>
          <w:tcPr>
            <w:tcW w:w="1984" w:type="dxa"/>
          </w:tcPr>
          <w:p w14:paraId="7EED0552" w14:textId="23C70351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ČISLA</w:t>
            </w:r>
          </w:p>
        </w:tc>
        <w:tc>
          <w:tcPr>
            <w:tcW w:w="1985" w:type="dxa"/>
          </w:tcPr>
          <w:p w14:paraId="65F226CA" w14:textId="36CB2C43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ČIŠLA</w:t>
            </w:r>
          </w:p>
        </w:tc>
        <w:tc>
          <w:tcPr>
            <w:tcW w:w="3402" w:type="dxa"/>
          </w:tcPr>
          <w:p w14:paraId="15C70FB1" w14:textId="46F4CCDD" w:rsidR="00FA6456" w:rsidRPr="003D3194" w:rsidRDefault="00FA6456" w:rsidP="00FA645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Pridodaje se nerazvrstana cesta oznake </w:t>
            </w:r>
            <w:r>
              <w:rPr>
                <w:rFonts w:asciiTheme="majorHAnsi" w:hAnsiTheme="majorHAnsi"/>
                <w:sz w:val="28"/>
                <w:szCs w:val="28"/>
              </w:rPr>
              <w:t>19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>08 PUT STUDENCA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 xml:space="preserve"> popisu nerazvrstanih cesta na području Grada Omiša</w:t>
            </w:r>
          </w:p>
        </w:tc>
        <w:tc>
          <w:tcPr>
            <w:tcW w:w="2409" w:type="dxa"/>
          </w:tcPr>
          <w:p w14:paraId="7F673C06" w14:textId="41C284C9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, Grafički prilog 1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3D3194">
              <w:rPr>
                <w:rFonts w:asciiTheme="majorHAnsi" w:hAnsiTheme="majorHAnsi"/>
                <w:sz w:val="28"/>
                <w:szCs w:val="28"/>
              </w:rPr>
              <w:t>A: DOF 2011</w:t>
            </w:r>
          </w:p>
          <w:p w14:paraId="10B1B9E4" w14:textId="77777777" w:rsidR="00FA6456" w:rsidRPr="003D3194" w:rsidRDefault="00FA6456" w:rsidP="00FA6456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074CC" w14:paraId="2E2C25D2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A42EFF6" w14:textId="71936021" w:rsidR="00A074CC" w:rsidRPr="003D3194" w:rsidRDefault="00A074CC" w:rsidP="00A074CC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15 </w:t>
            </w:r>
            <w:r w:rsidRPr="0007437F">
              <w:rPr>
                <w:rFonts w:asciiTheme="majorHAnsi" w:hAnsiTheme="majorHAnsi"/>
                <w:sz w:val="28"/>
                <w:szCs w:val="28"/>
              </w:rPr>
              <w:t>PUT GOSPODARSKE ZONE-KNEZA IVANA ČOVIĆA</w:t>
            </w:r>
          </w:p>
        </w:tc>
        <w:tc>
          <w:tcPr>
            <w:tcW w:w="4111" w:type="dxa"/>
          </w:tcPr>
          <w:p w14:paraId="3DDBD5A3" w14:textId="77777777" w:rsidR="00A074CC" w:rsidRDefault="00A074CC" w:rsidP="00A074C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14FC7E4C" w14:textId="49262875" w:rsidR="00A074CC" w:rsidRPr="003D3194" w:rsidRDefault="00A074CC" w:rsidP="00A074C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6776/1, 162, 6536, 6837/2, 6540, 6539, 6521, 6508, 6520, 6517, 6400/2, 6400/5, 6400/1</w:t>
            </w:r>
          </w:p>
        </w:tc>
        <w:tc>
          <w:tcPr>
            <w:tcW w:w="1984" w:type="dxa"/>
          </w:tcPr>
          <w:p w14:paraId="3585D97D" w14:textId="49D3A930" w:rsidR="00A074CC" w:rsidRPr="003D3194" w:rsidRDefault="00A074CC" w:rsidP="00A074CC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1985" w:type="dxa"/>
          </w:tcPr>
          <w:p w14:paraId="6AF56CDF" w14:textId="580E71C6" w:rsidR="00A074CC" w:rsidRPr="003D3194" w:rsidRDefault="00A074CC" w:rsidP="00A074CC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3402" w:type="dxa"/>
          </w:tcPr>
          <w:p w14:paraId="645E8665" w14:textId="2B2EE70F" w:rsidR="00A074CC" w:rsidRPr="003D3194" w:rsidRDefault="00A074CC" w:rsidP="00A074CC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Briše se dio nerazvrstane ceste oznake 18_15 P</w:t>
            </w:r>
            <w:r w:rsidRPr="00E8517B">
              <w:rPr>
                <w:rFonts w:asciiTheme="majorHAnsi" w:hAnsiTheme="majorHAnsi"/>
                <w:sz w:val="28"/>
                <w:szCs w:val="28"/>
              </w:rPr>
              <w:t>ut gospodarske zone-</w:t>
            </w:r>
            <w:r>
              <w:rPr>
                <w:rFonts w:asciiTheme="majorHAnsi" w:hAnsiTheme="majorHAnsi"/>
                <w:sz w:val="28"/>
                <w:szCs w:val="28"/>
              </w:rPr>
              <w:t>K</w:t>
            </w:r>
            <w:r w:rsidRPr="00E8517B">
              <w:rPr>
                <w:rFonts w:asciiTheme="majorHAnsi" w:hAnsiTheme="majorHAnsi"/>
                <w:sz w:val="28"/>
                <w:szCs w:val="28"/>
              </w:rPr>
              <w:t xml:space="preserve">neza </w:t>
            </w:r>
            <w:r>
              <w:rPr>
                <w:rFonts w:asciiTheme="majorHAnsi" w:hAnsiTheme="majorHAnsi"/>
                <w:sz w:val="28"/>
                <w:szCs w:val="28"/>
              </w:rPr>
              <w:t>I</w:t>
            </w:r>
            <w:r w:rsidRPr="00E8517B">
              <w:rPr>
                <w:rFonts w:asciiTheme="majorHAnsi" w:hAnsiTheme="majorHAnsi"/>
                <w:sz w:val="28"/>
                <w:szCs w:val="28"/>
              </w:rPr>
              <w:t xml:space="preserve">vana </w:t>
            </w:r>
            <w:r>
              <w:rPr>
                <w:rFonts w:asciiTheme="majorHAnsi" w:hAnsiTheme="majorHAnsi"/>
                <w:sz w:val="28"/>
                <w:szCs w:val="28"/>
              </w:rPr>
              <w:t>Č</w:t>
            </w:r>
            <w:r w:rsidRPr="00E8517B">
              <w:rPr>
                <w:rFonts w:asciiTheme="majorHAnsi" w:hAnsiTheme="majorHAnsi"/>
                <w:sz w:val="28"/>
                <w:szCs w:val="28"/>
              </w:rPr>
              <w:t>ovića</w:t>
            </w:r>
          </w:p>
        </w:tc>
        <w:tc>
          <w:tcPr>
            <w:tcW w:w="2409" w:type="dxa"/>
          </w:tcPr>
          <w:p w14:paraId="1956B360" w14:textId="08CB4049" w:rsidR="00A074CC" w:rsidRPr="003D3194" w:rsidRDefault="00A074CC" w:rsidP="00A074CC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</w:t>
            </w:r>
            <w:r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</w:tr>
      <w:tr w:rsidR="00947D36" w14:paraId="36AD5B7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0EC245F" w14:textId="24D35748" w:rsidR="00947D36" w:rsidRPr="003D3194" w:rsidRDefault="00947D36" w:rsidP="00947D36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>16 KUVAČIĆI</w:t>
            </w:r>
          </w:p>
        </w:tc>
        <w:tc>
          <w:tcPr>
            <w:tcW w:w="4111" w:type="dxa"/>
          </w:tcPr>
          <w:p w14:paraId="6E3C23FB" w14:textId="54721A54" w:rsidR="00947D36" w:rsidRPr="003D3194" w:rsidRDefault="00947D36" w:rsidP="00947D3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Dio kat. čest. 120/1, 171/1, 210/2, 210/3, 171/5</w:t>
            </w:r>
          </w:p>
        </w:tc>
        <w:tc>
          <w:tcPr>
            <w:tcW w:w="1984" w:type="dxa"/>
          </w:tcPr>
          <w:p w14:paraId="143D3B5D" w14:textId="24FFC6B9" w:rsidR="00947D36" w:rsidRPr="003D3194" w:rsidRDefault="00947D36" w:rsidP="00947D36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1985" w:type="dxa"/>
          </w:tcPr>
          <w:p w14:paraId="0C1B16E9" w14:textId="0377622E" w:rsidR="00947D36" w:rsidRPr="003D3194" w:rsidRDefault="00947D36" w:rsidP="00947D36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3402" w:type="dxa"/>
          </w:tcPr>
          <w:p w14:paraId="064A9DFF" w14:textId="62C43704" w:rsidR="00947D36" w:rsidRPr="003D3194" w:rsidRDefault="00947D36" w:rsidP="00947D36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Briše se dio nerazvrstane ceste oznake 18_1</w:t>
            </w:r>
            <w:r w:rsidR="006D2FED">
              <w:rPr>
                <w:rFonts w:asciiTheme="majorHAnsi" w:hAnsiTheme="majorHAnsi"/>
                <w:sz w:val="28"/>
                <w:szCs w:val="28"/>
              </w:rPr>
              <w:t>6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6D2FED">
              <w:rPr>
                <w:rFonts w:asciiTheme="majorHAnsi" w:hAnsiTheme="majorHAnsi"/>
                <w:sz w:val="28"/>
                <w:szCs w:val="28"/>
              </w:rPr>
              <w:t>Kuvačića</w:t>
            </w:r>
          </w:p>
        </w:tc>
        <w:tc>
          <w:tcPr>
            <w:tcW w:w="2409" w:type="dxa"/>
          </w:tcPr>
          <w:p w14:paraId="779BFFB3" w14:textId="710E6096" w:rsidR="00947D36" w:rsidRPr="003D3194" w:rsidRDefault="00947D36" w:rsidP="00947D36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</w:t>
            </w:r>
            <w:r w:rsidR="006D2FED">
              <w:rPr>
                <w:rFonts w:asciiTheme="majorHAnsi" w:hAnsiTheme="majorHAnsi"/>
                <w:sz w:val="28"/>
                <w:szCs w:val="28"/>
              </w:rPr>
              <w:t>4</w:t>
            </w:r>
          </w:p>
        </w:tc>
      </w:tr>
      <w:tr w:rsidR="0027210A" w14:paraId="1439E0B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2148F90A" w14:textId="54F2B952" w:rsidR="0027210A" w:rsidRPr="0012080B" w:rsidRDefault="0027210A" w:rsidP="0027210A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17 </w:t>
            </w:r>
          </w:p>
        </w:tc>
        <w:tc>
          <w:tcPr>
            <w:tcW w:w="4111" w:type="dxa"/>
          </w:tcPr>
          <w:p w14:paraId="7EBC5DF2" w14:textId="77777777" w:rsidR="0027210A" w:rsidRDefault="0027210A" w:rsidP="0027210A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786B380" w14:textId="05A403F8" w:rsidR="0027210A" w:rsidRDefault="0027210A" w:rsidP="0027210A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6864/1, 668, 968/1, 683, 6868, 715, 714/1, 712, 710, 709, 700, 708, 707, 706, 703, 545, 645, 549, 550, 551, 552, 532/1, 529, 560, 563, 564, 565, 566, 567, 6777/1, 6867, 6778/1</w:t>
            </w:r>
          </w:p>
        </w:tc>
        <w:tc>
          <w:tcPr>
            <w:tcW w:w="1984" w:type="dxa"/>
          </w:tcPr>
          <w:p w14:paraId="55A0F82F" w14:textId="3FCB5E99" w:rsidR="0027210A" w:rsidRPr="00E0264B" w:rsidRDefault="0027210A" w:rsidP="0027210A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1985" w:type="dxa"/>
          </w:tcPr>
          <w:p w14:paraId="1B5E163E" w14:textId="77F8DD02" w:rsidR="0027210A" w:rsidRDefault="0027210A" w:rsidP="0027210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3402" w:type="dxa"/>
          </w:tcPr>
          <w:p w14:paraId="038802F9" w14:textId="3F075D23" w:rsidR="0027210A" w:rsidRDefault="0027210A" w:rsidP="0027210A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Briše se dio nerazvrstane ceste oznake 18_1</w:t>
            </w:r>
            <w:r>
              <w:rPr>
                <w:rFonts w:asciiTheme="majorHAnsi" w:hAnsiTheme="majorHAnsi"/>
                <w:sz w:val="28"/>
                <w:szCs w:val="28"/>
              </w:rPr>
              <w:t>7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Kuvačića</w:t>
            </w:r>
          </w:p>
        </w:tc>
        <w:tc>
          <w:tcPr>
            <w:tcW w:w="2409" w:type="dxa"/>
          </w:tcPr>
          <w:p w14:paraId="13E6B1A6" w14:textId="57BB5B8F" w:rsidR="0027210A" w:rsidRPr="003D3194" w:rsidRDefault="0027210A" w:rsidP="0027210A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Grafički prilog 1</w:t>
            </w:r>
            <w:r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</w:tr>
      <w:tr w:rsidR="00AE1B03" w14:paraId="409D9EED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EC0A72A" w14:textId="273FB756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_0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8 </w:t>
            </w:r>
            <w:r w:rsidRPr="00A11732">
              <w:rPr>
                <w:rFonts w:asciiTheme="majorHAnsi" w:hAnsiTheme="majorHAnsi"/>
                <w:sz w:val="28"/>
                <w:szCs w:val="28"/>
              </w:rPr>
              <w:t>KNEZA IVANA ČOVIĆA</w:t>
            </w:r>
          </w:p>
        </w:tc>
        <w:tc>
          <w:tcPr>
            <w:tcW w:w="4111" w:type="dxa"/>
          </w:tcPr>
          <w:p w14:paraId="52693874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29A7AEA8" w14:textId="35EC7300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6865, 347, 6864/1, 6875/1, 1260, 1257, 1314, *420/1, 6875/2, *420/2, 1269/1, 1295, 1297, 1293/4, *3, *14, *8, *11, 1282, 1283/3, 1283/2, 1283/1, 1284, 1285, 1286, 1287, 1288, 1347/1, 1347/2, 1345, *404, *403, *397, 1344, 6885/1, 2509/2, 6876, 2501/2, 2526, 2523, 2511, 2521, 2512, 2514/3, 2514/2, 2514/1, 2520/6, 2518, 2517, 6886, 2671/3, 2671/4, 2673/1, 2674/4, 2674/3, 2674/2, 2674/1, 2673/4, </w:t>
            </w:r>
            <w:r>
              <w:rPr>
                <w:rFonts w:asciiTheme="majorHAnsi" w:hAnsiTheme="majorHAnsi"/>
                <w:sz w:val="28"/>
                <w:szCs w:val="28"/>
              </w:rPr>
              <w:lastRenderedPageBreak/>
              <w:t>2673/3, 2723/3, 2723/6, 2719/1, 2673/2, 2718, 2689, 2690/3, 2691/1, 2688, 2693</w:t>
            </w:r>
          </w:p>
          <w:p w14:paraId="5FD9B50C" w14:textId="20E427D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Kat. čest. 2531/1, 2719/3, 2719/2, 2713/3, </w:t>
            </w:r>
          </w:p>
        </w:tc>
        <w:tc>
          <w:tcPr>
            <w:tcW w:w="1984" w:type="dxa"/>
          </w:tcPr>
          <w:p w14:paraId="3E036F71" w14:textId="6BD84D06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1985" w:type="dxa"/>
          </w:tcPr>
          <w:p w14:paraId="24D712FA" w14:textId="640FBFA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3402" w:type="dxa"/>
          </w:tcPr>
          <w:p w14:paraId="69FFBAE3" w14:textId="178F7B44" w:rsidR="00AE1B03" w:rsidRDefault="0048757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12B18DE7" w14:textId="77777777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22909490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5428061E" w14:textId="14A890D1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NC 04_08 TICE</w:t>
            </w:r>
          </w:p>
        </w:tc>
        <w:tc>
          <w:tcPr>
            <w:tcW w:w="4111" w:type="dxa"/>
          </w:tcPr>
          <w:p w14:paraId="41F4B0DA" w14:textId="77777777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1E7F92E1" w14:textId="0CB40B0D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2520, 2521</w:t>
            </w:r>
          </w:p>
        </w:tc>
        <w:tc>
          <w:tcPr>
            <w:tcW w:w="1984" w:type="dxa"/>
          </w:tcPr>
          <w:p w14:paraId="1F327D62" w14:textId="63AA947A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K.O. OMIŠ</w:t>
            </w:r>
          </w:p>
        </w:tc>
        <w:tc>
          <w:tcPr>
            <w:tcW w:w="1985" w:type="dxa"/>
          </w:tcPr>
          <w:p w14:paraId="6F00E28E" w14:textId="342D8215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STANIĆI</w:t>
            </w:r>
          </w:p>
        </w:tc>
        <w:tc>
          <w:tcPr>
            <w:tcW w:w="3402" w:type="dxa"/>
          </w:tcPr>
          <w:p w14:paraId="10004625" w14:textId="6C74FC15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Briše se nerazvrstana cesta oznake NC 04_08 TICE</w:t>
            </w:r>
          </w:p>
        </w:tc>
        <w:tc>
          <w:tcPr>
            <w:tcW w:w="2409" w:type="dxa"/>
          </w:tcPr>
          <w:p w14:paraId="758FA3EC" w14:textId="1B6ABCCE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125CCC06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FF37075" w14:textId="026121E7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NC 16_14</w:t>
            </w:r>
          </w:p>
        </w:tc>
        <w:tc>
          <w:tcPr>
            <w:tcW w:w="4111" w:type="dxa"/>
          </w:tcPr>
          <w:p w14:paraId="635E5C07" w14:textId="77777777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Dio kat. čest.</w:t>
            </w:r>
          </w:p>
          <w:p w14:paraId="792E1470" w14:textId="35FD72D4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4872, 4877/1, 7489/2, 4876/1, 4874/1, 7496, 47, 7665</w:t>
            </w:r>
          </w:p>
        </w:tc>
        <w:tc>
          <w:tcPr>
            <w:tcW w:w="1984" w:type="dxa"/>
          </w:tcPr>
          <w:p w14:paraId="77D30804" w14:textId="572B0A47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K.O. TUGARE</w:t>
            </w:r>
          </w:p>
        </w:tc>
        <w:tc>
          <w:tcPr>
            <w:tcW w:w="1985" w:type="dxa"/>
          </w:tcPr>
          <w:p w14:paraId="75E7810E" w14:textId="293628C6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TUGARE</w:t>
            </w:r>
          </w:p>
        </w:tc>
        <w:tc>
          <w:tcPr>
            <w:tcW w:w="3402" w:type="dxa"/>
          </w:tcPr>
          <w:p w14:paraId="4D4EDCD0" w14:textId="5027E490" w:rsidR="00AE1B03" w:rsidRPr="003D3194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3D3194">
              <w:rPr>
                <w:rFonts w:asciiTheme="majorHAnsi" w:hAnsiTheme="majorHAnsi"/>
                <w:sz w:val="28"/>
                <w:szCs w:val="28"/>
              </w:rPr>
              <w:t>Briše se nerazvrstana cesta oznake NC 16_14</w:t>
            </w:r>
          </w:p>
        </w:tc>
        <w:tc>
          <w:tcPr>
            <w:tcW w:w="2409" w:type="dxa"/>
          </w:tcPr>
          <w:p w14:paraId="6579F299" w14:textId="77777777" w:rsidR="00AE1B03" w:rsidRPr="003D3194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309B028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7012801D" w14:textId="45F7F35E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18_31 BRUS</w:t>
            </w:r>
          </w:p>
        </w:tc>
        <w:tc>
          <w:tcPr>
            <w:tcW w:w="4111" w:type="dxa"/>
          </w:tcPr>
          <w:p w14:paraId="29800338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BC6D00">
              <w:rPr>
                <w:rFonts w:asciiTheme="majorHAnsi" w:hAnsiTheme="majorHAnsi"/>
                <w:sz w:val="28"/>
                <w:szCs w:val="28"/>
              </w:rPr>
              <w:t>Dio kat. čest.</w:t>
            </w:r>
          </w:p>
          <w:p w14:paraId="2F08321E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BC6D0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6711/1, 6712/1</w:t>
            </w:r>
          </w:p>
          <w:p w14:paraId="68777A45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Kat. čest.</w:t>
            </w:r>
          </w:p>
          <w:p w14:paraId="10C9D73E" w14:textId="48098CC6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6838/2</w:t>
            </w:r>
          </w:p>
        </w:tc>
        <w:tc>
          <w:tcPr>
            <w:tcW w:w="1984" w:type="dxa"/>
          </w:tcPr>
          <w:p w14:paraId="2A531EFF" w14:textId="261DFEA0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1985" w:type="dxa"/>
          </w:tcPr>
          <w:p w14:paraId="51D8DC53" w14:textId="67BE0A60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GATA</w:t>
            </w:r>
          </w:p>
        </w:tc>
        <w:tc>
          <w:tcPr>
            <w:tcW w:w="3402" w:type="dxa"/>
          </w:tcPr>
          <w:p w14:paraId="07894521" w14:textId="59B322F8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382DC8D2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4F7E0538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14F6CCC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45BC859A" w14:textId="4F0F9E85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27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_0</w:t>
            </w:r>
            <w:r>
              <w:rPr>
                <w:rFonts w:asciiTheme="majorHAnsi" w:hAnsiTheme="majorHAnsi"/>
                <w:sz w:val="28"/>
                <w:szCs w:val="28"/>
              </w:rPr>
              <w:t>8 SRIJANE</w:t>
            </w:r>
          </w:p>
        </w:tc>
        <w:tc>
          <w:tcPr>
            <w:tcW w:w="4111" w:type="dxa"/>
          </w:tcPr>
          <w:p w14:paraId="25412ADC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6C5E4440" w14:textId="50160BE5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3121/1, 3121/4, 6237, 3166, 3161/1, 3159/2, 3160, 3159/1, 3124/2, 3124/1</w:t>
            </w:r>
          </w:p>
        </w:tc>
        <w:tc>
          <w:tcPr>
            <w:tcW w:w="1984" w:type="dxa"/>
          </w:tcPr>
          <w:p w14:paraId="776D4D3F" w14:textId="78D31F16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SRIJANE</w:t>
            </w:r>
          </w:p>
        </w:tc>
        <w:tc>
          <w:tcPr>
            <w:tcW w:w="1985" w:type="dxa"/>
          </w:tcPr>
          <w:p w14:paraId="37396FC9" w14:textId="565C9975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SRIJANE</w:t>
            </w:r>
          </w:p>
        </w:tc>
        <w:tc>
          <w:tcPr>
            <w:tcW w:w="3402" w:type="dxa"/>
          </w:tcPr>
          <w:p w14:paraId="31823C46" w14:textId="20B3BAAD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C4F237E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33117F5A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04F92CEF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5910931A" w14:textId="5978C9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27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>12 SRIJANE</w:t>
            </w:r>
          </w:p>
        </w:tc>
        <w:tc>
          <w:tcPr>
            <w:tcW w:w="4111" w:type="dxa"/>
          </w:tcPr>
          <w:p w14:paraId="09D5B1FA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7830D64" w14:textId="0AF068AC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3957/2, 3957/68 k.o.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Srijane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231/3 k.o. Donji Dolac</w:t>
            </w:r>
          </w:p>
        </w:tc>
        <w:tc>
          <w:tcPr>
            <w:tcW w:w="1984" w:type="dxa"/>
          </w:tcPr>
          <w:p w14:paraId="49A55B04" w14:textId="65847237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SRIJANE i </w:t>
            </w: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DONJI DOLAC</w:t>
            </w:r>
          </w:p>
        </w:tc>
        <w:tc>
          <w:tcPr>
            <w:tcW w:w="1985" w:type="dxa"/>
          </w:tcPr>
          <w:p w14:paraId="67A1904D" w14:textId="61BEA43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SRIJANE I DONJI DOLAC</w:t>
            </w:r>
          </w:p>
        </w:tc>
        <w:tc>
          <w:tcPr>
            <w:tcW w:w="3402" w:type="dxa"/>
          </w:tcPr>
          <w:p w14:paraId="3C29D0BC" w14:textId="6514CD13" w:rsidR="00AE1B03" w:rsidRPr="00C06DFF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dodaje se katastarska općina i naselje</w:t>
            </w:r>
          </w:p>
        </w:tc>
        <w:tc>
          <w:tcPr>
            <w:tcW w:w="2409" w:type="dxa"/>
          </w:tcPr>
          <w:p w14:paraId="2B399251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5AAEF4FB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1C1FC3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663D87F1" w14:textId="7FFAF41E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2_0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SMOLONJE</w:t>
            </w:r>
          </w:p>
        </w:tc>
        <w:tc>
          <w:tcPr>
            <w:tcW w:w="4111" w:type="dxa"/>
          </w:tcPr>
          <w:p w14:paraId="59742340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2E58532E" w14:textId="41C3AD8E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227/2, 226, 7388/1, 223/2, 222/2, 222/1, 221/1, 220, 215, 146, 429, </w:t>
            </w:r>
            <w:r>
              <w:rPr>
                <w:rFonts w:asciiTheme="majorHAnsi" w:hAnsiTheme="majorHAnsi"/>
                <w:sz w:val="28"/>
                <w:szCs w:val="28"/>
              </w:rPr>
              <w:lastRenderedPageBreak/>
              <w:t>197, 199/1, 199/2, 521, 522, 523/1, 187/1, 524, 182, 7394, 7395, 456/1, 456/2, 458</w:t>
            </w:r>
          </w:p>
        </w:tc>
        <w:tc>
          <w:tcPr>
            <w:tcW w:w="1984" w:type="dxa"/>
          </w:tcPr>
          <w:p w14:paraId="0D7BD9CA" w14:textId="5EE401F0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KOSTANJE</w:t>
            </w:r>
          </w:p>
        </w:tc>
        <w:tc>
          <w:tcPr>
            <w:tcW w:w="1985" w:type="dxa"/>
          </w:tcPr>
          <w:p w14:paraId="635ED832" w14:textId="6C2B456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SMOLONJE</w:t>
            </w:r>
          </w:p>
        </w:tc>
        <w:tc>
          <w:tcPr>
            <w:tcW w:w="3402" w:type="dxa"/>
          </w:tcPr>
          <w:p w14:paraId="4898F0BF" w14:textId="35BC02A3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2E58AF85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B525CE2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07D0FE1C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49F62AC4" w14:textId="0E38EDE3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2_0</w:t>
            </w:r>
            <w:r>
              <w:rPr>
                <w:rFonts w:asciiTheme="majorHAnsi" w:hAnsiTheme="majorHAnsi"/>
                <w:sz w:val="28"/>
                <w:szCs w:val="28"/>
              </w:rPr>
              <w:t>3 SMOLONJE</w:t>
            </w:r>
          </w:p>
        </w:tc>
        <w:tc>
          <w:tcPr>
            <w:tcW w:w="4111" w:type="dxa"/>
          </w:tcPr>
          <w:p w14:paraId="390ACDB8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6E82E4C8" w14:textId="2C2BE40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784, 7386/1, 875/7, 7386/2, 875/8, 875/5, 875/6, 875/9, 875/3, 7388/1, 7390, 781/3, 781/1, 782, 783/1, 783/2, 7393, 236, 235, 229, *4/3, 230, 227/5, 227/4, 227/2, 786, 789, 7385, 89, 86, 85, 81, 797, 790, 792 k.o.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Kostanje</w:t>
            </w:r>
            <w:proofErr w:type="spellEnd"/>
          </w:p>
          <w:p w14:paraId="0B93B2B5" w14:textId="2E8FBDCD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4484 k.o. Zvečanje</w:t>
            </w:r>
          </w:p>
        </w:tc>
        <w:tc>
          <w:tcPr>
            <w:tcW w:w="1984" w:type="dxa"/>
          </w:tcPr>
          <w:p w14:paraId="5B711FBD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KOSTANJE, </w:t>
            </w:r>
          </w:p>
          <w:p w14:paraId="3C3B88EB" w14:textId="1DDB6D54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ZVEČANJE</w:t>
            </w:r>
          </w:p>
        </w:tc>
        <w:tc>
          <w:tcPr>
            <w:tcW w:w="1985" w:type="dxa"/>
          </w:tcPr>
          <w:p w14:paraId="53007DEE" w14:textId="05FDF6ED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SMOLONJE, ZVEČANJE</w:t>
            </w:r>
          </w:p>
        </w:tc>
        <w:tc>
          <w:tcPr>
            <w:tcW w:w="3402" w:type="dxa"/>
          </w:tcPr>
          <w:p w14:paraId="54EBF624" w14:textId="0EBE2F28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7B4EA561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32B866F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17D1F3CD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77B12AF8" w14:textId="52F90463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2_0</w:t>
            </w:r>
            <w:r>
              <w:rPr>
                <w:rFonts w:asciiTheme="majorHAnsi" w:hAnsiTheme="majorHAnsi"/>
                <w:sz w:val="28"/>
                <w:szCs w:val="28"/>
              </w:rPr>
              <w:t>7 SMOLONJE</w:t>
            </w:r>
          </w:p>
        </w:tc>
        <w:tc>
          <w:tcPr>
            <w:tcW w:w="4111" w:type="dxa"/>
          </w:tcPr>
          <w:p w14:paraId="362A3856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B89A746" w14:textId="49E4BFE6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772, 7389, 770, 759, 768/1, 771, 773, 769, 778, *73/2, 779, 704, 905, 919/1, 919/2, *88/1, *88/2, *89, 899, 901, 888</w:t>
            </w:r>
          </w:p>
        </w:tc>
        <w:tc>
          <w:tcPr>
            <w:tcW w:w="1984" w:type="dxa"/>
          </w:tcPr>
          <w:p w14:paraId="3AE2D3E4" w14:textId="3D6915A8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KOSTANJE</w:t>
            </w:r>
          </w:p>
        </w:tc>
        <w:tc>
          <w:tcPr>
            <w:tcW w:w="1985" w:type="dxa"/>
          </w:tcPr>
          <w:p w14:paraId="2AE792CB" w14:textId="0370B630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SMOLONJE</w:t>
            </w:r>
          </w:p>
        </w:tc>
        <w:tc>
          <w:tcPr>
            <w:tcW w:w="3402" w:type="dxa"/>
          </w:tcPr>
          <w:p w14:paraId="10F73BBB" w14:textId="60DBA4EF" w:rsidR="00AE1B03" w:rsidRPr="00C06DFF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77BB416F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65CA2A9F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0F999F1A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6C82B15F" w14:textId="5D0E19B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77380">
              <w:rPr>
                <w:rFonts w:asciiTheme="majorHAnsi" w:hAnsiTheme="majorHAnsi"/>
                <w:sz w:val="28"/>
                <w:szCs w:val="28"/>
              </w:rPr>
              <w:t>NC 11_01 PUT SV. MARKA</w:t>
            </w:r>
          </w:p>
        </w:tc>
        <w:tc>
          <w:tcPr>
            <w:tcW w:w="4111" w:type="dxa"/>
          </w:tcPr>
          <w:p w14:paraId="00FD624B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4FFFCB19" w14:textId="11A1594E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1950, 1624/4, 1624/2, 1629, 1630, 1529/1, 2013, 2460, 2461, 2462, 1527, 1959, 1523/1, 1523/4, 1523/2, *263, 1523/3, 1522, *201/3, 1521/5</w:t>
            </w:r>
          </w:p>
        </w:tc>
        <w:tc>
          <w:tcPr>
            <w:tcW w:w="1984" w:type="dxa"/>
          </w:tcPr>
          <w:p w14:paraId="231F5108" w14:textId="74EF4216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SVINIŠĆE</w:t>
            </w:r>
          </w:p>
        </w:tc>
        <w:tc>
          <w:tcPr>
            <w:tcW w:w="1985" w:type="dxa"/>
          </w:tcPr>
          <w:p w14:paraId="0374564F" w14:textId="19C74290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PODAŠPILJE</w:t>
            </w:r>
          </w:p>
        </w:tc>
        <w:tc>
          <w:tcPr>
            <w:tcW w:w="3402" w:type="dxa"/>
          </w:tcPr>
          <w:p w14:paraId="211FC33B" w14:textId="3CF19A43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5A91808E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AFDA46D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12A2DFC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3795016" w14:textId="56D7C164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NC 11_03 PUT PODASTRANE</w:t>
            </w:r>
          </w:p>
        </w:tc>
        <w:tc>
          <w:tcPr>
            <w:tcW w:w="4111" w:type="dxa"/>
          </w:tcPr>
          <w:p w14:paraId="2E23060D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5A999A72" w14:textId="66B78069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1431/1, 1431/3, 1449/3, 1961, 1449/2, 1439/1, 1439/4, 1439/5, 1439/6, 1449/1, 1444, 1443/1, 1443/2, 1442/2, 2013, 2447, 2081/2</w:t>
            </w:r>
          </w:p>
        </w:tc>
        <w:tc>
          <w:tcPr>
            <w:tcW w:w="1984" w:type="dxa"/>
          </w:tcPr>
          <w:p w14:paraId="51C6E72C" w14:textId="2E317516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SVINIŠĆE</w:t>
            </w:r>
          </w:p>
        </w:tc>
        <w:tc>
          <w:tcPr>
            <w:tcW w:w="1985" w:type="dxa"/>
          </w:tcPr>
          <w:p w14:paraId="569F6211" w14:textId="3A65868A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PODAŠPILJE</w:t>
            </w:r>
          </w:p>
        </w:tc>
        <w:tc>
          <w:tcPr>
            <w:tcW w:w="3402" w:type="dxa"/>
          </w:tcPr>
          <w:p w14:paraId="3B821346" w14:textId="127F0145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082A29E4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5495D1EA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1ECF7396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0D7023CC" w14:textId="3D5A2180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11_09 FRANJE JOSIPA</w:t>
            </w:r>
          </w:p>
        </w:tc>
        <w:tc>
          <w:tcPr>
            <w:tcW w:w="4111" w:type="dxa"/>
          </w:tcPr>
          <w:p w14:paraId="45C3F887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7D76D8FA" w14:textId="0A222265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4039/1, 8, 7, 4083, 11, 4084, 3810/1, 12, </w:t>
            </w:r>
          </w:p>
        </w:tc>
        <w:tc>
          <w:tcPr>
            <w:tcW w:w="1984" w:type="dxa"/>
          </w:tcPr>
          <w:p w14:paraId="536EFCCF" w14:textId="5A8E3DE1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OMIŠ</w:t>
            </w:r>
          </w:p>
        </w:tc>
        <w:tc>
          <w:tcPr>
            <w:tcW w:w="1985" w:type="dxa"/>
          </w:tcPr>
          <w:p w14:paraId="63E57321" w14:textId="1DE8BBA1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PODAŠPILJE</w:t>
            </w:r>
          </w:p>
        </w:tc>
        <w:tc>
          <w:tcPr>
            <w:tcW w:w="3402" w:type="dxa"/>
          </w:tcPr>
          <w:p w14:paraId="747EA256" w14:textId="305B9C07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katastarska općina</w:t>
            </w:r>
          </w:p>
        </w:tc>
        <w:tc>
          <w:tcPr>
            <w:tcW w:w="2409" w:type="dxa"/>
          </w:tcPr>
          <w:p w14:paraId="3926A5EB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AB7F8C6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1AFFA637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792090D" w14:textId="6718E00D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_01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14:paraId="11EBDF67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2807D64B" w14:textId="7E6397F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6534/15, 5658/4, 5658/2, 5630/2, 5658/3 k.o. Gornji Dolac 4400/70 k.o.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Trnbusi</w:t>
            </w:r>
            <w:proofErr w:type="spellEnd"/>
          </w:p>
        </w:tc>
        <w:tc>
          <w:tcPr>
            <w:tcW w:w="1984" w:type="dxa"/>
          </w:tcPr>
          <w:p w14:paraId="4FB4BAC9" w14:textId="5A21CBC3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GORNJI DOLAC, K.O. TRNBUSI</w:t>
            </w:r>
          </w:p>
        </w:tc>
        <w:tc>
          <w:tcPr>
            <w:tcW w:w="1985" w:type="dxa"/>
          </w:tcPr>
          <w:p w14:paraId="636E8C0E" w14:textId="7C3459A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GORNJI DOLAC I TRNBUSI</w:t>
            </w:r>
          </w:p>
        </w:tc>
        <w:tc>
          <w:tcPr>
            <w:tcW w:w="3402" w:type="dxa"/>
          </w:tcPr>
          <w:p w14:paraId="22FFE987" w14:textId="1ADE3E3F" w:rsidR="00AE1B03" w:rsidRPr="00C06DFF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dodaje se katastarska općina i naselje</w:t>
            </w:r>
          </w:p>
        </w:tc>
        <w:tc>
          <w:tcPr>
            <w:tcW w:w="2409" w:type="dxa"/>
          </w:tcPr>
          <w:p w14:paraId="4EAE9DDC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BEAD525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75E95EE8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53FF392B" w14:textId="3CEAC0DC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28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_0</w:t>
            </w:r>
            <w:r>
              <w:rPr>
                <w:rFonts w:asciiTheme="majorHAnsi" w:hAnsiTheme="majorHAnsi"/>
                <w:sz w:val="28"/>
                <w:szCs w:val="28"/>
              </w:rPr>
              <w:t>6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SOLIOVAC</w:t>
            </w:r>
          </w:p>
        </w:tc>
        <w:tc>
          <w:tcPr>
            <w:tcW w:w="4111" w:type="dxa"/>
          </w:tcPr>
          <w:p w14:paraId="14F59E6D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141075C" w14:textId="073C2A08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2410/13, 6527, 1354, 1341/2, 1341/1, 1340, 1352/2, 1363, 1364/1, 1364/2, 1369, 1370, 1371, 1373, 1374/1, 1375/1,  1311/5, 1311/1, 1303, 1300/3, 1300/1, 1298, *445, 6527, 1365/1, 1367, 1368, 1375/2</w:t>
            </w:r>
          </w:p>
        </w:tc>
        <w:tc>
          <w:tcPr>
            <w:tcW w:w="1984" w:type="dxa"/>
          </w:tcPr>
          <w:p w14:paraId="36C3F4A4" w14:textId="7339DD80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GORNJI DOLAC</w:t>
            </w:r>
          </w:p>
        </w:tc>
        <w:tc>
          <w:tcPr>
            <w:tcW w:w="1985" w:type="dxa"/>
          </w:tcPr>
          <w:p w14:paraId="168D1578" w14:textId="0DF35EAE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GORNJI DOLAC</w:t>
            </w:r>
          </w:p>
        </w:tc>
        <w:tc>
          <w:tcPr>
            <w:tcW w:w="3402" w:type="dxa"/>
          </w:tcPr>
          <w:p w14:paraId="3D7D4C06" w14:textId="78033C42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0ADA5B33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5DD3BDE1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CDE4929" w14:textId="265F2B7F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17_10 NAKLICE</w:t>
            </w:r>
          </w:p>
        </w:tc>
        <w:tc>
          <w:tcPr>
            <w:tcW w:w="4111" w:type="dxa"/>
          </w:tcPr>
          <w:p w14:paraId="7AF1315C" w14:textId="055217E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Dio kat. čest. 5819/4, 5825/2, 5829/4, 5830/4, 5830/5, 7669/1</w:t>
            </w:r>
          </w:p>
        </w:tc>
        <w:tc>
          <w:tcPr>
            <w:tcW w:w="1984" w:type="dxa"/>
          </w:tcPr>
          <w:p w14:paraId="11FF9C8C" w14:textId="28DE716B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TUGARE</w:t>
            </w:r>
          </w:p>
        </w:tc>
        <w:tc>
          <w:tcPr>
            <w:tcW w:w="1985" w:type="dxa"/>
          </w:tcPr>
          <w:p w14:paraId="16255FBC" w14:textId="78B1D8B4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NAKLICE</w:t>
            </w:r>
          </w:p>
        </w:tc>
        <w:tc>
          <w:tcPr>
            <w:tcW w:w="3402" w:type="dxa"/>
          </w:tcPr>
          <w:p w14:paraId="32D65D9B" w14:textId="2F2BA072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4D1C086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550CC29F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F283B7B" w14:textId="1D5A82B1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 xml:space="preserve">2_01 PUT </w:t>
            </w:r>
            <w:r>
              <w:rPr>
                <w:rFonts w:asciiTheme="majorHAnsi" w:hAnsiTheme="majorHAnsi"/>
                <w:sz w:val="28"/>
                <w:szCs w:val="28"/>
              </w:rPr>
              <w:t>GORČINE</w:t>
            </w:r>
          </w:p>
        </w:tc>
        <w:tc>
          <w:tcPr>
            <w:tcW w:w="4111" w:type="dxa"/>
          </w:tcPr>
          <w:p w14:paraId="34547F9E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4362C5C4" w14:textId="2450E94B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1970, 495/10, 495/9, 495/8, 494/1, 494/2, 492/2, 492/3, 492/5, 492/6, 492/7, 492/8, 492/9, 492/1, 486, 487/1, 487/2, 483/3, 483/1, 68, 69/3, 69/18, 69/2, 69/27, 69/1, 5, 6, *4/1, *4/2, 59/2, 57, 7/2, 7/1, 8, 9, 10, 51/4, 51/3, 11/6, *9/7, 17/1, 17/3, 17/4, 46/2, 46/1, 41/1 </w:t>
            </w:r>
          </w:p>
        </w:tc>
        <w:tc>
          <w:tcPr>
            <w:tcW w:w="1984" w:type="dxa"/>
          </w:tcPr>
          <w:p w14:paraId="3F49C2ED" w14:textId="198BB9D9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SVINIŠĆE</w:t>
            </w:r>
          </w:p>
        </w:tc>
        <w:tc>
          <w:tcPr>
            <w:tcW w:w="1985" w:type="dxa"/>
          </w:tcPr>
          <w:p w14:paraId="0BC7C5F5" w14:textId="2065768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SVINIŠĆE</w:t>
            </w:r>
          </w:p>
        </w:tc>
        <w:tc>
          <w:tcPr>
            <w:tcW w:w="3402" w:type="dxa"/>
          </w:tcPr>
          <w:p w14:paraId="0A0202E7" w14:textId="1842DDA8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0A36028E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00C9CE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65934113" w14:textId="5DCEBF3D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2_0</w:t>
            </w:r>
            <w:r>
              <w:rPr>
                <w:rFonts w:asciiTheme="majorHAnsi" w:hAnsiTheme="majorHAnsi"/>
                <w:sz w:val="28"/>
                <w:szCs w:val="28"/>
              </w:rPr>
              <w:t>3 TERZIĆI</w:t>
            </w:r>
          </w:p>
        </w:tc>
        <w:tc>
          <w:tcPr>
            <w:tcW w:w="4111" w:type="dxa"/>
          </w:tcPr>
          <w:p w14:paraId="5F8B6245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3E05F99D" w14:textId="6C26CCD4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444, 1973, 1978, *44/16, *44/17, *44/18, 426, 1977, 416/16, *44/10</w:t>
            </w:r>
          </w:p>
        </w:tc>
        <w:tc>
          <w:tcPr>
            <w:tcW w:w="1984" w:type="dxa"/>
          </w:tcPr>
          <w:p w14:paraId="0645D68D" w14:textId="728DBE03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SVINIŠĆE</w:t>
            </w:r>
          </w:p>
        </w:tc>
        <w:tc>
          <w:tcPr>
            <w:tcW w:w="1985" w:type="dxa"/>
          </w:tcPr>
          <w:p w14:paraId="4044A2E2" w14:textId="42BF740C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SVINIŠĆE</w:t>
            </w:r>
          </w:p>
        </w:tc>
        <w:tc>
          <w:tcPr>
            <w:tcW w:w="3402" w:type="dxa"/>
          </w:tcPr>
          <w:p w14:paraId="242992C4" w14:textId="1B9F3FCF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9F03ACC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B2873FE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EEBCF8A" w14:textId="72276BAB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30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 xml:space="preserve">_01 </w:t>
            </w:r>
            <w:r>
              <w:rPr>
                <w:rFonts w:asciiTheme="majorHAnsi" w:hAnsiTheme="majorHAnsi"/>
                <w:sz w:val="28"/>
                <w:szCs w:val="28"/>
              </w:rPr>
              <w:t>FRA ANDRIJE KAČIĆA</w:t>
            </w:r>
          </w:p>
        </w:tc>
        <w:tc>
          <w:tcPr>
            <w:tcW w:w="4111" w:type="dxa"/>
          </w:tcPr>
          <w:p w14:paraId="6D5A61F3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5E37ED16" w14:textId="757169F6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3976, 3867/5, 3867/2, 2009/1</w:t>
            </w:r>
          </w:p>
        </w:tc>
        <w:tc>
          <w:tcPr>
            <w:tcW w:w="1984" w:type="dxa"/>
          </w:tcPr>
          <w:p w14:paraId="228F5A8F" w14:textId="440086D9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7091D333" w14:textId="63420A7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25602EA9" w14:textId="2AACCC1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75EAC8DB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0D351B7A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69F6A99E" w14:textId="73876BD7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30_10 ČELOPEK</w:t>
            </w:r>
          </w:p>
        </w:tc>
        <w:tc>
          <w:tcPr>
            <w:tcW w:w="4111" w:type="dxa"/>
          </w:tcPr>
          <w:p w14:paraId="2D4110CA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4B69A894" w14:textId="4F30926A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1306/3, 1307/3, 3886/2, 1747/3, 1747/4, 1746, 1747/1, 3888, 1749/1, 1749/2, 1750, 3886/1, 1751/1, 1767/1, 1754, 1753, 1768, 1833, 1819, 1817, 1867</w:t>
            </w:r>
          </w:p>
        </w:tc>
        <w:tc>
          <w:tcPr>
            <w:tcW w:w="1984" w:type="dxa"/>
          </w:tcPr>
          <w:p w14:paraId="2F7504E4" w14:textId="61283069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3749717A" w14:textId="5DD62680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17931636" w14:textId="3D607ABD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00C7D4A3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3075C818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5D7EE26D" w14:textId="5CC3A650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NC 30_11 PUT ČELOPEKA</w:t>
            </w:r>
          </w:p>
        </w:tc>
        <w:tc>
          <w:tcPr>
            <w:tcW w:w="4111" w:type="dxa"/>
          </w:tcPr>
          <w:p w14:paraId="58D020B4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67C15CC4" w14:textId="2F58B51C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3893, 1985, 1987, 2419, 1984, 1981, 2424, 2425, 2426, 1976, 1975, 1971, 3894/5, 1972, 2454/1, 1966/2, 1966/1, 3892, 1964/7, 1965/2</w:t>
            </w:r>
          </w:p>
        </w:tc>
        <w:tc>
          <w:tcPr>
            <w:tcW w:w="1984" w:type="dxa"/>
          </w:tcPr>
          <w:p w14:paraId="0010BDFF" w14:textId="2871E75F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1D559D9B" w14:textId="34C5E0C2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788BFF1A" w14:textId="39516EB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2DC66DF9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0C8E1B8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318A0401" w14:textId="61780CFB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30_22 ČELOPEK</w:t>
            </w:r>
          </w:p>
        </w:tc>
        <w:tc>
          <w:tcPr>
            <w:tcW w:w="4111" w:type="dxa"/>
          </w:tcPr>
          <w:p w14:paraId="5596E2FB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16C8788D" w14:textId="66DAB81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2626/1, 2966/1, 2965, 2964, 3889/1, 2745, 2963, 2962, 2961, 2960, 2957, 2956/2, 2819/1, 2917, 2910, 2909, 2908/2, 2926, 3900, 2872, 2930/2, 3203/1, 3970/1, 3936</w:t>
            </w:r>
          </w:p>
        </w:tc>
        <w:tc>
          <w:tcPr>
            <w:tcW w:w="1984" w:type="dxa"/>
          </w:tcPr>
          <w:p w14:paraId="23C57910" w14:textId="331BC54C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69C22B5C" w14:textId="4B6CC5E8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59064C60" w14:textId="7666741A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1ACE48D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49CFFA4F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75882A47" w14:textId="24C2283C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30_23 KOJAN</w:t>
            </w:r>
          </w:p>
        </w:tc>
        <w:tc>
          <w:tcPr>
            <w:tcW w:w="4111" w:type="dxa"/>
          </w:tcPr>
          <w:p w14:paraId="478E49FB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3CAEF37" w14:textId="63FB9190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2737/1, 2733/1, 2710/1, 2682/1</w:t>
            </w:r>
          </w:p>
        </w:tc>
        <w:tc>
          <w:tcPr>
            <w:tcW w:w="1984" w:type="dxa"/>
          </w:tcPr>
          <w:p w14:paraId="1B47C98E" w14:textId="2D587074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2C0C0562" w14:textId="34DEE72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64374E4D" w14:textId="7F96B503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38C3C7AD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2A5C30E9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4AC286F5" w14:textId="3B04C3F0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30_26 ČELOPEK</w:t>
            </w:r>
          </w:p>
        </w:tc>
        <w:tc>
          <w:tcPr>
            <w:tcW w:w="4111" w:type="dxa"/>
          </w:tcPr>
          <w:p w14:paraId="40DD9020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23C0522D" w14:textId="5F6B6BFA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2805/1, 2819/1, 2827, 3901, 2850, 3889/1</w:t>
            </w:r>
          </w:p>
        </w:tc>
        <w:tc>
          <w:tcPr>
            <w:tcW w:w="1984" w:type="dxa"/>
          </w:tcPr>
          <w:p w14:paraId="241D54C7" w14:textId="7F65B23F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1985" w:type="dxa"/>
          </w:tcPr>
          <w:p w14:paraId="144A1443" w14:textId="7B740B0D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BLATO NA CETINI</w:t>
            </w:r>
          </w:p>
        </w:tc>
        <w:tc>
          <w:tcPr>
            <w:tcW w:w="3402" w:type="dxa"/>
          </w:tcPr>
          <w:p w14:paraId="78F80A21" w14:textId="071584DB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5EA9923E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5163A56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2DCD3310" w14:textId="12840D65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12080B">
              <w:rPr>
                <w:rFonts w:asciiTheme="majorHAnsi" w:hAnsiTheme="majorHAnsi"/>
                <w:sz w:val="28"/>
                <w:szCs w:val="28"/>
              </w:rPr>
              <w:t xml:space="preserve">NC </w:t>
            </w:r>
            <w:r>
              <w:rPr>
                <w:rFonts w:asciiTheme="majorHAnsi" w:hAnsiTheme="majorHAnsi"/>
                <w:sz w:val="28"/>
                <w:szCs w:val="28"/>
              </w:rPr>
              <w:t>31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>_</w:t>
            </w:r>
            <w:r>
              <w:rPr>
                <w:rFonts w:asciiTheme="majorHAnsi" w:hAnsiTheme="majorHAnsi"/>
                <w:sz w:val="28"/>
                <w:szCs w:val="28"/>
              </w:rPr>
              <w:t>16</w:t>
            </w:r>
            <w:r w:rsidRPr="0012080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>NOVA SELA</w:t>
            </w:r>
          </w:p>
        </w:tc>
        <w:tc>
          <w:tcPr>
            <w:tcW w:w="4111" w:type="dxa"/>
          </w:tcPr>
          <w:p w14:paraId="6F028B6B" w14:textId="77777777" w:rsidR="00AE1B03" w:rsidRPr="008B4A61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342CAD2D" w14:textId="7DCE1ED9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2794, 1409/2, 1410/3, 1410/2, 1410/1, 1407/4, *95/1, *110, 1403</w:t>
            </w:r>
          </w:p>
        </w:tc>
        <w:tc>
          <w:tcPr>
            <w:tcW w:w="1984" w:type="dxa"/>
          </w:tcPr>
          <w:p w14:paraId="30FC7250" w14:textId="00DE061B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 w:rsidRPr="00E0264B">
              <w:rPr>
                <w:rFonts w:asciiTheme="majorHAnsi" w:hAnsiTheme="majorHAnsi"/>
                <w:sz w:val="28"/>
                <w:szCs w:val="28"/>
              </w:rPr>
              <w:t xml:space="preserve">K.O. </w:t>
            </w:r>
            <w:r>
              <w:rPr>
                <w:rFonts w:asciiTheme="majorHAnsi" w:hAnsiTheme="majorHAnsi"/>
                <w:sz w:val="28"/>
                <w:szCs w:val="28"/>
              </w:rPr>
              <w:t>NOVA SELA</w:t>
            </w:r>
          </w:p>
        </w:tc>
        <w:tc>
          <w:tcPr>
            <w:tcW w:w="1985" w:type="dxa"/>
          </w:tcPr>
          <w:p w14:paraId="5FBA2E2B" w14:textId="609CF54D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NOVA SELA</w:t>
            </w:r>
          </w:p>
        </w:tc>
        <w:tc>
          <w:tcPr>
            <w:tcW w:w="3402" w:type="dxa"/>
          </w:tcPr>
          <w:p w14:paraId="048A0FED" w14:textId="135392F2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3F91A494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2A3316D5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76CDEA09" w14:textId="0CA92365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NC 24_02 KROZ VAROŠ</w:t>
            </w:r>
          </w:p>
        </w:tc>
        <w:tc>
          <w:tcPr>
            <w:tcW w:w="4111" w:type="dxa"/>
          </w:tcPr>
          <w:p w14:paraId="4FBF9449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54985840" w14:textId="5F9482EB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398/2, 1255/1, *25/3, 425, 544/1, 540/5, 540/2, 540/1, 536/1, 536/2, 536/3, 571/1, 571/2, 577/1, 577/3, 577/4, 577/2, 580, 581</w:t>
            </w:r>
          </w:p>
        </w:tc>
        <w:tc>
          <w:tcPr>
            <w:tcW w:w="1984" w:type="dxa"/>
          </w:tcPr>
          <w:p w14:paraId="737E6830" w14:textId="74A96E3F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PODGRAĐE</w:t>
            </w:r>
          </w:p>
        </w:tc>
        <w:tc>
          <w:tcPr>
            <w:tcW w:w="1985" w:type="dxa"/>
          </w:tcPr>
          <w:p w14:paraId="536FEA94" w14:textId="22F758B4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PODGRAĐE</w:t>
            </w:r>
          </w:p>
        </w:tc>
        <w:tc>
          <w:tcPr>
            <w:tcW w:w="3402" w:type="dxa"/>
          </w:tcPr>
          <w:p w14:paraId="07871466" w14:textId="7372014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4263E5B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7689B9F1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59607922" w14:textId="5DCAD9D2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NC 24_03</w:t>
            </w:r>
            <w:r w:rsidRPr="00EB7AB8">
              <w:rPr>
                <w:rFonts w:asciiTheme="majorHAnsi" w:hAnsiTheme="majorHAnsi"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14:paraId="4A13276D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472BD963" w14:textId="66DFBDC3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1255/1, 425, 1259, 442/3, 442/4, 533/20, 452/2, 452/19, 531/2, 505/2, 505/1</w:t>
            </w:r>
          </w:p>
        </w:tc>
        <w:tc>
          <w:tcPr>
            <w:tcW w:w="1984" w:type="dxa"/>
          </w:tcPr>
          <w:p w14:paraId="783F8780" w14:textId="327A4A59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PODGRAĐE</w:t>
            </w:r>
          </w:p>
        </w:tc>
        <w:tc>
          <w:tcPr>
            <w:tcW w:w="1985" w:type="dxa"/>
          </w:tcPr>
          <w:p w14:paraId="383E1FDA" w14:textId="1883080F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PODGRAĐE</w:t>
            </w:r>
          </w:p>
        </w:tc>
        <w:tc>
          <w:tcPr>
            <w:tcW w:w="3402" w:type="dxa"/>
          </w:tcPr>
          <w:p w14:paraId="4258CCD4" w14:textId="105A70AE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3B6CAAA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5A1C21EB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1CAF38C1" w14:textId="460AC3AA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NC 24_06  </w:t>
            </w:r>
          </w:p>
        </w:tc>
        <w:tc>
          <w:tcPr>
            <w:tcW w:w="4111" w:type="dxa"/>
          </w:tcPr>
          <w:p w14:paraId="26013683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55227B59" w14:textId="4A3D0212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392/7, 1258/1, 724/11, 376/1, 375/3, 730/5, 731/2, 375/5, 375/6, 375/8, 375/9, 375/10, 375/11, 375/12, 375/13, 375/14, 375/15, 375/16</w:t>
            </w:r>
          </w:p>
        </w:tc>
        <w:tc>
          <w:tcPr>
            <w:tcW w:w="1984" w:type="dxa"/>
          </w:tcPr>
          <w:p w14:paraId="26E2EB03" w14:textId="4C14B89E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K.O. PODGRAĐE</w:t>
            </w:r>
          </w:p>
        </w:tc>
        <w:tc>
          <w:tcPr>
            <w:tcW w:w="1985" w:type="dxa"/>
          </w:tcPr>
          <w:p w14:paraId="6A5E9838" w14:textId="51FB68D4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PODGRAĐE</w:t>
            </w:r>
          </w:p>
        </w:tc>
        <w:tc>
          <w:tcPr>
            <w:tcW w:w="3402" w:type="dxa"/>
          </w:tcPr>
          <w:p w14:paraId="4A029D25" w14:textId="515C4C68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6153777F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E1B03" w14:paraId="317A28BE" w14:textId="77777777" w:rsidTr="007629CC">
        <w:tblPrEx>
          <w:tblLook w:val="04A0" w:firstRow="1" w:lastRow="0" w:firstColumn="1" w:lastColumn="0" w:noHBand="0" w:noVBand="1"/>
        </w:tblPrEx>
        <w:tc>
          <w:tcPr>
            <w:tcW w:w="2127" w:type="dxa"/>
          </w:tcPr>
          <w:p w14:paraId="044E2BF6" w14:textId="10A16C2F" w:rsidR="00AE1B03" w:rsidRPr="0012080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NC 24_07 </w:t>
            </w:r>
            <w:r w:rsidRPr="008A4FBF">
              <w:rPr>
                <w:rFonts w:asciiTheme="majorHAnsi" w:hAnsiTheme="majorHAnsi"/>
                <w:sz w:val="28"/>
                <w:szCs w:val="28"/>
              </w:rPr>
              <w:t>TEŽAČKA ULICA</w:t>
            </w:r>
          </w:p>
        </w:tc>
        <w:tc>
          <w:tcPr>
            <w:tcW w:w="4111" w:type="dxa"/>
          </w:tcPr>
          <w:p w14:paraId="1BBFF1A3" w14:textId="77777777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516CFC">
              <w:rPr>
                <w:rFonts w:asciiTheme="majorHAnsi" w:hAnsiTheme="majorHAnsi"/>
                <w:sz w:val="28"/>
                <w:szCs w:val="28"/>
              </w:rPr>
              <w:t xml:space="preserve">Dio kat. čest. </w:t>
            </w:r>
          </w:p>
          <w:p w14:paraId="0317C9DF" w14:textId="5EE72C16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1062/2, 1062/3, 1061/2, 1061/1, 1060, 1058, 1059, 1043/6, 1050/5, 1049/2, 1049/1, 1046, 1031, 1235, 1032/3, 1032/2, 1032/1, 25/1, 27, 28/3, 34, 30, 31/1, 31/2, 31/3, 1269, 53/2, 54/7, 55/2, 58, 73/10, 73/9, 73/5, </w:t>
            </w:r>
            <w:r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76/6, 76/7, 76/9, 84, 82, 81/2, 79, 238/3, 238/2, 242/1, 242/2, 253/1, 253/2, 254, 252/2, 249/3, 250, 252/1, 251/2, 251/3, 271, 274, 275/1, 275/2, 275/3, 276, 277, 278/2, 330, 336/1, 332, 336/3, 336/2, 334, 346/1, 346/2, 353, 352, 354/1, 354/2, 358/3, 358/4, 358/5, 360/1, 358/1, 358/2, 355/1, 355/3, 349/2, 343, 340/11, 340/9, 340/2, 340/8, 326/6, 326/3, 323, 324, 322/2, 329/1, 329/2, 322/1, 320/2, 320/1, 317, 312/6, 312/2, 312/1, 308/2, 308/1, 306, 303, 298/9, 298/7, 298/5, 300, 298/3, 298/2, 298/1, 295, 294/2, 294/1, 217/3, 217/2, 216, 293, 218, 209, 214, 206, 205, 203/2, 203/1, 200, 196/1, 196/2, 191, 190, 189, 186, 181, 177, 178/1, 178/4, 178/5, 178/3, 174/2, 173, 172, 171/3, 171/2, 171/1, 1236, 167/2, 165, 160, 157, 156/2, 156/1, 153, </w:t>
            </w:r>
            <w:r>
              <w:rPr>
                <w:rFonts w:asciiTheme="majorHAnsi" w:hAnsiTheme="majorHAnsi"/>
                <w:sz w:val="28"/>
                <w:szCs w:val="28"/>
              </w:rPr>
              <w:lastRenderedPageBreak/>
              <w:t>141/2, 141/3, 139, 138, 136, 135/5, 132/6, 132/2, 130, 121, 1265, 127, 124, 123/2, 123/3, 123/4, 1120/24, 1120/29, 1120/31, 1120/33</w:t>
            </w:r>
          </w:p>
        </w:tc>
        <w:tc>
          <w:tcPr>
            <w:tcW w:w="1984" w:type="dxa"/>
          </w:tcPr>
          <w:p w14:paraId="42A81327" w14:textId="2212CB0A" w:rsidR="00AE1B03" w:rsidRPr="00E0264B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lastRenderedPageBreak/>
              <w:t>K.O. PODGRAĐE</w:t>
            </w:r>
          </w:p>
        </w:tc>
        <w:tc>
          <w:tcPr>
            <w:tcW w:w="1985" w:type="dxa"/>
          </w:tcPr>
          <w:p w14:paraId="44F3A047" w14:textId="46041314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PODGRAĐE</w:t>
            </w:r>
          </w:p>
        </w:tc>
        <w:tc>
          <w:tcPr>
            <w:tcW w:w="3402" w:type="dxa"/>
          </w:tcPr>
          <w:p w14:paraId="51589DDB" w14:textId="255CB4F1" w:rsidR="00AE1B03" w:rsidRDefault="00AE1B03" w:rsidP="00AE1B03">
            <w:pPr>
              <w:spacing w:after="0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U tabličnom dijelu ispravlja se oznaka nekretnina</w:t>
            </w:r>
          </w:p>
        </w:tc>
        <w:tc>
          <w:tcPr>
            <w:tcW w:w="2409" w:type="dxa"/>
          </w:tcPr>
          <w:p w14:paraId="4FACC123" w14:textId="77777777" w:rsidR="00AE1B03" w:rsidRDefault="00AE1B03" w:rsidP="00AE1B03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1C4079A9" w14:textId="77777777" w:rsidR="00DF1023" w:rsidRDefault="00DF1023" w:rsidP="00DF1023"/>
    <w:sectPr w:rsidR="00DF1023" w:rsidSect="00A753C5">
      <w:pgSz w:w="16838" w:h="11906" w:orient="landscape" w:code="9"/>
      <w:pgMar w:top="1077" w:right="1701" w:bottom="1077" w:left="1701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B982B" w14:textId="77777777" w:rsidR="000E01C9" w:rsidRDefault="000E01C9" w:rsidP="002B5EAE">
      <w:pPr>
        <w:spacing w:after="0" w:line="240" w:lineRule="auto"/>
      </w:pPr>
      <w:r>
        <w:separator/>
      </w:r>
    </w:p>
  </w:endnote>
  <w:endnote w:type="continuationSeparator" w:id="0">
    <w:p w14:paraId="650CA36F" w14:textId="77777777" w:rsidR="000E01C9" w:rsidRDefault="000E01C9" w:rsidP="002B5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33A1" w14:textId="77777777" w:rsidR="000E01C9" w:rsidRDefault="000E01C9" w:rsidP="002B5EAE">
      <w:pPr>
        <w:spacing w:after="0" w:line="240" w:lineRule="auto"/>
      </w:pPr>
      <w:r>
        <w:separator/>
      </w:r>
    </w:p>
  </w:footnote>
  <w:footnote w:type="continuationSeparator" w:id="0">
    <w:p w14:paraId="250B4A8C" w14:textId="77777777" w:rsidR="000E01C9" w:rsidRDefault="000E01C9" w:rsidP="002B5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B5"/>
    <w:rsid w:val="00001DB5"/>
    <w:rsid w:val="00002153"/>
    <w:rsid w:val="00007006"/>
    <w:rsid w:val="00011700"/>
    <w:rsid w:val="000165B4"/>
    <w:rsid w:val="00017E24"/>
    <w:rsid w:val="000227D2"/>
    <w:rsid w:val="00022833"/>
    <w:rsid w:val="00031C89"/>
    <w:rsid w:val="00032FCC"/>
    <w:rsid w:val="00035F45"/>
    <w:rsid w:val="00040124"/>
    <w:rsid w:val="00055D7A"/>
    <w:rsid w:val="000608DA"/>
    <w:rsid w:val="00060FA6"/>
    <w:rsid w:val="00065ABA"/>
    <w:rsid w:val="00096989"/>
    <w:rsid w:val="000978B3"/>
    <w:rsid w:val="000A45A2"/>
    <w:rsid w:val="000B060A"/>
    <w:rsid w:val="000B29A3"/>
    <w:rsid w:val="000B7021"/>
    <w:rsid w:val="000C0035"/>
    <w:rsid w:val="000C58F2"/>
    <w:rsid w:val="000C7D42"/>
    <w:rsid w:val="000D0707"/>
    <w:rsid w:val="000D1B79"/>
    <w:rsid w:val="000D50FE"/>
    <w:rsid w:val="000D5219"/>
    <w:rsid w:val="000E01C9"/>
    <w:rsid w:val="000E1A35"/>
    <w:rsid w:val="000F4CA7"/>
    <w:rsid w:val="000F73B8"/>
    <w:rsid w:val="00100BA0"/>
    <w:rsid w:val="00102747"/>
    <w:rsid w:val="001150D4"/>
    <w:rsid w:val="00124954"/>
    <w:rsid w:val="0013528A"/>
    <w:rsid w:val="001435D3"/>
    <w:rsid w:val="001536FE"/>
    <w:rsid w:val="00156CEB"/>
    <w:rsid w:val="00157A8E"/>
    <w:rsid w:val="00161E7D"/>
    <w:rsid w:val="001622BE"/>
    <w:rsid w:val="00172455"/>
    <w:rsid w:val="00174829"/>
    <w:rsid w:val="00180653"/>
    <w:rsid w:val="00183A14"/>
    <w:rsid w:val="001873C3"/>
    <w:rsid w:val="00192BA3"/>
    <w:rsid w:val="00195013"/>
    <w:rsid w:val="00197261"/>
    <w:rsid w:val="001B579A"/>
    <w:rsid w:val="001B636E"/>
    <w:rsid w:val="001D17F9"/>
    <w:rsid w:val="001D2A06"/>
    <w:rsid w:val="001E638B"/>
    <w:rsid w:val="001E70AF"/>
    <w:rsid w:val="001F51B0"/>
    <w:rsid w:val="00200D24"/>
    <w:rsid w:val="0020550A"/>
    <w:rsid w:val="00225BFF"/>
    <w:rsid w:val="00227544"/>
    <w:rsid w:val="00230654"/>
    <w:rsid w:val="00252DD7"/>
    <w:rsid w:val="00255DFE"/>
    <w:rsid w:val="00260DC2"/>
    <w:rsid w:val="00270C59"/>
    <w:rsid w:val="0027210A"/>
    <w:rsid w:val="002738EF"/>
    <w:rsid w:val="00280049"/>
    <w:rsid w:val="00296E52"/>
    <w:rsid w:val="002A0FA6"/>
    <w:rsid w:val="002B5EAE"/>
    <w:rsid w:val="002C2696"/>
    <w:rsid w:val="002C5934"/>
    <w:rsid w:val="002D0AAA"/>
    <w:rsid w:val="002D2ED4"/>
    <w:rsid w:val="002D30AA"/>
    <w:rsid w:val="002D39E6"/>
    <w:rsid w:val="002E310B"/>
    <w:rsid w:val="002E6EC9"/>
    <w:rsid w:val="002F2E87"/>
    <w:rsid w:val="00301E88"/>
    <w:rsid w:val="003031F6"/>
    <w:rsid w:val="00305CE6"/>
    <w:rsid w:val="00316953"/>
    <w:rsid w:val="00322D00"/>
    <w:rsid w:val="003368F9"/>
    <w:rsid w:val="00337955"/>
    <w:rsid w:val="00354D8B"/>
    <w:rsid w:val="0036781A"/>
    <w:rsid w:val="00382574"/>
    <w:rsid w:val="003841AA"/>
    <w:rsid w:val="00384C8C"/>
    <w:rsid w:val="00396133"/>
    <w:rsid w:val="00397A49"/>
    <w:rsid w:val="003A1156"/>
    <w:rsid w:val="003A4F12"/>
    <w:rsid w:val="003A7826"/>
    <w:rsid w:val="003B7B6D"/>
    <w:rsid w:val="003C1C8E"/>
    <w:rsid w:val="003C3CF9"/>
    <w:rsid w:val="003D3194"/>
    <w:rsid w:val="003D5053"/>
    <w:rsid w:val="003D5434"/>
    <w:rsid w:val="003D7352"/>
    <w:rsid w:val="00426BDF"/>
    <w:rsid w:val="0042703B"/>
    <w:rsid w:val="00431AFD"/>
    <w:rsid w:val="00432A03"/>
    <w:rsid w:val="00433C0E"/>
    <w:rsid w:val="00435A66"/>
    <w:rsid w:val="0045436C"/>
    <w:rsid w:val="00454FF6"/>
    <w:rsid w:val="00455B12"/>
    <w:rsid w:val="00466E50"/>
    <w:rsid w:val="0047233D"/>
    <w:rsid w:val="004828B2"/>
    <w:rsid w:val="004845E4"/>
    <w:rsid w:val="004867BE"/>
    <w:rsid w:val="00487573"/>
    <w:rsid w:val="00490EBD"/>
    <w:rsid w:val="004933EE"/>
    <w:rsid w:val="00496D66"/>
    <w:rsid w:val="004977BE"/>
    <w:rsid w:val="004A08FB"/>
    <w:rsid w:val="004B2480"/>
    <w:rsid w:val="004B3C58"/>
    <w:rsid w:val="004D53C5"/>
    <w:rsid w:val="004D78A4"/>
    <w:rsid w:val="004E72B0"/>
    <w:rsid w:val="004F1449"/>
    <w:rsid w:val="004F7464"/>
    <w:rsid w:val="00500860"/>
    <w:rsid w:val="005100EB"/>
    <w:rsid w:val="00516FF4"/>
    <w:rsid w:val="00530E6A"/>
    <w:rsid w:val="00534D6C"/>
    <w:rsid w:val="005402F4"/>
    <w:rsid w:val="00543F82"/>
    <w:rsid w:val="005611FB"/>
    <w:rsid w:val="005711D4"/>
    <w:rsid w:val="005848B9"/>
    <w:rsid w:val="00590863"/>
    <w:rsid w:val="0059363D"/>
    <w:rsid w:val="00594AD6"/>
    <w:rsid w:val="00594CC0"/>
    <w:rsid w:val="00595AC2"/>
    <w:rsid w:val="005A5441"/>
    <w:rsid w:val="005A7C01"/>
    <w:rsid w:val="005B41A4"/>
    <w:rsid w:val="005B70C9"/>
    <w:rsid w:val="005C6977"/>
    <w:rsid w:val="005D0C7A"/>
    <w:rsid w:val="005E30C5"/>
    <w:rsid w:val="005E5CAD"/>
    <w:rsid w:val="005E6390"/>
    <w:rsid w:val="00615DA6"/>
    <w:rsid w:val="00617BDE"/>
    <w:rsid w:val="00632BF0"/>
    <w:rsid w:val="00633905"/>
    <w:rsid w:val="00634581"/>
    <w:rsid w:val="006413C5"/>
    <w:rsid w:val="0064442F"/>
    <w:rsid w:val="0064682A"/>
    <w:rsid w:val="006567A2"/>
    <w:rsid w:val="006568A2"/>
    <w:rsid w:val="00656BDF"/>
    <w:rsid w:val="0066369F"/>
    <w:rsid w:val="006644E3"/>
    <w:rsid w:val="00666DDB"/>
    <w:rsid w:val="00677BB3"/>
    <w:rsid w:val="006822C9"/>
    <w:rsid w:val="006970D6"/>
    <w:rsid w:val="006A1269"/>
    <w:rsid w:val="006A7FB8"/>
    <w:rsid w:val="006B287A"/>
    <w:rsid w:val="006B2A30"/>
    <w:rsid w:val="006B3503"/>
    <w:rsid w:val="006B5215"/>
    <w:rsid w:val="006C786F"/>
    <w:rsid w:val="006C7C53"/>
    <w:rsid w:val="006D2FED"/>
    <w:rsid w:val="006E0B17"/>
    <w:rsid w:val="006E12EA"/>
    <w:rsid w:val="006E6E0B"/>
    <w:rsid w:val="006E72CF"/>
    <w:rsid w:val="006F2670"/>
    <w:rsid w:val="006F2CEE"/>
    <w:rsid w:val="00716482"/>
    <w:rsid w:val="00716850"/>
    <w:rsid w:val="00724B92"/>
    <w:rsid w:val="0073094A"/>
    <w:rsid w:val="00734864"/>
    <w:rsid w:val="00734E6C"/>
    <w:rsid w:val="00741EFC"/>
    <w:rsid w:val="00743921"/>
    <w:rsid w:val="0074797B"/>
    <w:rsid w:val="007533D3"/>
    <w:rsid w:val="007550EC"/>
    <w:rsid w:val="007629CC"/>
    <w:rsid w:val="007650DB"/>
    <w:rsid w:val="007702AF"/>
    <w:rsid w:val="0077097D"/>
    <w:rsid w:val="007779B2"/>
    <w:rsid w:val="007871AD"/>
    <w:rsid w:val="00791F17"/>
    <w:rsid w:val="007B02E8"/>
    <w:rsid w:val="007B14F7"/>
    <w:rsid w:val="007B1AB5"/>
    <w:rsid w:val="007B4610"/>
    <w:rsid w:val="007B6F60"/>
    <w:rsid w:val="007C776D"/>
    <w:rsid w:val="007D197A"/>
    <w:rsid w:val="007D2A12"/>
    <w:rsid w:val="007E2C23"/>
    <w:rsid w:val="007F0495"/>
    <w:rsid w:val="007F4E78"/>
    <w:rsid w:val="007F5D20"/>
    <w:rsid w:val="007F7FB0"/>
    <w:rsid w:val="0080111A"/>
    <w:rsid w:val="00807DF0"/>
    <w:rsid w:val="00814AA5"/>
    <w:rsid w:val="00821F32"/>
    <w:rsid w:val="008238C5"/>
    <w:rsid w:val="00834B74"/>
    <w:rsid w:val="008403D9"/>
    <w:rsid w:val="00841E0B"/>
    <w:rsid w:val="008465CC"/>
    <w:rsid w:val="00852028"/>
    <w:rsid w:val="00852FA9"/>
    <w:rsid w:val="008730AE"/>
    <w:rsid w:val="008774B4"/>
    <w:rsid w:val="008943B0"/>
    <w:rsid w:val="00896B19"/>
    <w:rsid w:val="008A06B3"/>
    <w:rsid w:val="008B1F87"/>
    <w:rsid w:val="008B261C"/>
    <w:rsid w:val="008B2913"/>
    <w:rsid w:val="008B4A61"/>
    <w:rsid w:val="008B5334"/>
    <w:rsid w:val="008B70E0"/>
    <w:rsid w:val="008C0AF9"/>
    <w:rsid w:val="008D07AA"/>
    <w:rsid w:val="008D4AAF"/>
    <w:rsid w:val="008F10D5"/>
    <w:rsid w:val="008F2A5D"/>
    <w:rsid w:val="008F677C"/>
    <w:rsid w:val="00900DDC"/>
    <w:rsid w:val="00904A26"/>
    <w:rsid w:val="009050B4"/>
    <w:rsid w:val="009112DF"/>
    <w:rsid w:val="009128E3"/>
    <w:rsid w:val="00921715"/>
    <w:rsid w:val="00923CD1"/>
    <w:rsid w:val="0093068D"/>
    <w:rsid w:val="009356D6"/>
    <w:rsid w:val="00947D36"/>
    <w:rsid w:val="009560CC"/>
    <w:rsid w:val="00961F86"/>
    <w:rsid w:val="00970CBC"/>
    <w:rsid w:val="00983D81"/>
    <w:rsid w:val="0098451E"/>
    <w:rsid w:val="00986E0C"/>
    <w:rsid w:val="00992597"/>
    <w:rsid w:val="00993FBB"/>
    <w:rsid w:val="009971D8"/>
    <w:rsid w:val="009A4C7C"/>
    <w:rsid w:val="009B3000"/>
    <w:rsid w:val="009C40E2"/>
    <w:rsid w:val="009C684F"/>
    <w:rsid w:val="009D2A17"/>
    <w:rsid w:val="009E18C7"/>
    <w:rsid w:val="009E1C79"/>
    <w:rsid w:val="009E2C64"/>
    <w:rsid w:val="009F1D91"/>
    <w:rsid w:val="00A0002C"/>
    <w:rsid w:val="00A01331"/>
    <w:rsid w:val="00A05D81"/>
    <w:rsid w:val="00A074CC"/>
    <w:rsid w:val="00A10334"/>
    <w:rsid w:val="00A2096F"/>
    <w:rsid w:val="00A34650"/>
    <w:rsid w:val="00A35AD5"/>
    <w:rsid w:val="00A37CA1"/>
    <w:rsid w:val="00A54556"/>
    <w:rsid w:val="00A618C0"/>
    <w:rsid w:val="00A71458"/>
    <w:rsid w:val="00A730AA"/>
    <w:rsid w:val="00A742FD"/>
    <w:rsid w:val="00A753C5"/>
    <w:rsid w:val="00A75CAF"/>
    <w:rsid w:val="00A84BE2"/>
    <w:rsid w:val="00A908B3"/>
    <w:rsid w:val="00A94AAE"/>
    <w:rsid w:val="00A9699B"/>
    <w:rsid w:val="00A97B75"/>
    <w:rsid w:val="00AA436B"/>
    <w:rsid w:val="00AA4F18"/>
    <w:rsid w:val="00AA7E71"/>
    <w:rsid w:val="00AB4353"/>
    <w:rsid w:val="00AC05A3"/>
    <w:rsid w:val="00AC1F3B"/>
    <w:rsid w:val="00AD299E"/>
    <w:rsid w:val="00AD5D25"/>
    <w:rsid w:val="00AD7A7F"/>
    <w:rsid w:val="00AE0466"/>
    <w:rsid w:val="00AE1B03"/>
    <w:rsid w:val="00AE3CE8"/>
    <w:rsid w:val="00AE4643"/>
    <w:rsid w:val="00AF2BEF"/>
    <w:rsid w:val="00AF3A3B"/>
    <w:rsid w:val="00AF6FFA"/>
    <w:rsid w:val="00B00E02"/>
    <w:rsid w:val="00B02CE1"/>
    <w:rsid w:val="00B12D14"/>
    <w:rsid w:val="00B1509A"/>
    <w:rsid w:val="00B2093C"/>
    <w:rsid w:val="00B21560"/>
    <w:rsid w:val="00B21E8E"/>
    <w:rsid w:val="00B260BA"/>
    <w:rsid w:val="00B26171"/>
    <w:rsid w:val="00B33252"/>
    <w:rsid w:val="00B521C3"/>
    <w:rsid w:val="00B6480B"/>
    <w:rsid w:val="00B676BB"/>
    <w:rsid w:val="00B70CB3"/>
    <w:rsid w:val="00B75015"/>
    <w:rsid w:val="00B8685C"/>
    <w:rsid w:val="00B91101"/>
    <w:rsid w:val="00B92822"/>
    <w:rsid w:val="00B92CE8"/>
    <w:rsid w:val="00B95061"/>
    <w:rsid w:val="00B95153"/>
    <w:rsid w:val="00B971CD"/>
    <w:rsid w:val="00BA7833"/>
    <w:rsid w:val="00BB2919"/>
    <w:rsid w:val="00BB4D58"/>
    <w:rsid w:val="00BB77B8"/>
    <w:rsid w:val="00BC776C"/>
    <w:rsid w:val="00BD4A4A"/>
    <w:rsid w:val="00BD5932"/>
    <w:rsid w:val="00BE5CCE"/>
    <w:rsid w:val="00BF4FA3"/>
    <w:rsid w:val="00C03FE6"/>
    <w:rsid w:val="00C05657"/>
    <w:rsid w:val="00C06DFF"/>
    <w:rsid w:val="00C117EF"/>
    <w:rsid w:val="00C13788"/>
    <w:rsid w:val="00C141AA"/>
    <w:rsid w:val="00C20E78"/>
    <w:rsid w:val="00C22DE6"/>
    <w:rsid w:val="00C40BBD"/>
    <w:rsid w:val="00C46B57"/>
    <w:rsid w:val="00C47EA8"/>
    <w:rsid w:val="00C50194"/>
    <w:rsid w:val="00C50494"/>
    <w:rsid w:val="00C52420"/>
    <w:rsid w:val="00C53317"/>
    <w:rsid w:val="00C563EA"/>
    <w:rsid w:val="00C6412D"/>
    <w:rsid w:val="00C71623"/>
    <w:rsid w:val="00C73205"/>
    <w:rsid w:val="00C82BC7"/>
    <w:rsid w:val="00C912C5"/>
    <w:rsid w:val="00CA57A3"/>
    <w:rsid w:val="00CA7E73"/>
    <w:rsid w:val="00CB3716"/>
    <w:rsid w:val="00CB4E02"/>
    <w:rsid w:val="00CC7AA5"/>
    <w:rsid w:val="00CE5547"/>
    <w:rsid w:val="00CE7B7A"/>
    <w:rsid w:val="00CF2E8B"/>
    <w:rsid w:val="00D03749"/>
    <w:rsid w:val="00D05872"/>
    <w:rsid w:val="00D06ADF"/>
    <w:rsid w:val="00D11188"/>
    <w:rsid w:val="00D1262C"/>
    <w:rsid w:val="00D1743D"/>
    <w:rsid w:val="00D200D9"/>
    <w:rsid w:val="00D20B58"/>
    <w:rsid w:val="00D21665"/>
    <w:rsid w:val="00D21BFF"/>
    <w:rsid w:val="00D32648"/>
    <w:rsid w:val="00D36524"/>
    <w:rsid w:val="00D37607"/>
    <w:rsid w:val="00D403A0"/>
    <w:rsid w:val="00D42A35"/>
    <w:rsid w:val="00D52357"/>
    <w:rsid w:val="00D54F81"/>
    <w:rsid w:val="00D56600"/>
    <w:rsid w:val="00D575E2"/>
    <w:rsid w:val="00D73F41"/>
    <w:rsid w:val="00D75CDA"/>
    <w:rsid w:val="00D900BC"/>
    <w:rsid w:val="00D9516C"/>
    <w:rsid w:val="00DA4591"/>
    <w:rsid w:val="00DA7654"/>
    <w:rsid w:val="00DA784E"/>
    <w:rsid w:val="00DB4F11"/>
    <w:rsid w:val="00DB646B"/>
    <w:rsid w:val="00DB6A95"/>
    <w:rsid w:val="00DC47E4"/>
    <w:rsid w:val="00DD0429"/>
    <w:rsid w:val="00DD15AA"/>
    <w:rsid w:val="00DE198B"/>
    <w:rsid w:val="00DE6B7B"/>
    <w:rsid w:val="00DF1023"/>
    <w:rsid w:val="00E02CDD"/>
    <w:rsid w:val="00E06CE9"/>
    <w:rsid w:val="00E12090"/>
    <w:rsid w:val="00E129EB"/>
    <w:rsid w:val="00E15551"/>
    <w:rsid w:val="00E2253D"/>
    <w:rsid w:val="00E240DD"/>
    <w:rsid w:val="00E265A6"/>
    <w:rsid w:val="00E42726"/>
    <w:rsid w:val="00E462A4"/>
    <w:rsid w:val="00E46694"/>
    <w:rsid w:val="00E47576"/>
    <w:rsid w:val="00E52D72"/>
    <w:rsid w:val="00E549AA"/>
    <w:rsid w:val="00E55F1E"/>
    <w:rsid w:val="00E7275A"/>
    <w:rsid w:val="00E8517B"/>
    <w:rsid w:val="00E86B7E"/>
    <w:rsid w:val="00EA429E"/>
    <w:rsid w:val="00EB2A14"/>
    <w:rsid w:val="00EE0C10"/>
    <w:rsid w:val="00EF1006"/>
    <w:rsid w:val="00EF36A1"/>
    <w:rsid w:val="00F01EF4"/>
    <w:rsid w:val="00F037ED"/>
    <w:rsid w:val="00F17211"/>
    <w:rsid w:val="00F24FB2"/>
    <w:rsid w:val="00F3038F"/>
    <w:rsid w:val="00F40EA8"/>
    <w:rsid w:val="00F417D3"/>
    <w:rsid w:val="00F4596F"/>
    <w:rsid w:val="00F47E4C"/>
    <w:rsid w:val="00F52888"/>
    <w:rsid w:val="00F537A6"/>
    <w:rsid w:val="00F5450D"/>
    <w:rsid w:val="00F5567A"/>
    <w:rsid w:val="00F57D79"/>
    <w:rsid w:val="00F662A3"/>
    <w:rsid w:val="00F6721F"/>
    <w:rsid w:val="00F73BFB"/>
    <w:rsid w:val="00F864AD"/>
    <w:rsid w:val="00FA45F6"/>
    <w:rsid w:val="00FA6456"/>
    <w:rsid w:val="00FA738C"/>
    <w:rsid w:val="00FB078E"/>
    <w:rsid w:val="00FB1D9C"/>
    <w:rsid w:val="00FB4628"/>
    <w:rsid w:val="00FB7124"/>
    <w:rsid w:val="00FC4D2E"/>
    <w:rsid w:val="00FC6FF9"/>
    <w:rsid w:val="00FD50B8"/>
    <w:rsid w:val="00FD6AD5"/>
    <w:rsid w:val="00FE4D4D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DD14"/>
  <w15:chartTrackingRefBased/>
  <w15:docId w15:val="{EA4C8506-AAA6-43D2-9083-F0857BFE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B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01D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01D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1D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1D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1D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1DB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1DB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1DB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1DB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1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001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1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1D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1D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1D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1D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1D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1D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1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01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1D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01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1D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01D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1D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01D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1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1D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1D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0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B5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5EA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B5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5EA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E7F3C-653D-45F1-9AEE-45AAF0BD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13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Dežulović</dc:creator>
  <cp:keywords/>
  <dc:description/>
  <cp:lastModifiedBy>Jelena Berković</cp:lastModifiedBy>
  <cp:revision>167</cp:revision>
  <cp:lastPrinted>2026-09-17T06:23:00Z</cp:lastPrinted>
  <dcterms:created xsi:type="dcterms:W3CDTF">2026-06-12T08:53:00Z</dcterms:created>
  <dcterms:modified xsi:type="dcterms:W3CDTF">2026-09-18T07:14:00Z</dcterms:modified>
</cp:coreProperties>
</file>